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Style w:val="skn-slo2nametopgap"/>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skn-slo2name-secparagraph"/>
        <w:tblW w:w="0" w:type="auto"/>
        <w:tblCellSpacing w:w="0" w:type="dxa"/>
        <w:tblLayout w:type="fixed"/>
        <w:tblCellMar>
          <w:top w:w="0" w:type="dxa"/>
          <w:left w:w="0" w:type="dxa"/>
          <w:bottom w:w="0" w:type="dxa"/>
          <w:right w:w="0" w:type="dxa"/>
        </w:tblCellMar>
        <w:tblLook w:val="05E0"/>
      </w:tblPr>
      <w:tblGrid>
        <w:gridCol w:w="5914"/>
        <w:gridCol w:w="4646"/>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914" w:type="dxa"/>
            <w:tcMar>
              <w:top w:w="0" w:type="dxa"/>
              <w:left w:w="0" w:type="dxa"/>
              <w:bottom w:w="200" w:type="dxa"/>
              <w:right w:w="0" w:type="dxa"/>
            </w:tcMar>
            <w:vAlign w:val="bottom"/>
            <w:hideMark/>
          </w:tcPr>
          <w:p>
            <w:pPr>
              <w:pBdr>
                <w:top w:val="none" w:sz="0" w:space="0" w:color="auto"/>
                <w:left w:val="none" w:sz="0" w:space="0" w:color="auto"/>
                <w:bottom w:val="none" w:sz="0" w:space="0" w:color="auto"/>
                <w:right w:val="none" w:sz="0" w:space="0" w:color="auto"/>
              </w:pBdr>
              <w:spacing w:line="500" w:lineRule="atLeast"/>
              <w:ind w:left="0" w:right="0"/>
              <w:textAlignment w:val="auto"/>
              <w:rPr>
                <w:rStyle w:val="span"/>
                <w:rFonts w:ascii="Roboto Slab" w:eastAsia="Roboto Slab" w:hAnsi="Roboto Slab" w:cs="Roboto Slab"/>
                <w:b w:val="0"/>
                <w:bCs w:val="0"/>
                <w:caps/>
                <w:color w:val="050505"/>
                <w:spacing w:val="24"/>
                <w:sz w:val="40"/>
                <w:szCs w:val="40"/>
              </w:rPr>
            </w:pPr>
            <w:r>
              <w:rPr>
                <w:rStyle w:val="span"/>
                <w:rFonts w:ascii="Roboto Slab" w:eastAsia="Roboto Slab" w:hAnsi="Roboto Slab" w:cs="Roboto Slab"/>
                <w:b w:val="0"/>
                <w:bCs w:val="0"/>
                <w:caps/>
                <w:color w:val="050505"/>
                <w:spacing w:val="24"/>
                <w:sz w:val="40"/>
                <w:szCs w:val="40"/>
              </w:rPr>
              <w:t>Rohit</w:t>
            </w:r>
            <w:r>
              <w:rPr>
                <w:rStyle w:val="skn-slo2txt-caps"/>
                <w:rFonts w:ascii="Roboto Slab" w:eastAsia="Roboto Slab" w:hAnsi="Roboto Slab" w:cs="Roboto Slab"/>
                <w:b w:val="0"/>
                <w:bCs w:val="0"/>
                <w:caps/>
                <w:color w:val="050505"/>
                <w:spacing w:val="24"/>
                <w:sz w:val="40"/>
                <w:szCs w:val="40"/>
                <w:bdr w:val="none" w:sz="0" w:space="0" w:color="auto"/>
                <w:vertAlign w:val="baseline"/>
              </w:rPr>
              <w:t xml:space="preserve"> </w:t>
            </w:r>
            <w:r>
              <w:rPr>
                <w:rStyle w:val="span"/>
                <w:rFonts w:ascii="Roboto Slab" w:eastAsia="Roboto Slab" w:hAnsi="Roboto Slab" w:cs="Roboto Slab"/>
                <w:b w:val="0"/>
                <w:bCs w:val="0"/>
                <w:caps/>
                <w:color w:val="050505"/>
                <w:spacing w:val="24"/>
                <w:sz w:val="40"/>
                <w:szCs w:val="40"/>
              </w:rPr>
              <w:t>Kulkarni</w:t>
            </w:r>
            <w:r>
              <w:rPr>
                <w:rStyle w:val="skn-slo2txt-caps"/>
                <w:rFonts w:ascii="Roboto Slab" w:eastAsia="Roboto Slab" w:hAnsi="Roboto Slab" w:cs="Roboto Slab"/>
                <w:b w:val="0"/>
                <w:bCs w:val="0"/>
                <w:caps/>
                <w:color w:val="050505"/>
                <w:spacing w:val="24"/>
                <w:sz w:val="40"/>
                <w:szCs w:val="40"/>
                <w:bdr w:val="none" w:sz="0" w:space="0" w:color="auto"/>
                <w:vertAlign w:val="baseline"/>
              </w:rPr>
              <w:t xml:space="preserve">  </w:t>
            </w:r>
          </w:p>
        </w:tc>
        <w:tc>
          <w:tcPr>
            <w:tcW w:w="4646" w:type="dxa"/>
            <w:tcMar>
              <w:top w:w="0" w:type="dxa"/>
              <w:left w:w="500" w:type="dxa"/>
              <w:bottom w:w="200" w:type="dxa"/>
              <w:right w:w="0" w:type="dxa"/>
            </w:tcMar>
            <w:vAlign w:val="bottom"/>
            <w:hideMark/>
          </w:tcPr>
          <w:p>
            <w:pPr>
              <w:pBdr>
                <w:top w:val="none" w:sz="0" w:space="0" w:color="auto"/>
                <w:left w:val="none" w:sz="0" w:space="0" w:color="auto"/>
                <w:bottom w:val="none" w:sz="0" w:space="0" w:color="auto"/>
                <w:right w:val="none" w:sz="0" w:space="0" w:color="auto"/>
              </w:pBdr>
              <w:spacing w:line="240" w:lineRule="atLeast"/>
              <w:ind w:left="0" w:right="0"/>
              <w:jc w:val="right"/>
              <w:textAlignment w:val="auto"/>
              <w:rPr>
                <w:rStyle w:val="skn-slo2txt-caps"/>
                <w:rFonts w:ascii="Roboto Slab" w:eastAsia="Roboto Slab" w:hAnsi="Roboto Slab" w:cs="Roboto Slab"/>
                <w:b w:val="0"/>
                <w:bCs w:val="0"/>
                <w:caps/>
                <w:color w:val="050505"/>
                <w:spacing w:val="24"/>
                <w:sz w:val="40"/>
                <w:szCs w:val="40"/>
                <w:bdr w:val="none" w:sz="0" w:space="0" w:color="auto"/>
                <w:vertAlign w:val="baseline"/>
              </w:rPr>
            </w:pPr>
            <w:r>
              <w:rPr>
                <w:rStyle w:val="span"/>
                <w:rFonts w:ascii="Roboto Slab" w:eastAsia="Roboto Slab" w:hAnsi="Roboto Slab" w:cs="Roboto Slab"/>
                <w:b/>
                <w:bCs/>
                <w:caps/>
                <w:color w:val="050505"/>
                <w:spacing w:val="12"/>
                <w:sz w:val="20"/>
                <w:szCs w:val="20"/>
              </w:rPr>
              <w:t>Data Modeler</w:t>
            </w:r>
            <w:r>
              <w:rPr>
                <w:rStyle w:val="skn-slo2txt-caps"/>
                <w:rFonts w:ascii="Roboto Slab" w:eastAsia="Roboto Slab" w:hAnsi="Roboto Slab" w:cs="Roboto Slab"/>
                <w:b/>
                <w:bCs/>
                <w:caps/>
                <w:color w:val="050505"/>
                <w:spacing w:val="12"/>
                <w:sz w:val="20"/>
                <w:szCs w:val="20"/>
                <w:bdr w:val="none" w:sz="0" w:space="0" w:color="auto"/>
                <w:vertAlign w:val="baseline"/>
              </w:rPr>
              <w:t xml:space="preserve">  </w:t>
            </w:r>
          </w:p>
        </w:tc>
      </w:tr>
    </w:tbl>
    <w:p>
      <w:pPr>
        <w:pStyle w:val="topBorder"/>
        <w:pBdr>
          <w:top w:val="single" w:sz="8" w:space="0" w:color="909090"/>
          <w:left w:val="none" w:sz="0" w:space="0" w:color="auto"/>
          <w:bottom w:val="none" w:sz="0" w:space="0" w:color="auto"/>
          <w:right w:val="none" w:sz="0" w:space="0" w:color="auto"/>
        </w:pBdr>
        <w:spacing w:before="0" w:after="0" w:line="80" w:lineRule="exact"/>
        <w:ind w:left="0" w:right="0"/>
        <w:rPr>
          <w:rFonts w:ascii="Open Sans" w:eastAsia="Open Sans" w:hAnsi="Open Sans" w:cs="Open Sans"/>
          <w:color w:val="050505"/>
          <w:sz w:val="20"/>
          <w:szCs w:val="20"/>
          <w:bdr w:val="none" w:sz="0" w:space="0" w:color="auto"/>
          <w:vertAlign w:val="baseline"/>
        </w:rPr>
      </w:pPr>
    </w:p>
    <w:p>
      <w:pPr>
        <w:pBdr>
          <w:top w:val="none" w:sz="0" w:space="0" w:color="auto"/>
          <w:left w:val="none" w:sz="0" w:space="0" w:color="auto"/>
          <w:bottom w:val="none" w:sz="0" w:space="0" w:color="auto"/>
          <w:right w:val="none" w:sz="0" w:space="0" w:color="auto"/>
        </w:pBdr>
        <w:spacing w:line="360" w:lineRule="exact"/>
        <w:ind w:left="200" w:right="200"/>
        <w:jc w:val="center"/>
        <w:textAlignment w:val="auto"/>
        <w:rPr>
          <w:rStyle w:val="span"/>
          <w:rFonts w:ascii="Open Sans" w:eastAsia="Open Sans" w:hAnsi="Open Sans" w:cs="Open Sans"/>
          <w:color w:val="858585"/>
          <w:sz w:val="20"/>
          <w:szCs w:val="20"/>
        </w:rPr>
      </w:pPr>
      <w:r>
        <w:rPr>
          <w:rStyle w:val="span"/>
          <w:rFonts w:ascii="Open Sans" w:eastAsia="Open Sans" w:hAnsi="Open Sans" w:cs="Open Sans"/>
          <w:color w:val="858585"/>
          <w:sz w:val="20"/>
          <w:szCs w:val="20"/>
        </w:rPr>
        <w:t>+91 98765 43210</w:t>
      </w:r>
      <w:r>
        <w:rPr>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858585"/>
          <w:sz w:val="20"/>
          <w:szCs w:val="20"/>
        </w:rPr>
        <w:t>      </w:t>
      </w:r>
      <w:r>
        <w:rPr>
          <w:rStyle w:val="divaddresslispanbluebullet"/>
          <w:rFonts w:ascii="Open Sans" w:eastAsia="Open Sans" w:hAnsi="Open Sans" w:cs="Open Sans"/>
          <w:color w:val="858585"/>
          <w:vertAlign w:val="baseline"/>
        </w:rPr>
        <w:t xml:space="preserve"> </w:t>
      </w:r>
      <w:r>
        <w:rPr>
          <w:rStyle w:val="divaddresslispanbluebullet"/>
          <w:rFonts w:ascii="Open Sans" w:eastAsia="Open Sans" w:hAnsi="Open Sans" w:cs="Open Sans"/>
          <w:color w:val="858585"/>
          <w:vertAlign w:val="baseline"/>
        </w:rPr>
        <w:drawing>
          <wp:anchor simplePos="0" relativeHeight="251658240" behindDoc="0" locked="0" layoutInCell="1" allowOverlap="1">
            <wp:simplePos x="0" y="0"/>
            <wp:positionH relativeFrom="character">
              <wp:posOffset>0</wp:posOffset>
            </wp:positionH>
            <wp:positionV relativeFrom="line">
              <wp:posOffset>120671</wp:posOffset>
            </wp:positionV>
            <wp:extent cx="51357" cy="51392"/>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51357" cy="51392"/>
                    </a:xfrm>
                    <a:prstGeom prst="rect">
                      <a:avLst/>
                    </a:prstGeom>
                  </pic:spPr>
                </pic:pic>
              </a:graphicData>
            </a:graphic>
          </wp:anchor>
        </w:drawing>
      </w:r>
      <w:r>
        <w:rPr>
          <w:rStyle w:val="span"/>
          <w:rFonts w:ascii="Open Sans" w:eastAsia="Open Sans" w:hAnsi="Open Sans" w:cs="Open Sans"/>
          <w:color w:val="858585"/>
          <w:sz w:val="20"/>
          <w:szCs w:val="20"/>
        </w:rPr>
        <w:t xml:space="preserve"> </w:t>
      </w:r>
      <w:r>
        <w:rPr>
          <w:rStyle w:val="span"/>
          <w:rFonts w:ascii="Open Sans" w:eastAsia="Open Sans" w:hAnsi="Open Sans" w:cs="Open Sans"/>
          <w:color w:val="858585"/>
          <w:sz w:val="20"/>
          <w:szCs w:val="20"/>
        </w:rPr>
        <w:t>     </w:t>
      </w:r>
      <w:r>
        <w:rPr>
          <w:rStyle w:val="divaddresslispanbluebullet"/>
          <w:rFonts w:ascii="Open Sans" w:eastAsia="Open Sans" w:hAnsi="Open Sans" w:cs="Open Sans"/>
          <w:color w:val="858585"/>
          <w:vertAlign w:val="baseline"/>
        </w:rPr>
        <w:t xml:space="preserve"> </w:t>
      </w:r>
      <w:r>
        <w:rPr>
          <w:rStyle w:val="span"/>
          <w:rFonts w:ascii="Open Sans" w:eastAsia="Open Sans" w:hAnsi="Open Sans" w:cs="Open Sans"/>
          <w:color w:val="858585"/>
          <w:sz w:val="20"/>
          <w:szCs w:val="20"/>
        </w:rPr>
        <w:t>firstname.lastname@example.com</w:t>
      </w:r>
      <w:r>
        <w:rPr>
          <w:rStyle w:val="skn-slo2mid-sectionmiddle-boxSECTIONCNTCparagraphaddressulli"/>
          <w:rFonts w:ascii="Open Sans" w:eastAsia="Open Sans" w:hAnsi="Open Sans" w:cs="Open Sans"/>
          <w:color w:val="858585"/>
          <w:sz w:val="20"/>
          <w:szCs w:val="20"/>
        </w:rPr>
        <w:t xml:space="preserve"> </w:t>
      </w:r>
      <w:r>
        <w:rPr>
          <w:rStyle w:val="span"/>
          <w:rFonts w:ascii="Open Sans" w:eastAsia="Open Sans" w:hAnsi="Open Sans" w:cs="Open Sans"/>
          <w:color w:val="858585"/>
          <w:sz w:val="20"/>
          <w:szCs w:val="20"/>
        </w:rPr>
        <w:t>      </w:t>
      </w:r>
      <w:r>
        <w:rPr>
          <w:rStyle w:val="divaddresslispanbluebullet"/>
          <w:rFonts w:ascii="Open Sans" w:eastAsia="Open Sans" w:hAnsi="Open Sans" w:cs="Open Sans"/>
          <w:color w:val="858585"/>
          <w:vertAlign w:val="baseline"/>
        </w:rPr>
        <w:t xml:space="preserve"> </w:t>
      </w:r>
      <w:r>
        <w:rPr>
          <w:rStyle w:val="divaddresslispanbluebullet"/>
          <w:rFonts w:ascii="Open Sans" w:eastAsia="Open Sans" w:hAnsi="Open Sans" w:cs="Open Sans"/>
          <w:color w:val="858585"/>
          <w:vertAlign w:val="baseline"/>
        </w:rPr>
        <w:drawing>
          <wp:anchor simplePos="0" relativeHeight="251659264" behindDoc="0" locked="0" layoutInCell="1" allowOverlap="1">
            <wp:simplePos x="0" y="0"/>
            <wp:positionH relativeFrom="character">
              <wp:posOffset>0</wp:posOffset>
            </wp:positionH>
            <wp:positionV relativeFrom="line">
              <wp:posOffset>120671</wp:posOffset>
            </wp:positionV>
            <wp:extent cx="51357" cy="51392"/>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51357" cy="51392"/>
                    </a:xfrm>
                    <a:prstGeom prst="rect">
                      <a:avLst/>
                    </a:prstGeom>
                  </pic:spPr>
                </pic:pic>
              </a:graphicData>
            </a:graphic>
          </wp:anchor>
        </w:drawing>
      </w:r>
      <w:r>
        <w:rPr>
          <w:rStyle w:val="span"/>
          <w:rFonts w:ascii="Open Sans" w:eastAsia="Open Sans" w:hAnsi="Open Sans" w:cs="Open Sans"/>
          <w:color w:val="858585"/>
          <w:sz w:val="20"/>
          <w:szCs w:val="20"/>
        </w:rPr>
        <w:t xml:space="preserve"> </w:t>
      </w:r>
      <w:r>
        <w:rPr>
          <w:rStyle w:val="span"/>
          <w:rFonts w:ascii="Open Sans" w:eastAsia="Open Sans" w:hAnsi="Open Sans" w:cs="Open Sans"/>
          <w:color w:val="858585"/>
          <w:sz w:val="20"/>
          <w:szCs w:val="20"/>
        </w:rPr>
        <w:t>     </w:t>
      </w:r>
      <w:r>
        <w:rPr>
          <w:rStyle w:val="divaddresslispanbluebullet"/>
          <w:rFonts w:ascii="Open Sans" w:eastAsia="Open Sans" w:hAnsi="Open Sans" w:cs="Open Sans"/>
          <w:color w:val="858585"/>
          <w:vertAlign w:val="baseline"/>
        </w:rPr>
        <w:t xml:space="preserve"> </w:t>
      </w:r>
      <w:r>
        <w:rPr>
          <w:rStyle w:val="span"/>
          <w:rFonts w:ascii="Open Sans" w:eastAsia="Open Sans" w:hAnsi="Open Sans" w:cs="Open Sans"/>
          <w:color w:val="858585"/>
          <w:sz w:val="20"/>
          <w:szCs w:val="20"/>
        </w:rPr>
        <w:t>Kolkata</w:t>
      </w:r>
      <w:r>
        <w:rPr>
          <w:rStyle w:val="span"/>
          <w:rFonts w:ascii="Open Sans" w:eastAsia="Open Sans" w:hAnsi="Open Sans" w:cs="Open Sans"/>
          <w:color w:val="858585"/>
          <w:sz w:val="20"/>
          <w:szCs w:val="20"/>
        </w:rPr>
        <w:t xml:space="preserve">, </w:t>
      </w:r>
      <w:r>
        <w:rPr>
          <w:rStyle w:val="span"/>
          <w:rFonts w:ascii="Open Sans" w:eastAsia="Open Sans" w:hAnsi="Open Sans" w:cs="Open Sans"/>
          <w:color w:val="858585"/>
          <w:sz w:val="20"/>
          <w:szCs w:val="20"/>
        </w:rPr>
        <w:t>West Bengal</w:t>
      </w:r>
      <w:r>
        <w:rPr>
          <w:rStyle w:val="skn-slo2mid-sectionmiddle-boxSECTIONCNTCparagraphaddressulli"/>
          <w:rFonts w:ascii="Open Sans" w:eastAsia="Open Sans" w:hAnsi="Open Sans" w:cs="Open Sans"/>
          <w:color w:val="858585"/>
          <w:sz w:val="20"/>
          <w:szCs w:val="20"/>
        </w:rPr>
        <w:t xml:space="preserve"> </w:t>
      </w:r>
      <w:r>
        <w:rPr>
          <w:rStyle w:val="span"/>
          <w:rFonts w:ascii="Open Sans" w:eastAsia="Open Sans" w:hAnsi="Open Sans" w:cs="Open Sans"/>
          <w:color w:val="858585"/>
          <w:sz w:val="20"/>
          <w:szCs w:val="20"/>
        </w:rPr>
        <w:t>700091</w:t>
      </w:r>
      <w:r>
        <w:rPr>
          <w:rStyle w:val="skn-slo2mid-sectionmiddle-boxSECTIONCNTCparagraphaddressulli"/>
          <w:rFonts w:ascii="Open Sans" w:eastAsia="Open Sans" w:hAnsi="Open Sans" w:cs="Open Sans"/>
          <w:color w:val="858585"/>
          <w:sz w:val="20"/>
          <w:szCs w:val="20"/>
        </w:rPr>
        <w:t xml:space="preserve">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divaddresslispanbluebullet"/>
          <w:rFonts w:ascii="Open Sans" w:eastAsia="Open Sans" w:hAnsi="Open Sans" w:cs="Open Sans"/>
          <w:color w:val="858585"/>
          <w:vertAlign w:val="baseline"/>
        </w:rPr>
        <w:t> </w:t>
      </w:r>
      <w:r>
        <w:rPr>
          <w:rStyle w:val="divaddresslispanbluebullet"/>
          <w:rFonts w:ascii="Open Sans" w:eastAsia="Open Sans" w:hAnsi="Open Sans" w:cs="Open Sans"/>
          <w:color w:val="858585"/>
          <w:vertAlign w:val="baseline"/>
        </w:rPr>
        <w:drawing>
          <wp:anchor simplePos="0" relativeHeight="251660288" behindDoc="0" locked="0" layoutInCell="1" allowOverlap="1">
            <wp:simplePos x="0" y="0"/>
            <wp:positionH relativeFrom="character">
              <wp:posOffset>0</wp:posOffset>
            </wp:positionH>
            <wp:positionV relativeFrom="line">
              <wp:posOffset>120671</wp:posOffset>
            </wp:positionV>
            <wp:extent cx="51357" cy="51392"/>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4"/>
                    <a:stretch>
                      <a:fillRect/>
                    </a:stretch>
                  </pic:blipFill>
                  <pic:spPr>
                    <a:xfrm>
                      <a:off x="0" y="0"/>
                      <a:ext cx="51357" cy="51392"/>
                    </a:xfrm>
                    <a:prstGeom prst="rect">
                      <a:avLst/>
                    </a:prstGeom>
                  </pic:spPr>
                </pic:pic>
              </a:graphicData>
            </a:graphic>
          </wp:anchor>
        </w:drawing>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divaddresslispanbluebullet"/>
          <w:rFonts w:ascii="Open Sans" w:eastAsia="Open Sans" w:hAnsi="Open Sans" w:cs="Open Sans"/>
          <w:color w:val="858585"/>
          <w:vertAlign w:val="baseline"/>
        </w:rPr>
        <w:t> </w:t>
      </w:r>
      <w:r>
        <w:rPr>
          <w:rStyle w:val="span"/>
          <w:rFonts w:ascii="Open Sans" w:eastAsia="Open Sans" w:hAnsi="Open Sans" w:cs="Open Sans"/>
          <w:color w:val="858585"/>
          <w:sz w:val="20"/>
          <w:szCs w:val="20"/>
        </w:rPr>
        <w:t>22</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September</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1994</w:t>
      </w:r>
      <w:r>
        <w:rPr>
          <w:rStyle w:val="span"/>
          <w:rFonts w:ascii="Open Sans" w:eastAsia="Open Sans" w:hAnsi="Open Sans" w:cs="Open Sans"/>
          <w:color w:val="858585"/>
          <w:sz w:val="20"/>
          <w:szCs w:val="20"/>
        </w:rPr>
        <w:t xml:space="preserve"> </w:t>
      </w:r>
      <w:r>
        <w:rPr>
          <w:rStyle w:val="skn-slo2mid-sectionmiddle-boxSECTIONCNTCparagraphaddressulli"/>
          <w:rFonts w:ascii="Open Sans" w:eastAsia="Open Sans" w:hAnsi="Open Sans" w:cs="Open Sans"/>
          <w:color w:val="858585"/>
          <w:sz w:val="20"/>
          <w:szCs w:val="20"/>
        </w:rPr>
        <w:t xml:space="preserve"> </w:t>
      </w:r>
    </w:p>
    <w:p>
      <w:pPr>
        <w:pStyle w:val="bottomBorder"/>
        <w:pBdr>
          <w:top w:val="none" w:sz="0" w:space="0" w:color="auto"/>
          <w:left w:val="none" w:sz="0" w:space="0" w:color="auto"/>
          <w:bottom w:val="single" w:sz="8" w:space="0" w:color="909090"/>
          <w:right w:val="none" w:sz="0" w:space="0" w:color="auto"/>
        </w:pBdr>
        <w:spacing w:before="0" w:after="0" w:line="200" w:lineRule="exact"/>
        <w:ind w:left="0" w:right="0"/>
        <w:rPr>
          <w:rFonts w:ascii="Open Sans" w:eastAsia="Open Sans" w:hAnsi="Open Sans" w:cs="Open Sans"/>
          <w:color w:val="050505"/>
          <w:sz w:val="20"/>
          <w:szCs w:val="20"/>
          <w:bdr w:val="none" w:sz="0" w:space="0" w:color="auto"/>
          <w:vertAlign w:val="baseline"/>
        </w:rPr>
      </w:pPr>
    </w:p>
    <w:p>
      <w:pPr>
        <w:pStyle w:val="p"/>
        <w:pBdr>
          <w:top w:val="none" w:sz="0" w:space="0" w:color="auto"/>
          <w:left w:val="none" w:sz="0" w:space="0" w:color="auto"/>
          <w:bottom w:val="none" w:sz="0" w:space="0" w:color="auto"/>
          <w:right w:val="none" w:sz="0" w:space="0" w:color="auto"/>
        </w:pBdr>
        <w:spacing w:before="400" w:after="0" w:line="260" w:lineRule="atLeast"/>
        <w:ind w:left="0" w:right="0"/>
        <w:jc w:val="center"/>
        <w:rPr>
          <w:rFonts w:ascii="Roboto Slab" w:eastAsia="Roboto Slab" w:hAnsi="Roboto Slab" w:cs="Roboto Slab"/>
          <w:b w:val="0"/>
          <w:bCs w:val="0"/>
          <w:color w:val="909090"/>
          <w:sz w:val="20"/>
          <w:szCs w:val="20"/>
          <w:bdr w:val="none" w:sz="0" w:space="0" w:color="auto"/>
          <w:vertAlign w:val="baseline"/>
        </w:rPr>
      </w:pPr>
      <w:r>
        <w:rPr>
          <w:rFonts w:ascii="Roboto Slab" w:eastAsia="Roboto Slab" w:hAnsi="Roboto Slab" w:cs="Roboto Slab"/>
          <w:b w:val="0"/>
          <w:bCs w:val="0"/>
          <w:color w:val="909090"/>
          <w:sz w:val="20"/>
          <w:szCs w:val="20"/>
          <w:bdr w:val="none" w:sz="0" w:space="0" w:color="auto"/>
          <w:vertAlign w:val="baseline"/>
        </w:rPr>
        <w:t>Experienced Data Modeler with expertise in designing robust data models, optimizing database structures, and supporting data governance initiatives. Proven ability to collaborate with cross-functional teams to translate business requirements into effective data solutions. Seeking to leverage skills in data warehousing and performance optimization to drive success in a Data Modeler role.</w:t>
      </w:r>
    </w:p>
    <w:tbl>
      <w:tblPr>
        <w:tblStyle w:val="skn-slo2heading"/>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400" w:type="dxa"/>
              <w:left w:w="0" w:type="dxa"/>
              <w:bottom w:w="240" w:type="dxa"/>
              <w:right w:w="0" w:type="dxa"/>
            </w:tcMar>
            <w:vAlign w:val="bottom"/>
            <w:hideMark/>
          </w:tcPr>
          <w:p>
            <w:r>
              <w:pict>
                <v:rect id="_x0000_s1025" style="width:0;height:0;margin-top:0;margin-left:0;mso-position-horizontal:left;mso-position-vertical:center;mso-wrap-distance-top:10pt;mso-wrap-style:none;position:absolute;z-index:251661312" o:allowoverlap="f" fillcolor="#050505" stroked="f">
                  <v:fill opacity="3277f"/>
                  <v:path strokeok="f"/>
                  <v:textbox style="mso-fit-shape-to-text:t" inset="0,0,0,0">
                    <w:txbxContent>
                      <w:p>
                        <w:pPr>
                          <w:spacing w:before="100" w:after="100" w:line="280" w:lineRule="atLeast"/>
                          <w:ind w:left="320" w:right="320"/>
                          <w:rPr>
                            <w:rFonts w:ascii="Open Sans" w:eastAsia="Open Sans" w:hAnsi="Open Sans" w:cs="Open Sans"/>
                            <w:color w:val="050505"/>
                            <w:sz w:val="20"/>
                            <w:szCs w:val="20"/>
                            <w:bdr w:val="none" w:sz="0" w:space="0" w:color="auto"/>
                            <w:vertAlign w:val="baseline"/>
                          </w:rPr>
                        </w:pPr>
                        <w:r>
                          <w:rPr>
                            <w:rStyle w:val="skn-slo2section-title"/>
                            <w:rFonts w:ascii="Roboto Slab" w:eastAsia="Roboto Slab" w:hAnsi="Roboto Slab" w:cs="Roboto Slab"/>
                            <w:b/>
                            <w:bCs/>
                            <w:caps/>
                            <w:color w:val="050505"/>
                            <w:bdr w:val="none" w:sz="0" w:space="0" w:color="auto"/>
                            <w:vertAlign w:val="baseline"/>
                          </w:rPr>
                          <w:t>Experience</w:t>
                        </w:r>
                      </w:p>
                    </w:txbxContent>
                  </v:textbox>
                  <w10:wrap type="topAndBottom"/>
                </v:rect>
              </w:pict>
            </w:r>
          </w:p>
        </w:tc>
      </w:tr>
    </w:tbl>
    <w:p>
      <w:pPr>
        <w:rPr>
          <w:vanish/>
        </w:rPr>
      </w:pPr>
    </w:p>
    <w:tbl>
      <w:tblPr>
        <w:tblStyle w:val="dateTable"/>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0" w:type="dxa"/>
              <w:left w:w="0" w:type="dxa"/>
              <w:bottom w:w="100" w:type="dxa"/>
              <w:right w:w="0" w:type="dxa"/>
            </w:tcMar>
            <w:vAlign w:val="bottom"/>
            <w:hideMark/>
          </w:tcPr>
          <w:p>
            <w:r>
              <w:pict>
                <v:rect id="_x0000_s1026" style="width:0;height:0;margin-top:0;margin-left:0;mso-position-horizontal:left;mso-position-vertical:center;mso-wrap-distance-bottom:10pt;mso-wrap-distance-top:10pt;mso-wrap-style:none;position:absolute;z-index:251662336" o:allowoverlap="f" fillcolor="#909090" stroked="f">
                  <v:path strokeok="f"/>
                  <v:textbox style="mso-fit-shape-to-text:t" inset="0,0,0,0">
                    <w:txbxContent>
                      <w:p>
                        <w:pPr>
                          <w:spacing w:before="40" w:after="40" w:line="200" w:lineRule="atLeast"/>
                          <w:ind w:left="120" w:right="12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aps/>
                            <w:color w:val="FFFFFF"/>
                            <w:spacing w:val="13"/>
                            <w:sz w:val="16"/>
                            <w:szCs w:val="16"/>
                          </w:rPr>
                          <w:t>Apr '21</w:t>
                        </w:r>
                        <w:r>
                          <w:rPr>
                            <w:rStyle w:val="span"/>
                            <w:rFonts w:ascii="Roboto Slab" w:eastAsia="Roboto Slab" w:hAnsi="Roboto Slab" w:cs="Roboto Slab"/>
                            <w:caps/>
                            <w:color w:val="FFFFFF"/>
                            <w:spacing w:val="13"/>
                            <w:sz w:val="16"/>
                            <w:szCs w:val="16"/>
                          </w:rPr>
                          <w:t xml:space="preserve"> - </w:t>
                        </w:r>
                        <w:r>
                          <w:rPr>
                            <w:rStyle w:val="span"/>
                            <w:rFonts w:ascii="Roboto Slab" w:eastAsia="Roboto Slab" w:hAnsi="Roboto Slab" w:cs="Roboto Slab"/>
                            <w:caps/>
                            <w:color w:val="FFFFFF"/>
                            <w:spacing w:val="13"/>
                            <w:sz w:val="16"/>
                            <w:szCs w:val="16"/>
                          </w:rPr>
                          <w:t>Present</w:t>
                        </w:r>
                      </w:p>
                    </w:txbxContent>
                  </v:textbox>
                  <w10:wrap type="square"/>
                </v:rect>
              </w:pict>
            </w:r>
          </w:p>
        </w:tc>
      </w:tr>
    </w:tbl>
    <w:p>
      <w:pPr>
        <w:pStyle w:val="skn-slo2disp-block"/>
        <w:pBdr>
          <w:top w:val="none" w:sz="0" w:space="0" w:color="auto"/>
          <w:left w:val="none" w:sz="0" w:space="0" w:color="auto"/>
          <w:bottom w:val="none" w:sz="0" w:space="0" w:color="auto"/>
          <w:right w:val="none" w:sz="0" w:space="0" w:color="auto"/>
        </w:pBdr>
        <w:spacing w:before="0" w:after="160" w:line="240" w:lineRule="atLeast"/>
        <w:ind w:left="0" w:right="0"/>
        <w:rPr>
          <w:rFonts w:ascii="Roboto Slab" w:eastAsia="Roboto Slab" w:hAnsi="Roboto Slab" w:cs="Roboto Slab"/>
          <w:color w:val="050505"/>
          <w:sz w:val="20"/>
          <w:szCs w:val="20"/>
          <w:bdr w:val="none" w:sz="0" w:space="0" w:color="auto"/>
          <w:vertAlign w:val="baseline"/>
        </w:rPr>
      </w:pPr>
      <w:r>
        <w:rPr>
          <w:rStyle w:val="skn-slo2txt-bold"/>
          <w:rFonts w:ascii="Roboto Slab" w:eastAsia="Roboto Slab" w:hAnsi="Roboto Slab" w:cs="Roboto Slab"/>
          <w:b/>
          <w:bCs/>
          <w:color w:val="050505"/>
          <w:sz w:val="20"/>
          <w:szCs w:val="20"/>
        </w:rPr>
        <w:t>Data Modeler</w:t>
      </w:r>
      <w:r>
        <w:rPr>
          <w:rStyle w:val="span"/>
          <w:rFonts w:ascii="Roboto Slab" w:eastAsia="Roboto Slab" w:hAnsi="Roboto Slab" w:cs="Roboto Slab"/>
          <w:color w:val="756F6A"/>
          <w:sz w:val="20"/>
          <w:szCs w:val="20"/>
        </w:rPr>
        <w:t> </w:t>
      </w:r>
      <w:r>
        <w:rPr>
          <w:rStyle w:val="span"/>
          <w:rFonts w:ascii="Arial" w:eastAsia="Arial" w:hAnsi="Arial" w:cs="Arial"/>
          <w:color w:val="756F6A"/>
          <w:sz w:val="20"/>
          <w:szCs w:val="20"/>
        </w:rPr>
        <w:t>│</w:t>
      </w:r>
      <w:r>
        <w:rPr>
          <w:rStyle w:val="skn-slo2pipetrailingspace"/>
          <w:rFonts w:ascii="Roboto Slab" w:eastAsia="Roboto Slab" w:hAnsi="Roboto Slab" w:cs="Roboto Slab"/>
          <w:color w:val="756F6A"/>
        </w:rPr>
        <w:t> </w:t>
      </w:r>
      <w:r>
        <w:rPr>
          <w:rStyle w:val="span"/>
          <w:rFonts w:ascii="Roboto Slab" w:eastAsia="Roboto Slab" w:hAnsi="Roboto Slab" w:cs="Roboto Slab"/>
          <w:color w:val="050505"/>
          <w:sz w:val="20"/>
          <w:szCs w:val="20"/>
        </w:rPr>
        <w:t>Wipro Technologies</w:t>
      </w:r>
      <w:r>
        <w:rPr>
          <w:rStyle w:val="span"/>
          <w:rFonts w:ascii="Roboto Slab" w:eastAsia="Roboto Slab" w:hAnsi="Roboto Slab" w:cs="Roboto Slab"/>
          <w:color w:val="050505"/>
          <w:sz w:val="20"/>
          <w:szCs w:val="20"/>
        </w:rPr>
        <w:t xml:space="preserve">, </w:t>
      </w:r>
      <w:r>
        <w:rPr>
          <w:rStyle w:val="skn-slo2dot-sptr"/>
          <w:color w:val="050505"/>
        </w:rPr>
        <w:t> </w:t>
      </w:r>
      <w:r>
        <w:rPr>
          <w:rStyle w:val="span"/>
          <w:rFonts w:ascii="Arial" w:eastAsia="Arial" w:hAnsi="Arial" w:cs="Arial"/>
          <w:color w:val="050505"/>
          <w:sz w:val="20"/>
          <w:szCs w:val="20"/>
        </w:rPr>
        <w:t>Kolkata</w:t>
      </w:r>
      <w:r>
        <w:rPr>
          <w:rStyle w:val="span"/>
          <w:rFonts w:ascii="Arial" w:eastAsia="Arial" w:hAnsi="Arial" w:cs="Arial"/>
          <w:color w:val="050505"/>
          <w:sz w:val="20"/>
          <w:szCs w:val="20"/>
        </w:rPr>
        <w:t xml:space="preserve">, </w:t>
      </w:r>
      <w:r>
        <w:rPr>
          <w:rStyle w:val="span"/>
          <w:rFonts w:ascii="Arial" w:eastAsia="Arial" w:hAnsi="Arial" w:cs="Arial"/>
          <w:color w:val="050505"/>
          <w:sz w:val="20"/>
          <w:szCs w:val="20"/>
        </w:rPr>
        <w:t>West Bengal</w:t>
      </w:r>
    </w:p>
    <w:p>
      <w:pPr>
        <w:pStyle w:val="skn-slo2expr-seculli"/>
        <w:numPr>
          <w:ilvl w:val="0"/>
          <w:numId w:val="1"/>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Design conceptual, logical, and physical data models based on business and technical requirements.</w:t>
      </w:r>
    </w:p>
    <w:p>
      <w:pPr>
        <w:pStyle w:val="skn-slo2expr-seculli"/>
        <w:numPr>
          <w:ilvl w:val="0"/>
          <w:numId w:val="1"/>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Collaborate with business analysts to gather data requirements for enterprise data warehouse projects.</w:t>
      </w:r>
    </w:p>
    <w:p>
      <w:pPr>
        <w:pStyle w:val="skn-slo2expr-seculli"/>
        <w:numPr>
          <w:ilvl w:val="0"/>
          <w:numId w:val="1"/>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Create ER diagrams and maintain data dictionaries for structured documentation purposes.</w:t>
      </w:r>
    </w:p>
    <w:p>
      <w:pPr>
        <w:pStyle w:val="skn-slo2expr-seculli"/>
        <w:numPr>
          <w:ilvl w:val="0"/>
          <w:numId w:val="1"/>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Optimize database structures to improve query performance and reduce data redundancy.</w:t>
      </w:r>
    </w:p>
    <w:p>
      <w:pPr>
        <w:pStyle w:val="skn-slo2expr-seculli"/>
        <w:numPr>
          <w:ilvl w:val="0"/>
          <w:numId w:val="1"/>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Review ETL mappings to ensure alignment with approved data models and standards.</w:t>
      </w:r>
    </w:p>
    <w:p>
      <w:pPr>
        <w:pStyle w:val="skn-slo2expr-seculli"/>
        <w:numPr>
          <w:ilvl w:val="0"/>
          <w:numId w:val="1"/>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Conduct impact analysis before implementing schema changes in production systems.</w:t>
      </w:r>
    </w:p>
    <w:p>
      <w:pPr>
        <w:pStyle w:val="skn-slo2ullinth-last-child1"/>
        <w:numPr>
          <w:ilvl w:val="0"/>
          <w:numId w:val="1"/>
        </w:numPr>
        <w:pBdr>
          <w:left w:val="none" w:sz="0" w:space="9" w:color="auto"/>
        </w:pBdr>
        <w:spacing w:before="80" w:after="24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Support data governance initiatives by defining naming conventions and modeling standards.</w:t>
      </w:r>
    </w:p>
    <w:tbl>
      <w:tblPr>
        <w:tblStyle w:val="dateTable"/>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0" w:type="dxa"/>
              <w:left w:w="0" w:type="dxa"/>
              <w:bottom w:w="100" w:type="dxa"/>
              <w:right w:w="0" w:type="dxa"/>
            </w:tcMar>
            <w:vAlign w:val="bottom"/>
            <w:hideMark/>
          </w:tcPr>
          <w:p>
            <w:r>
              <w:pict>
                <v:rect id="_x0000_s1027" style="width:0;height:0;margin-top:0;margin-left:0;mso-position-horizontal:left;mso-position-vertical:center;mso-wrap-distance-bottom:10pt;mso-wrap-distance-top:10pt;mso-wrap-style:none;position:absolute;z-index:251663360" o:allowoverlap="f" fillcolor="#909090" stroked="f">
                  <v:path strokeok="f"/>
                  <v:textbox style="mso-fit-shape-to-text:t" inset="0,0,0,0">
                    <w:txbxContent>
                      <w:p>
                        <w:pPr>
                          <w:spacing w:before="40" w:after="40" w:line="200" w:lineRule="atLeast"/>
                          <w:ind w:left="120" w:right="12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aps/>
                            <w:color w:val="FFFFFF"/>
                            <w:spacing w:val="13"/>
                            <w:sz w:val="16"/>
                            <w:szCs w:val="16"/>
                          </w:rPr>
                          <w:t>Jul '19</w:t>
                        </w:r>
                        <w:r>
                          <w:rPr>
                            <w:rStyle w:val="span"/>
                            <w:rFonts w:ascii="Roboto Slab" w:eastAsia="Roboto Slab" w:hAnsi="Roboto Slab" w:cs="Roboto Slab"/>
                            <w:caps/>
                            <w:color w:val="FFFFFF"/>
                            <w:spacing w:val="13"/>
                            <w:sz w:val="16"/>
                            <w:szCs w:val="16"/>
                          </w:rPr>
                          <w:t xml:space="preserve"> - </w:t>
                        </w:r>
                        <w:r>
                          <w:rPr>
                            <w:rStyle w:val="span"/>
                            <w:rFonts w:ascii="Roboto Slab" w:eastAsia="Roboto Slab" w:hAnsi="Roboto Slab" w:cs="Roboto Slab"/>
                            <w:caps/>
                            <w:color w:val="FFFFFF"/>
                            <w:spacing w:val="13"/>
                            <w:sz w:val="16"/>
                            <w:szCs w:val="16"/>
                          </w:rPr>
                          <w:t>Mar '21</w:t>
                        </w:r>
                      </w:p>
                    </w:txbxContent>
                  </v:textbox>
                  <w10:wrap type="square"/>
                </v:rect>
              </w:pict>
            </w:r>
          </w:p>
        </w:tc>
      </w:tr>
    </w:tbl>
    <w:p>
      <w:pPr>
        <w:pStyle w:val="skn-slo2disp-block"/>
        <w:pBdr>
          <w:top w:val="none" w:sz="0" w:space="0" w:color="auto"/>
          <w:left w:val="none" w:sz="0" w:space="0" w:color="auto"/>
          <w:bottom w:val="none" w:sz="0" w:space="0" w:color="auto"/>
          <w:right w:val="none" w:sz="0" w:space="0" w:color="auto"/>
        </w:pBdr>
        <w:spacing w:before="0" w:after="160" w:line="240" w:lineRule="atLeast"/>
        <w:ind w:left="0" w:right="0"/>
        <w:rPr>
          <w:rFonts w:ascii="Roboto Slab" w:eastAsia="Roboto Slab" w:hAnsi="Roboto Slab" w:cs="Roboto Slab"/>
          <w:color w:val="050505"/>
          <w:sz w:val="20"/>
          <w:szCs w:val="20"/>
          <w:bdr w:val="none" w:sz="0" w:space="0" w:color="auto"/>
          <w:vertAlign w:val="baseline"/>
        </w:rPr>
      </w:pPr>
      <w:r>
        <w:rPr>
          <w:rStyle w:val="skn-slo2txt-bold"/>
          <w:rFonts w:ascii="Roboto Slab" w:eastAsia="Roboto Slab" w:hAnsi="Roboto Slab" w:cs="Roboto Slab"/>
          <w:b/>
          <w:bCs/>
          <w:color w:val="050505"/>
          <w:sz w:val="20"/>
          <w:szCs w:val="20"/>
        </w:rPr>
        <w:t>Junior Data Modeler</w:t>
      </w:r>
      <w:r>
        <w:rPr>
          <w:rStyle w:val="span"/>
          <w:rFonts w:ascii="Roboto Slab" w:eastAsia="Roboto Slab" w:hAnsi="Roboto Slab" w:cs="Roboto Slab"/>
          <w:color w:val="756F6A"/>
          <w:sz w:val="20"/>
          <w:szCs w:val="20"/>
        </w:rPr>
        <w:t> </w:t>
      </w:r>
      <w:r>
        <w:rPr>
          <w:rStyle w:val="span"/>
          <w:rFonts w:ascii="Arial" w:eastAsia="Arial" w:hAnsi="Arial" w:cs="Arial"/>
          <w:color w:val="756F6A"/>
          <w:sz w:val="20"/>
          <w:szCs w:val="20"/>
        </w:rPr>
        <w:t>│</w:t>
      </w:r>
      <w:r>
        <w:rPr>
          <w:rStyle w:val="skn-slo2pipetrailingspace"/>
          <w:rFonts w:ascii="Roboto Slab" w:eastAsia="Roboto Slab" w:hAnsi="Roboto Slab" w:cs="Roboto Slab"/>
          <w:color w:val="756F6A"/>
        </w:rPr>
        <w:t> </w:t>
      </w:r>
      <w:r>
        <w:rPr>
          <w:rStyle w:val="span"/>
          <w:rFonts w:ascii="Roboto Slab" w:eastAsia="Roboto Slab" w:hAnsi="Roboto Slab" w:cs="Roboto Slab"/>
          <w:color w:val="050505"/>
          <w:sz w:val="20"/>
          <w:szCs w:val="20"/>
        </w:rPr>
        <w:t>Capgemini Technology Services</w:t>
      </w:r>
      <w:r>
        <w:rPr>
          <w:rStyle w:val="span"/>
          <w:rFonts w:ascii="Roboto Slab" w:eastAsia="Roboto Slab" w:hAnsi="Roboto Slab" w:cs="Roboto Slab"/>
          <w:color w:val="050505"/>
          <w:sz w:val="20"/>
          <w:szCs w:val="20"/>
        </w:rPr>
        <w:t xml:space="preserve">, </w:t>
      </w:r>
      <w:r>
        <w:rPr>
          <w:rStyle w:val="skn-slo2dot-sptr"/>
          <w:color w:val="050505"/>
        </w:rPr>
        <w:t> </w:t>
      </w:r>
      <w:r>
        <w:rPr>
          <w:rStyle w:val="span"/>
          <w:rFonts w:ascii="Arial" w:eastAsia="Arial" w:hAnsi="Arial" w:cs="Arial"/>
          <w:color w:val="050505"/>
          <w:sz w:val="20"/>
          <w:szCs w:val="20"/>
        </w:rPr>
        <w:t>Pune</w:t>
      </w:r>
      <w:r>
        <w:rPr>
          <w:rStyle w:val="span"/>
          <w:rFonts w:ascii="Arial" w:eastAsia="Arial" w:hAnsi="Arial" w:cs="Arial"/>
          <w:color w:val="050505"/>
          <w:sz w:val="20"/>
          <w:szCs w:val="20"/>
        </w:rPr>
        <w:t xml:space="preserve">, </w:t>
      </w:r>
      <w:r>
        <w:rPr>
          <w:rStyle w:val="span"/>
          <w:rFonts w:ascii="Arial" w:eastAsia="Arial" w:hAnsi="Arial" w:cs="Arial"/>
          <w:color w:val="050505"/>
          <w:sz w:val="20"/>
          <w:szCs w:val="20"/>
        </w:rPr>
        <w:t>Maharashtra</w:t>
      </w:r>
    </w:p>
    <w:p>
      <w:pPr>
        <w:pStyle w:val="skn-slo2expr-seculli"/>
        <w:numPr>
          <w:ilvl w:val="0"/>
          <w:numId w:val="2"/>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Assisted in developing dimensional data models for reporting and analytics solutions.</w:t>
      </w:r>
    </w:p>
    <w:p>
      <w:pPr>
        <w:pStyle w:val="skn-slo2expr-seculli"/>
        <w:numPr>
          <w:ilvl w:val="0"/>
          <w:numId w:val="2"/>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Prepared source to target mapping documents for ETL development teams.</w:t>
      </w:r>
    </w:p>
    <w:p>
      <w:pPr>
        <w:pStyle w:val="skn-slo2expr-seculli"/>
        <w:numPr>
          <w:ilvl w:val="0"/>
          <w:numId w:val="2"/>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Analyzed existing database structures and recommended normalization improvements.</w:t>
      </w:r>
    </w:p>
    <w:p>
      <w:pPr>
        <w:pStyle w:val="skn-slo2expr-seculli"/>
        <w:numPr>
          <w:ilvl w:val="0"/>
          <w:numId w:val="2"/>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Performed data validation checks to ensure accuracy across integrated systems.</w:t>
      </w:r>
    </w:p>
    <w:p>
      <w:pPr>
        <w:pStyle w:val="skn-slo2expr-seculli"/>
        <w:numPr>
          <w:ilvl w:val="0"/>
          <w:numId w:val="2"/>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Participated in data migration projects and supported schema transformation tasks.</w:t>
      </w:r>
    </w:p>
    <w:p>
      <w:pPr>
        <w:pStyle w:val="skn-slo2expr-seculli"/>
        <w:numPr>
          <w:ilvl w:val="0"/>
          <w:numId w:val="2"/>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Documented model changes and maintained version control for audit compliance.</w:t>
      </w:r>
    </w:p>
    <w:p>
      <w:pPr>
        <w:pStyle w:val="skn-slo2ullinth-last-child1"/>
        <w:numPr>
          <w:ilvl w:val="0"/>
          <w:numId w:val="2"/>
        </w:numPr>
        <w:pBdr>
          <w:left w:val="none" w:sz="0" w:space="9" w:color="auto"/>
        </w:pBdr>
        <w:spacing w:before="80" w:after="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Coordinated with developers to resolve data structure related production issues.</w:t>
      </w:r>
    </w:p>
    <w:tbl>
      <w:tblPr>
        <w:tblStyle w:val="skn-slo2heading"/>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400" w:type="dxa"/>
              <w:left w:w="0" w:type="dxa"/>
              <w:bottom w:w="240" w:type="dxa"/>
              <w:right w:w="0" w:type="dxa"/>
            </w:tcMar>
            <w:vAlign w:val="bottom"/>
            <w:hideMark/>
          </w:tcPr>
          <w:p>
            <w:r>
              <w:pict>
                <v:rect id="_x0000_s1028" style="width:0;height:0;margin-top:0;margin-left:0;mso-position-horizontal:left;mso-position-vertical:center;mso-wrap-distance-top:10pt;mso-wrap-style:none;position:absolute;z-index:251664384" o:allowoverlap="f" fillcolor="#050505" stroked="f">
                  <v:fill opacity="3277f"/>
                  <v:path strokeok="f"/>
                  <v:textbox style="mso-fit-shape-to-text:t" inset="0,0,0,0">
                    <w:txbxContent>
                      <w:p>
                        <w:pPr>
                          <w:spacing w:before="100" w:after="100" w:line="280" w:lineRule="atLeast"/>
                          <w:ind w:left="320" w:right="320"/>
                          <w:rPr>
                            <w:rFonts w:ascii="Open Sans" w:eastAsia="Open Sans" w:hAnsi="Open Sans" w:cs="Open Sans"/>
                            <w:color w:val="050505"/>
                            <w:sz w:val="20"/>
                            <w:szCs w:val="20"/>
                            <w:bdr w:val="none" w:sz="0" w:space="0" w:color="auto"/>
                            <w:vertAlign w:val="baseline"/>
                          </w:rPr>
                        </w:pPr>
                        <w:r>
                          <w:rPr>
                            <w:rStyle w:val="skn-slo2section-title"/>
                            <w:rFonts w:ascii="Roboto Slab" w:eastAsia="Roboto Slab" w:hAnsi="Roboto Slab" w:cs="Roboto Slab"/>
                            <w:b/>
                            <w:bCs/>
                            <w:caps/>
                            <w:color w:val="050505"/>
                            <w:bdr w:val="none" w:sz="0" w:space="0" w:color="auto"/>
                            <w:vertAlign w:val="baseline"/>
                          </w:rPr>
                          <w:t>Education</w:t>
                        </w:r>
                      </w:p>
                    </w:txbxContent>
                  </v:textbox>
                  <w10:wrap type="topAndBottom"/>
                </v:rect>
              </w:pict>
            </w:r>
          </w:p>
        </w:tc>
      </w:tr>
    </w:tbl>
    <w:p>
      <w:pPr>
        <w:rPr>
          <w:vanish/>
        </w:rPr>
      </w:pPr>
    </w:p>
    <w:tbl>
      <w:tblPr>
        <w:tblStyle w:val="dateTable"/>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0" w:type="dxa"/>
              <w:left w:w="0" w:type="dxa"/>
              <w:bottom w:w="100" w:type="dxa"/>
              <w:right w:w="0" w:type="dxa"/>
            </w:tcMar>
            <w:vAlign w:val="bottom"/>
            <w:hideMark/>
          </w:tcPr>
          <w:p>
            <w:r>
              <w:pict>
                <v:rect id="_x0000_s1029" style="width:0;height:0;margin-top:0;margin-left:0;mso-position-horizontal:left;mso-position-vertical:center;mso-wrap-distance-bottom:10pt;mso-wrap-distance-top:10pt;mso-wrap-style:none;position:absolute;z-index:251665408" o:allowoverlap="f" fillcolor="#909090" stroked="f">
                  <v:path strokeok="f"/>
                  <v:textbox style="mso-fit-shape-to-text:t" inset="0,0,0,0">
                    <w:txbxContent>
                      <w:p>
                        <w:pPr>
                          <w:spacing w:before="40" w:after="40" w:line="200" w:lineRule="atLeast"/>
                          <w:ind w:left="120" w:right="12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aps/>
                            <w:color w:val="FFFFFF"/>
                            <w:spacing w:val="13"/>
                            <w:sz w:val="16"/>
                            <w:szCs w:val="16"/>
                          </w:rPr>
                          <w:t>Mar '10</w:t>
                        </w:r>
                      </w:p>
                    </w:txbxContent>
                  </v:textbox>
                  <w10:wrap type="square"/>
                </v:rect>
              </w:pict>
            </w:r>
          </w:p>
        </w:tc>
      </w:tr>
    </w:tbl>
    <w:p>
      <w:pPr>
        <w:pStyle w:val="skn-slo2disp-block"/>
        <w:spacing w:before="0" w:after="100" w:line="240" w:lineRule="atLeast"/>
        <w:ind w:left="0" w:right="0"/>
        <w:rPr>
          <w:rFonts w:ascii="Roboto Slab" w:eastAsia="Roboto Slab" w:hAnsi="Roboto Slab" w:cs="Roboto Slab"/>
          <w:b/>
          <w:bCs/>
          <w:color w:val="050505"/>
          <w:spacing w:val="6"/>
          <w:sz w:val="20"/>
          <w:szCs w:val="20"/>
          <w:bdr w:val="none" w:sz="0" w:space="0" w:color="auto"/>
          <w:vertAlign w:val="baseline"/>
        </w:rPr>
      </w:pPr>
      <w:r>
        <w:rPr>
          <w:rStyle w:val="txt-captany"/>
          <w:rFonts w:ascii="Roboto Slab" w:eastAsia="Roboto Slab" w:hAnsi="Roboto Slab" w:cs="Roboto Slab"/>
          <w:b/>
          <w:bCs/>
          <w:color w:val="050505"/>
          <w:spacing w:val="6"/>
          <w:sz w:val="20"/>
          <w:szCs w:val="20"/>
        </w:rPr>
        <w:t>10th Standard</w:t>
      </w:r>
      <w:r>
        <w:rPr>
          <w:rFonts w:ascii="Roboto Slab" w:eastAsia="Roboto Slab" w:hAnsi="Roboto Slab" w:cs="Roboto Slab"/>
          <w:b/>
          <w:bCs/>
          <w:color w:val="050505"/>
          <w:spacing w:val="6"/>
          <w:sz w:val="20"/>
          <w:szCs w:val="20"/>
          <w:bdr w:val="none" w:sz="0" w:space="0" w:color="auto"/>
          <w:vertAlign w:val="baseline"/>
        </w:rPr>
        <w:t xml:space="preserve"> </w:t>
      </w:r>
    </w:p>
    <w:p>
      <w:pPr>
        <w:pStyle w:val="skn-slo2disp-block"/>
        <w:spacing w:before="0" w:after="0" w:line="240" w:lineRule="atLeast"/>
        <w:ind w:left="0" w:right="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olor w:val="050505"/>
          <w:sz w:val="20"/>
          <w:szCs w:val="20"/>
        </w:rPr>
        <w:t>St. Xavier's High School</w:t>
      </w:r>
      <w:r>
        <w:rPr>
          <w:rStyle w:val="skn-slo2txt-bold"/>
          <w:rFonts w:ascii="Roboto Slab" w:eastAsia="Roboto Slab" w:hAnsi="Roboto Slab" w:cs="Roboto Slab"/>
          <w:b/>
          <w:bCs/>
          <w:color w:val="050505"/>
          <w:sz w:val="20"/>
          <w:szCs w:val="20"/>
        </w:rPr>
        <w:t>, </w:t>
      </w:r>
      <w:r>
        <w:rPr>
          <w:rStyle w:val="skn-slo2dot-sptr"/>
          <w:color w:val="050505"/>
        </w:rPr>
        <w:t> </w:t>
      </w:r>
      <w:r>
        <w:rPr>
          <w:rStyle w:val="skn-slo2dot-sptr"/>
          <w:color w:val="050505"/>
        </w:rPr>
        <w:t xml:space="preserve"> </w:t>
      </w:r>
      <w:r>
        <w:rPr>
          <w:rStyle w:val="txt-captany"/>
          <w:rFonts w:ascii="Arial" w:eastAsia="Arial" w:hAnsi="Arial" w:cs="Arial"/>
          <w:color w:val="050505"/>
          <w:sz w:val="20"/>
          <w:szCs w:val="20"/>
        </w:rPr>
        <w:t>West Bengal</w:t>
      </w:r>
      <w:r>
        <w:rPr>
          <w:rStyle w:val="span"/>
          <w:rFonts w:ascii="Roboto Slab" w:eastAsia="Roboto Slab" w:hAnsi="Roboto Slab" w:cs="Roboto Slab"/>
          <w:color w:val="050505"/>
          <w:sz w:val="20"/>
          <w:szCs w:val="20"/>
        </w:rPr>
        <w:t xml:space="preserve"> </w:t>
      </w:r>
    </w:p>
    <w:p>
      <w:pPr>
        <w:pStyle w:val="skn-slo2edu-secpspcdiv"/>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050505"/>
          <w:sz w:val="20"/>
          <w:szCs w:val="20"/>
          <w:bdr w:val="none" w:sz="0" w:space="0" w:color="auto"/>
          <w:vertAlign w:val="baseline"/>
        </w:rPr>
      </w:pPr>
    </w:p>
    <w:tbl>
      <w:tblPr>
        <w:tblStyle w:val="dateTable"/>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0" w:type="dxa"/>
              <w:left w:w="0" w:type="dxa"/>
              <w:bottom w:w="100" w:type="dxa"/>
              <w:right w:w="0" w:type="dxa"/>
            </w:tcMar>
            <w:vAlign w:val="bottom"/>
            <w:hideMark/>
          </w:tcPr>
          <w:p>
            <w:r>
              <w:pict>
                <v:rect id="_x0000_s1030" style="width:0;height:0;margin-top:0;margin-left:0;mso-position-horizontal:left;mso-position-vertical:center;mso-wrap-distance-bottom:10pt;mso-wrap-distance-top:10pt;mso-wrap-style:none;position:absolute;z-index:251666432" o:allowoverlap="f" fillcolor="#909090" stroked="f">
                  <v:path strokeok="f"/>
                  <v:textbox style="mso-fit-shape-to-text:t" inset="0,0,0,0">
                    <w:txbxContent>
                      <w:p>
                        <w:pPr>
                          <w:spacing w:before="40" w:after="40" w:line="200" w:lineRule="atLeast"/>
                          <w:ind w:left="120" w:right="12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aps/>
                            <w:color w:val="FFFFFF"/>
                            <w:spacing w:val="13"/>
                            <w:sz w:val="16"/>
                            <w:szCs w:val="16"/>
                          </w:rPr>
                          <w:t>Mar '12</w:t>
                        </w:r>
                      </w:p>
                    </w:txbxContent>
                  </v:textbox>
                  <w10:wrap type="square"/>
                </v:rect>
              </w:pict>
            </w:r>
          </w:p>
        </w:tc>
      </w:tr>
    </w:tbl>
    <w:p>
      <w:pPr>
        <w:pStyle w:val="skn-slo2disp-block"/>
        <w:spacing w:before="0" w:after="100" w:line="240" w:lineRule="atLeast"/>
        <w:ind w:left="0" w:right="0"/>
        <w:rPr>
          <w:rFonts w:ascii="Roboto Slab" w:eastAsia="Roboto Slab" w:hAnsi="Roboto Slab" w:cs="Roboto Slab"/>
          <w:b/>
          <w:bCs/>
          <w:color w:val="050505"/>
          <w:spacing w:val="6"/>
          <w:sz w:val="20"/>
          <w:szCs w:val="20"/>
          <w:bdr w:val="none" w:sz="0" w:space="0" w:color="auto"/>
          <w:vertAlign w:val="baseline"/>
        </w:rPr>
      </w:pPr>
      <w:r>
        <w:rPr>
          <w:rStyle w:val="txt-captany"/>
          <w:rFonts w:ascii="Roboto Slab" w:eastAsia="Roboto Slab" w:hAnsi="Roboto Slab" w:cs="Roboto Slab"/>
          <w:b/>
          <w:bCs/>
          <w:color w:val="050505"/>
          <w:spacing w:val="6"/>
          <w:sz w:val="20"/>
          <w:szCs w:val="20"/>
        </w:rPr>
        <w:t>12th Standard</w:t>
      </w:r>
      <w:r>
        <w:rPr>
          <w:rFonts w:ascii="Roboto Slab" w:eastAsia="Roboto Slab" w:hAnsi="Roboto Slab" w:cs="Roboto Slab"/>
          <w:b/>
          <w:bCs/>
          <w:color w:val="050505"/>
          <w:spacing w:val="6"/>
          <w:sz w:val="20"/>
          <w:szCs w:val="20"/>
          <w:bdr w:val="none" w:sz="0" w:space="0" w:color="auto"/>
          <w:vertAlign w:val="baseline"/>
        </w:rPr>
        <w:t xml:space="preserve"> </w:t>
      </w:r>
    </w:p>
    <w:p>
      <w:pPr>
        <w:pStyle w:val="skn-slo2disp-block"/>
        <w:spacing w:before="0" w:after="0" w:line="240" w:lineRule="atLeast"/>
        <w:ind w:left="0" w:right="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olor w:val="050505"/>
          <w:sz w:val="20"/>
          <w:szCs w:val="20"/>
        </w:rPr>
        <w:t>St. Xavier's High School</w:t>
      </w:r>
      <w:r>
        <w:rPr>
          <w:rStyle w:val="skn-slo2txt-bold"/>
          <w:rFonts w:ascii="Roboto Slab" w:eastAsia="Roboto Slab" w:hAnsi="Roboto Slab" w:cs="Roboto Slab"/>
          <w:b/>
          <w:bCs/>
          <w:color w:val="050505"/>
          <w:sz w:val="20"/>
          <w:szCs w:val="20"/>
        </w:rPr>
        <w:t>, </w:t>
      </w:r>
      <w:r>
        <w:rPr>
          <w:rStyle w:val="skn-slo2dot-sptr"/>
          <w:color w:val="050505"/>
        </w:rPr>
        <w:t> </w:t>
      </w:r>
      <w:r>
        <w:rPr>
          <w:rStyle w:val="skn-slo2dot-sptr"/>
          <w:color w:val="050505"/>
        </w:rPr>
        <w:t xml:space="preserve"> </w:t>
      </w:r>
      <w:r>
        <w:rPr>
          <w:rStyle w:val="txt-captany"/>
          <w:rFonts w:ascii="Arial" w:eastAsia="Arial" w:hAnsi="Arial" w:cs="Arial"/>
          <w:color w:val="050505"/>
          <w:sz w:val="20"/>
          <w:szCs w:val="20"/>
        </w:rPr>
        <w:t>West Bengal</w:t>
      </w:r>
      <w:r>
        <w:rPr>
          <w:rStyle w:val="span"/>
          <w:rFonts w:ascii="Roboto Slab" w:eastAsia="Roboto Slab" w:hAnsi="Roboto Slab" w:cs="Roboto Slab"/>
          <w:color w:val="050505"/>
          <w:sz w:val="20"/>
          <w:szCs w:val="20"/>
        </w:rPr>
        <w:t xml:space="preserve"> </w:t>
      </w:r>
    </w:p>
    <w:p>
      <w:pPr>
        <w:pStyle w:val="skn-slo2edu-secpspcdiv"/>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050505"/>
          <w:sz w:val="20"/>
          <w:szCs w:val="20"/>
          <w:bdr w:val="none" w:sz="0" w:space="0" w:color="auto"/>
          <w:vertAlign w:val="baseline"/>
        </w:rPr>
      </w:pPr>
    </w:p>
    <w:tbl>
      <w:tblPr>
        <w:tblStyle w:val="dateTable"/>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0" w:type="dxa"/>
              <w:left w:w="0" w:type="dxa"/>
              <w:bottom w:w="100" w:type="dxa"/>
              <w:right w:w="0" w:type="dxa"/>
            </w:tcMar>
            <w:vAlign w:val="bottom"/>
            <w:hideMark/>
          </w:tcPr>
          <w:p>
            <w:r>
              <w:pict>
                <v:rect id="_x0000_s1031" style="width:0;height:0;margin-top:0;margin-left:0;mso-position-horizontal:left;mso-position-vertical:center;mso-wrap-distance-bottom:10pt;mso-wrap-distance-top:10pt;mso-wrap-style:none;position:absolute;z-index:251667456" o:allowoverlap="f" fillcolor="#909090" stroked="f">
                  <v:path strokeok="f"/>
                  <v:textbox style="mso-fit-shape-to-text:t" inset="0,0,0,0">
                    <w:txbxContent>
                      <w:p>
                        <w:pPr>
                          <w:spacing w:before="40" w:after="40" w:line="200" w:lineRule="atLeast"/>
                          <w:ind w:left="120" w:right="12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aps/>
                            <w:color w:val="FFFFFF"/>
                            <w:spacing w:val="13"/>
                            <w:sz w:val="16"/>
                            <w:szCs w:val="16"/>
                          </w:rPr>
                          <w:t>May '16</w:t>
                        </w:r>
                      </w:p>
                    </w:txbxContent>
                  </v:textbox>
                  <w10:wrap type="square"/>
                </v:rect>
              </w:pict>
            </w:r>
          </w:p>
        </w:tc>
      </w:tr>
    </w:tbl>
    <w:p>
      <w:pPr>
        <w:pStyle w:val="skn-slo2disp-block"/>
        <w:spacing w:before="0" w:after="100" w:line="240" w:lineRule="atLeast"/>
        <w:ind w:left="0" w:right="0"/>
        <w:rPr>
          <w:rFonts w:ascii="Roboto Slab" w:eastAsia="Roboto Slab" w:hAnsi="Roboto Slab" w:cs="Roboto Slab"/>
          <w:b/>
          <w:bCs/>
          <w:color w:val="050505"/>
          <w:spacing w:val="6"/>
          <w:sz w:val="20"/>
          <w:szCs w:val="20"/>
          <w:bdr w:val="none" w:sz="0" w:space="0" w:color="auto"/>
          <w:vertAlign w:val="baseline"/>
        </w:rPr>
      </w:pPr>
      <w:r>
        <w:rPr>
          <w:rStyle w:val="txt-captany"/>
          <w:rFonts w:ascii="Roboto Slab" w:eastAsia="Roboto Slab" w:hAnsi="Roboto Slab" w:cs="Roboto Slab"/>
          <w:b/>
          <w:bCs/>
          <w:color w:val="050505"/>
          <w:spacing w:val="6"/>
          <w:sz w:val="20"/>
          <w:szCs w:val="20"/>
        </w:rPr>
        <w:t>Bachelor of Engineering</w:t>
      </w:r>
      <w:r>
        <w:rPr>
          <w:rFonts w:ascii="Roboto Slab" w:eastAsia="Roboto Slab" w:hAnsi="Roboto Slab" w:cs="Roboto Slab"/>
          <w:b/>
          <w:bCs/>
          <w:color w:val="050505"/>
          <w:spacing w:val="6"/>
          <w:sz w:val="20"/>
          <w:szCs w:val="20"/>
          <w:bdr w:val="none" w:sz="0" w:space="0" w:color="auto"/>
          <w:vertAlign w:val="baseline"/>
        </w:rPr>
        <w:t xml:space="preserve"> </w:t>
      </w:r>
      <w:r>
        <w:rPr>
          <w:rStyle w:val="txt-captany"/>
          <w:rFonts w:ascii="Roboto Slab" w:eastAsia="Roboto Slab" w:hAnsi="Roboto Slab" w:cs="Roboto Slab"/>
          <w:b/>
          <w:bCs/>
          <w:color w:val="050505"/>
          <w:spacing w:val="6"/>
          <w:sz w:val="20"/>
          <w:szCs w:val="20"/>
        </w:rPr>
        <w:t>in</w:t>
      </w:r>
      <w:r>
        <w:rPr>
          <w:rFonts w:ascii="Roboto Slab" w:eastAsia="Roboto Slab" w:hAnsi="Roboto Slab" w:cs="Roboto Slab"/>
          <w:b/>
          <w:bCs/>
          <w:color w:val="050505"/>
          <w:spacing w:val="6"/>
          <w:sz w:val="20"/>
          <w:szCs w:val="20"/>
          <w:bdr w:val="none" w:sz="0" w:space="0" w:color="auto"/>
          <w:vertAlign w:val="baseline"/>
        </w:rPr>
        <w:t xml:space="preserve"> </w:t>
      </w:r>
      <w:r>
        <w:rPr>
          <w:rStyle w:val="txt-captany"/>
          <w:rFonts w:ascii="Roboto Slab" w:eastAsia="Roboto Slab" w:hAnsi="Roboto Slab" w:cs="Roboto Slab"/>
          <w:b/>
          <w:bCs/>
          <w:color w:val="050505"/>
          <w:spacing w:val="6"/>
          <w:sz w:val="20"/>
          <w:szCs w:val="20"/>
        </w:rPr>
        <w:t>Information Technology</w:t>
      </w:r>
    </w:p>
    <w:p>
      <w:pPr>
        <w:pStyle w:val="skn-slo2disp-block"/>
        <w:spacing w:before="0" w:after="0" w:line="240" w:lineRule="atLeast"/>
        <w:ind w:left="0" w:right="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olor w:val="050505"/>
          <w:sz w:val="20"/>
          <w:szCs w:val="20"/>
        </w:rPr>
        <w:t>Jadavpur University</w:t>
      </w:r>
      <w:r>
        <w:rPr>
          <w:rStyle w:val="skn-slo2txt-bold"/>
          <w:rFonts w:ascii="Roboto Slab" w:eastAsia="Roboto Slab" w:hAnsi="Roboto Slab" w:cs="Roboto Slab"/>
          <w:b/>
          <w:bCs/>
          <w:color w:val="050505"/>
          <w:sz w:val="20"/>
          <w:szCs w:val="20"/>
        </w:rPr>
        <w:t>, </w:t>
      </w:r>
      <w:r>
        <w:rPr>
          <w:rStyle w:val="skn-slo2dot-sptr"/>
          <w:color w:val="050505"/>
        </w:rPr>
        <w:t> </w:t>
      </w:r>
      <w:r>
        <w:rPr>
          <w:rStyle w:val="skn-slo2dot-sptr"/>
          <w:color w:val="050505"/>
        </w:rPr>
        <w:t xml:space="preserve"> </w:t>
      </w:r>
      <w:r>
        <w:rPr>
          <w:rStyle w:val="txt-captany"/>
          <w:rFonts w:ascii="Arial" w:eastAsia="Arial" w:hAnsi="Arial" w:cs="Arial"/>
          <w:color w:val="050505"/>
          <w:sz w:val="20"/>
          <w:szCs w:val="20"/>
        </w:rPr>
        <w:t>West Bengal</w:t>
      </w:r>
      <w:r>
        <w:rPr>
          <w:rStyle w:val="span"/>
          <w:rFonts w:ascii="Roboto Slab" w:eastAsia="Roboto Slab" w:hAnsi="Roboto Slab" w:cs="Roboto Slab"/>
          <w:color w:val="050505"/>
          <w:sz w:val="20"/>
          <w:szCs w:val="20"/>
        </w:rPr>
        <w:t xml:space="preserve"> </w:t>
      </w:r>
    </w:p>
    <w:p>
      <w:pPr>
        <w:pStyle w:val="skn-slo2edu-secparagraphnth-last-child1pspcdiv"/>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050505"/>
          <w:sz w:val="20"/>
          <w:szCs w:val="20"/>
          <w:bdr w:val="none" w:sz="0" w:space="0" w:color="auto"/>
          <w:vertAlign w:val="baseline"/>
        </w:rPr>
      </w:pPr>
    </w:p>
    <w:tbl>
      <w:tblPr>
        <w:tblStyle w:val="skn-slo2heading"/>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400" w:type="dxa"/>
              <w:left w:w="0" w:type="dxa"/>
              <w:bottom w:w="240" w:type="dxa"/>
              <w:right w:w="0" w:type="dxa"/>
            </w:tcMar>
            <w:vAlign w:val="bottom"/>
            <w:hideMark/>
          </w:tcPr>
          <w:p>
            <w:r>
              <w:pict>
                <v:rect id="_x0000_s1032" style="width:0;height:0;margin-top:0;margin-left:0;mso-position-horizontal:left;mso-position-vertical:center;mso-wrap-distance-top:10pt;mso-wrap-style:none;position:absolute;z-index:251668480" o:allowoverlap="f" fillcolor="#050505" stroked="f">
                  <v:fill opacity="3277f"/>
                  <v:path strokeok="f"/>
                  <v:textbox style="mso-fit-shape-to-text:t" inset="0,0,0,0">
                    <w:txbxContent>
                      <w:p>
                        <w:pPr>
                          <w:spacing w:before="100" w:after="100" w:line="280" w:lineRule="atLeast"/>
                          <w:ind w:left="320" w:right="320"/>
                          <w:rPr>
                            <w:rFonts w:ascii="Open Sans" w:eastAsia="Open Sans" w:hAnsi="Open Sans" w:cs="Open Sans"/>
                            <w:color w:val="050505"/>
                            <w:sz w:val="20"/>
                            <w:szCs w:val="20"/>
                            <w:bdr w:val="none" w:sz="0" w:space="0" w:color="auto"/>
                            <w:vertAlign w:val="baseline"/>
                          </w:rPr>
                        </w:pPr>
                        <w:r>
                          <w:rPr>
                            <w:rStyle w:val="skn-slo2section-title"/>
                            <w:rFonts w:ascii="Roboto Slab" w:eastAsia="Roboto Slab" w:hAnsi="Roboto Slab" w:cs="Roboto Slab"/>
                            <w:b/>
                            <w:bCs/>
                            <w:caps/>
                            <w:color w:val="050505"/>
                            <w:bdr w:val="none" w:sz="0" w:space="0" w:color="auto"/>
                            <w:vertAlign w:val="baseline"/>
                          </w:rPr>
                          <w:t>Skills</w:t>
                        </w:r>
                      </w:p>
                    </w:txbxContent>
                  </v:textbox>
                  <w10:wrap type="topAndBottom"/>
                </v:rect>
              </w:pict>
            </w:r>
          </w:p>
        </w:tc>
      </w:tr>
    </w:tbl>
    <w:p>
      <w:pPr>
        <w:rPr>
          <w:vanish/>
        </w:rPr>
      </w:pPr>
    </w:p>
    <w:tbl>
      <w:tblPr>
        <w:tblStyle w:val="skn-slo2sectionskillsinglecolumn"/>
        <w:tblW w:w="0" w:type="auto"/>
        <w:jc w:val="left"/>
        <w:tblCellSpacing w:w="0" w:type="dxa"/>
        <w:tblLayout w:type="fixed"/>
        <w:tblCellMar>
          <w:top w:w="0" w:type="dxa"/>
          <w:left w:w="0" w:type="dxa"/>
          <w:bottom w:w="0" w:type="dxa"/>
          <w:right w:w="0" w:type="dxa"/>
        </w:tblCellMar>
        <w:tblLook w:val="05E0"/>
      </w:tblPr>
      <w:tblGrid>
        <w:gridCol w:w="9238"/>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9238" w:type="dxa"/>
            <w:tcMar>
              <w:top w:w="0" w:type="dxa"/>
              <w:left w:w="0" w:type="dxa"/>
              <w:bottom w:w="0" w:type="dxa"/>
              <w:right w:w="0" w:type="dxa"/>
            </w:tcMar>
            <w:vAlign w:val="bottom"/>
            <w:hideMark/>
          </w:tcPr>
          <w:p>
            <w:r>
              <w:pict>
                <v:rect id="_x0000_s1033" style="width:0;height:0;margin-top:0;margin-left:0;mso-position-horizontal:left;mso-position-vertical:top;mso-wrap-distance-bottom:10pt;mso-wrap-distance-top:10pt;mso-wrap-style:none;position:absolute;z-index:251669504" o:allowoverlap="f" stroked="t" strokecolor="#909090">
                  <v:textbox style="mso-fit-shape-to-text:t" inset="0,0,0,0">
                    <w:txbxContent>
                      <w:p>
                        <w:pPr>
                          <w:pStyle w:val="skn-slo2first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Data Modeling</w:t>
                        </w:r>
                        <w:r>
                          <w:rPr>
                            <w:rStyle w:val="skn-slo2colortext-secparagraphany"/>
                            <w:rFonts w:ascii="Open Sans" w:eastAsia="Open Sans" w:hAnsi="Open Sans" w:cs="Open Sans"/>
                            <w:sz w:val="20"/>
                            <w:szCs w:val="20"/>
                          </w:rPr>
                          <w:t xml:space="preserve">  </w:t>
                        </w:r>
                      </w:p>
                    </w:txbxContent>
                  </v:textbox>
                  <w10:wrap type="square"/>
                </v:rect>
              </w:pict>
            </w:r>
            <w:r>
              <w:pict>
                <v:shapetype id="_x0000_t202" coordsize="21600,21600" o:spt="202" path="m,l,21600r21600,l21600,xe">
                  <v:stroke joinstyle="miter"/>
                  <v:path gradientshapeok="t" o:connecttype="rect"/>
                </v:shapetype>
                <v:shape id="_x0000_s1034" type="#_x0000_t202" style="width:5pt;height:10pt;margin-top:0;margin-left:0;position:absolute;z-index:251670528" o:allowoverlap="f" fillcolor="white" stroked="f">
                  <v:path strokeok="f"/>
                  <w10:wrap type="square"/>
                </v:shape>
              </w:pict>
            </w:r>
            <w:r>
              <w:pict>
                <v:rect id="_x0000_s1035" style="width:0;height:0;margin-top:0;margin-left:0;mso-position-horizontal:left;mso-position-vertical:top;mso-wrap-distance-bottom:10pt;mso-wrap-distance-top:10pt;mso-wrap-style:none;position:absolute;z-index:251671552" o:allowoverlap="f" stroked="t" strokecolor="#909090">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Data Warehousing</w:t>
                        </w:r>
                        <w:r>
                          <w:rPr>
                            <w:rStyle w:val="skn-slo2colortext-secparagraphany"/>
                            <w:rFonts w:ascii="Open Sans" w:eastAsia="Open Sans" w:hAnsi="Open Sans" w:cs="Open Sans"/>
                            <w:sz w:val="20"/>
                            <w:szCs w:val="20"/>
                          </w:rPr>
                          <w:t xml:space="preserve">  </w:t>
                        </w:r>
                      </w:p>
                    </w:txbxContent>
                  </v:textbox>
                  <w10:wrap type="square"/>
                </v:rect>
              </w:pict>
            </w:r>
            <w:r>
              <w:pict>
                <v:shape id="_x0000_s1036" type="#_x0000_t202" style="width:5pt;height:10pt;margin-top:0;margin-left:0;position:absolute;z-index:251672576" o:allowoverlap="f" fillcolor="white" stroked="f">
                  <v:path strokeok="f"/>
                  <w10:wrap type="square"/>
                </v:shape>
              </w:pict>
            </w:r>
            <w:r>
              <w:pict>
                <v:rect id="_x0000_s1037" style="width:0;height:0;margin-top:0;margin-left:0;mso-position-horizontal:left;mso-position-vertical:top;mso-wrap-distance-bottom:10pt;mso-wrap-distance-top:10pt;mso-wrap-style:none;position:absolute;z-index:251673600" o:allowoverlap="f" stroked="t" strokecolor="#909090">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SQL</w:t>
                        </w:r>
                        <w:r>
                          <w:rPr>
                            <w:rStyle w:val="skn-slo2colortext-secparagraphany"/>
                            <w:rFonts w:ascii="Open Sans" w:eastAsia="Open Sans" w:hAnsi="Open Sans" w:cs="Open Sans"/>
                            <w:sz w:val="20"/>
                            <w:szCs w:val="20"/>
                          </w:rPr>
                          <w:t xml:space="preserve">  </w:t>
                        </w:r>
                      </w:p>
                    </w:txbxContent>
                  </v:textbox>
                  <w10:wrap type="square"/>
                </v:rect>
              </w:pict>
            </w:r>
            <w:r>
              <w:pict>
                <v:shape id="_x0000_s1038" type="#_x0000_t202" style="width:5pt;height:10pt;margin-top:0;margin-left:0;position:absolute;z-index:251674624" o:allowoverlap="f" fillcolor="white" stroked="f">
                  <v:path strokeok="f"/>
                  <w10:wrap type="square"/>
                </v:shape>
              </w:pict>
            </w:r>
            <w:r>
              <w:pict>
                <v:rect id="_x0000_s1039" style="width:0;height:0;margin-top:0;margin-left:0;mso-position-horizontal:left;mso-position-vertical:top;mso-wrap-distance-bottom:10pt;mso-wrap-distance-top:10pt;mso-wrap-style:none;position:absolute;z-index:251675648" o:allowoverlap="f" stroked="t" strokecolor="#909090">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ETL Processes</w:t>
                        </w:r>
                        <w:r>
                          <w:rPr>
                            <w:rStyle w:val="skn-slo2colortext-secparagraphany"/>
                            <w:rFonts w:ascii="Open Sans" w:eastAsia="Open Sans" w:hAnsi="Open Sans" w:cs="Open Sans"/>
                            <w:sz w:val="20"/>
                            <w:szCs w:val="20"/>
                          </w:rPr>
                          <w:t xml:space="preserve">  </w:t>
                        </w:r>
                      </w:p>
                    </w:txbxContent>
                  </v:textbox>
                  <w10:wrap type="square"/>
                </v:rect>
              </w:pict>
            </w:r>
            <w:r>
              <w:pict>
                <v:shape id="_x0000_s1040" type="#_x0000_t202" style="width:5pt;height:10pt;margin-top:0;margin-left:0;position:absolute;z-index:251676672" o:allowoverlap="f" fillcolor="white" stroked="f">
                  <v:path strokeok="f"/>
                  <w10:wrap type="square"/>
                </v:shape>
              </w:pict>
            </w:r>
            <w:r>
              <w:pict>
                <v:rect id="_x0000_s1041" style="width:0;height:0;margin-top:0;margin-left:0;mso-position-horizontal:left;mso-position-vertical:top;mso-wrap-distance-bottom:10pt;mso-wrap-distance-top:10pt;mso-wrap-style:none;position:absolute;z-index:251677696" o:allowoverlap="f" stroked="t" strokecolor="#909090">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Database Design</w:t>
                        </w:r>
                        <w:r>
                          <w:rPr>
                            <w:rStyle w:val="skn-slo2colortext-secparagraphany"/>
                            <w:rFonts w:ascii="Open Sans" w:eastAsia="Open Sans" w:hAnsi="Open Sans" w:cs="Open Sans"/>
                            <w:sz w:val="20"/>
                            <w:szCs w:val="20"/>
                          </w:rPr>
                          <w:t xml:space="preserve">  </w:t>
                        </w:r>
                      </w:p>
                    </w:txbxContent>
                  </v:textbox>
                  <w10:wrap type="square"/>
                </v:rect>
              </w:pict>
            </w:r>
            <w:r>
              <w:pict>
                <v:shape id="_x0000_s1042" type="#_x0000_t202" style="width:5pt;height:10pt;margin-top:0;margin-left:0;position:absolute;z-index:251678720" o:allowoverlap="f" fillcolor="white" stroked="f">
                  <v:path strokeok="f"/>
                  <w10:wrap type="square"/>
                </v:shape>
              </w:pict>
            </w:r>
          </w:p>
        </w:tc>
      </w:tr>
    </w:tbl>
    <w:p>
      <w:pPr>
        <w:spacing w:line="60" w:lineRule="exact"/>
      </w:pPr>
    </w:p>
    <w:tbl>
      <w:tblPr>
        <w:tblStyle w:val="skn-slo2sectionskillsinglecolumn"/>
        <w:tblW w:w="0" w:type="auto"/>
        <w:jc w:val="left"/>
        <w:tblCellSpacing w:w="0" w:type="dxa"/>
        <w:tblLayout w:type="fixed"/>
        <w:tblCellMar>
          <w:top w:w="0" w:type="dxa"/>
          <w:left w:w="0" w:type="dxa"/>
          <w:bottom w:w="0" w:type="dxa"/>
          <w:right w:w="0" w:type="dxa"/>
        </w:tblCellMar>
        <w:tblLook w:val="05E0"/>
      </w:tblPr>
      <w:tblGrid>
        <w:gridCol w:w="9637"/>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9637" w:type="dxa"/>
            <w:tcMar>
              <w:top w:w="0" w:type="dxa"/>
              <w:left w:w="0" w:type="dxa"/>
              <w:bottom w:w="0" w:type="dxa"/>
              <w:right w:w="0" w:type="dxa"/>
            </w:tcMar>
            <w:vAlign w:val="bottom"/>
            <w:hideMark/>
          </w:tcPr>
          <w:p>
            <w:r>
              <w:pict>
                <v:rect id="_x0000_s1043" style="width:0;height:0;margin-top:0;margin-left:0;mso-position-horizontal:left;mso-position-vertical:top;mso-wrap-distance-bottom:10pt;mso-wrap-distance-top:10pt;mso-wrap-style:none;position:absolute;z-index:251679744" o:allowoverlap="f" stroked="t" strokecolor="#909090">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Dimensional Modeling</w:t>
                        </w:r>
                        <w:r>
                          <w:rPr>
                            <w:rStyle w:val="skn-slo2colortext-secparagraphany"/>
                            <w:rFonts w:ascii="Open Sans" w:eastAsia="Open Sans" w:hAnsi="Open Sans" w:cs="Open Sans"/>
                            <w:sz w:val="20"/>
                            <w:szCs w:val="20"/>
                          </w:rPr>
                          <w:t xml:space="preserve">  </w:t>
                        </w:r>
                      </w:p>
                    </w:txbxContent>
                  </v:textbox>
                  <w10:wrap type="square"/>
                </v:rect>
              </w:pict>
            </w:r>
            <w:r>
              <w:pict>
                <v:shape id="_x0000_s1044" type="#_x0000_t202" style="width:5pt;height:10pt;margin-top:0;margin-left:0;position:absolute;z-index:251680768" o:allowoverlap="f" fillcolor="white" stroked="f">
                  <v:path strokeok="f"/>
                  <w10:wrap type="square"/>
                </v:shape>
              </w:pict>
            </w:r>
            <w:r>
              <w:pict>
                <v:rect id="_x0000_s1045" style="width:0;height:0;margin-top:0;margin-left:0;mso-position-horizontal:left;mso-position-vertical:top;mso-wrap-distance-bottom:10pt;mso-wrap-distance-top:10pt;mso-wrap-style:none;position:absolute;z-index:251681792" o:allowoverlap="f" stroked="t" strokecolor="#909090">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Data Governance</w:t>
                        </w:r>
                        <w:r>
                          <w:rPr>
                            <w:rStyle w:val="skn-slo2colortext-secparagraphany"/>
                            <w:rFonts w:ascii="Open Sans" w:eastAsia="Open Sans" w:hAnsi="Open Sans" w:cs="Open Sans"/>
                            <w:sz w:val="20"/>
                            <w:szCs w:val="20"/>
                          </w:rPr>
                          <w:t xml:space="preserve">  </w:t>
                        </w:r>
                      </w:p>
                    </w:txbxContent>
                  </v:textbox>
                  <w10:wrap type="square"/>
                </v:rect>
              </w:pict>
            </w:r>
            <w:r>
              <w:pict>
                <v:shape id="_x0000_s1046" type="#_x0000_t202" style="width:5pt;height:10pt;margin-top:0;margin-left:0;position:absolute;z-index:251682816" o:allowoverlap="f" fillcolor="white" stroked="f">
                  <v:path strokeok="f"/>
                  <w10:wrap type="square"/>
                </v:shape>
              </w:pict>
            </w:r>
            <w:r>
              <w:pict>
                <v:rect id="_x0000_s1047" style="width:0;height:0;margin-top:0;margin-left:0;mso-position-horizontal:left;mso-position-vertical:top;mso-wrap-distance-bottom:10pt;mso-wrap-distance-top:10pt;mso-wrap-style:none;position:absolute;z-index:251683840" o:allowoverlap="f" stroked="t" strokecolor="#909090">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ER Modeling</w:t>
                        </w:r>
                        <w:r>
                          <w:rPr>
                            <w:rStyle w:val="skn-slo2colortext-secparagraphany"/>
                            <w:rFonts w:ascii="Open Sans" w:eastAsia="Open Sans" w:hAnsi="Open Sans" w:cs="Open Sans"/>
                            <w:sz w:val="20"/>
                            <w:szCs w:val="20"/>
                          </w:rPr>
                          <w:t xml:space="preserve">  </w:t>
                        </w:r>
                      </w:p>
                    </w:txbxContent>
                  </v:textbox>
                  <w10:wrap type="square"/>
                </v:rect>
              </w:pict>
            </w:r>
            <w:r>
              <w:pict>
                <v:shape id="_x0000_s1048" type="#_x0000_t202" style="width:5pt;height:10pt;margin-top:0;margin-left:0;position:absolute;z-index:251684864" o:allowoverlap="f" fillcolor="white" stroked="f">
                  <v:path strokeok="f"/>
                  <w10:wrap type="square"/>
                </v:shape>
              </w:pict>
            </w:r>
            <w:r>
              <w:pict>
                <v:rect id="_x0000_s1049" style="width:0;height:0;margin-top:0;margin-left:0;mso-position-horizontal:left;mso-position-vertical:top;mso-wrap-distance-bottom:10pt;mso-wrap-distance-top:10pt;mso-wrap-style:none;position:absolute;z-index:251685888" o:allowoverlap="f" stroked="t" strokecolor="#909090">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Performance Optimization</w:t>
                        </w:r>
                        <w:r>
                          <w:rPr>
                            <w:rStyle w:val="skn-slo2colortext-secparagraphany"/>
                            <w:rFonts w:ascii="Open Sans" w:eastAsia="Open Sans" w:hAnsi="Open Sans" w:cs="Open Sans"/>
                            <w:sz w:val="20"/>
                            <w:szCs w:val="20"/>
                          </w:rPr>
                          <w:t xml:space="preserve">  </w:t>
                        </w:r>
                      </w:p>
                    </w:txbxContent>
                  </v:textbox>
                  <w10:wrap type="square"/>
                </v:rect>
              </w:pict>
            </w:r>
            <w:r>
              <w:pict>
                <v:shape id="_x0000_s1050" type="#_x0000_t202" style="width:5pt;height:10pt;margin-top:0;margin-left:0;position:absolute;z-index:251686912" o:allowoverlap="f" fillcolor="white" stroked="f">
                  <v:path strokeok="f"/>
                  <w10:wrap type="square"/>
                </v:shape>
              </w:pict>
            </w:r>
          </w:p>
        </w:tc>
      </w:tr>
    </w:tbl>
    <w:p>
      <w:pPr>
        <w:spacing w:line="60" w:lineRule="exact"/>
      </w:pPr>
    </w:p>
    <w:tbl>
      <w:tblPr>
        <w:tblStyle w:val="skn-slo2sectionskillsinglecolumn"/>
        <w:tblW w:w="0" w:type="auto"/>
        <w:jc w:val="left"/>
        <w:tblCellSpacing w:w="0" w:type="dxa"/>
        <w:tblLayout w:type="fixed"/>
        <w:tblCellMar>
          <w:top w:w="0" w:type="dxa"/>
          <w:left w:w="0" w:type="dxa"/>
          <w:bottom w:w="0" w:type="dxa"/>
          <w:right w:w="0" w:type="dxa"/>
        </w:tblCellMar>
        <w:tblLook w:val="05E0"/>
      </w:tblPr>
      <w:tblGrid>
        <w:gridCol w:w="2719"/>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2719" w:type="dxa"/>
            <w:tcMar>
              <w:top w:w="0" w:type="dxa"/>
              <w:left w:w="0" w:type="dxa"/>
              <w:bottom w:w="0" w:type="dxa"/>
              <w:right w:w="0" w:type="dxa"/>
            </w:tcMar>
            <w:vAlign w:val="bottom"/>
            <w:hideMark/>
          </w:tcPr>
          <w:p>
            <w:r>
              <w:pict>
                <v:rect id="_x0000_s1051" style="width:0;height:0;margin-top:0;margin-left:0;mso-position-horizontal:left;mso-position-vertical:top;mso-wrap-distance-bottom:10pt;mso-wrap-distance-top:10pt;mso-wrap-style:none;position:absolute;z-index:251687936" o:allowoverlap="f" stroked="t" strokecolor="#909090">
                  <v:textbox style="mso-fit-shape-to-text:t" inset="0,0,0,0">
                    <w:txbxContent>
                      <w:p>
                        <w:pPr>
                          <w:pStyle w:val="skn-slo2paragraphnth-last-child1"/>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Metadata Management</w:t>
                        </w:r>
                        <w:r>
                          <w:rPr>
                            <w:rStyle w:val="skn-slo2colortext-secparagraphany"/>
                            <w:rFonts w:ascii="Open Sans" w:eastAsia="Open Sans" w:hAnsi="Open Sans" w:cs="Open Sans"/>
                            <w:sz w:val="20"/>
                            <w:szCs w:val="20"/>
                          </w:rPr>
                          <w:t xml:space="preserve">  </w:t>
                        </w:r>
                      </w:p>
                    </w:txbxContent>
                  </v:textbox>
                  <w10:wrap type="square"/>
                </v:rect>
              </w:pict>
            </w:r>
          </w:p>
        </w:tc>
      </w:tr>
    </w:tbl>
    <w:p>
      <w:pPr>
        <w:rPr>
          <w:vanish/>
        </w:rPr>
      </w:pPr>
    </w:p>
    <w:tbl>
      <w:tblPr>
        <w:tblStyle w:val="skn-slo2heading"/>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400" w:type="dxa"/>
              <w:left w:w="0" w:type="dxa"/>
              <w:bottom w:w="240" w:type="dxa"/>
              <w:right w:w="0" w:type="dxa"/>
            </w:tcMar>
            <w:vAlign w:val="bottom"/>
            <w:hideMark/>
          </w:tcPr>
          <w:p>
            <w:r>
              <w:pict>
                <v:rect id="_x0000_s1052" style="width:0;height:0;margin-top:0;margin-left:0;mso-position-horizontal:left;mso-position-vertical:center;mso-wrap-distance-top:10pt;mso-wrap-style:none;position:absolute;z-index:251688960" o:allowoverlap="f" fillcolor="#050505" stroked="f">
                  <v:fill opacity="3277f"/>
                  <v:path strokeok="f"/>
                  <v:textbox style="mso-fit-shape-to-text:t" inset="0,0,0,0">
                    <w:txbxContent>
                      <w:p>
                        <w:pPr>
                          <w:spacing w:before="100" w:after="100" w:line="280" w:lineRule="atLeast"/>
                          <w:ind w:left="320" w:right="320"/>
                          <w:rPr>
                            <w:rFonts w:ascii="Open Sans" w:eastAsia="Open Sans" w:hAnsi="Open Sans" w:cs="Open Sans"/>
                            <w:color w:val="050505"/>
                            <w:sz w:val="20"/>
                            <w:szCs w:val="20"/>
                            <w:bdr w:val="none" w:sz="0" w:space="0" w:color="auto"/>
                            <w:vertAlign w:val="baseline"/>
                          </w:rPr>
                        </w:pPr>
                        <w:r>
                          <w:rPr>
                            <w:rStyle w:val="skn-slo2section-title"/>
                            <w:rFonts w:ascii="Roboto Slab" w:eastAsia="Roboto Slab" w:hAnsi="Roboto Slab" w:cs="Roboto Slab"/>
                            <w:b/>
                            <w:bCs/>
                            <w:caps/>
                            <w:color w:val="050505"/>
                            <w:bdr w:val="none" w:sz="0" w:space="0" w:color="auto"/>
                            <w:vertAlign w:val="baseline"/>
                          </w:rPr>
                          <w:t>Certifications</w:t>
                        </w:r>
                      </w:p>
                    </w:txbxContent>
                  </v:textbox>
                  <w10:wrap type="topAndBottom"/>
                </v:rect>
              </w:pict>
            </w:r>
          </w:p>
        </w:tc>
      </w:tr>
    </w:tbl>
    <w:p>
      <w:pPr>
        <w:rPr>
          <w:vanish/>
        </w:rPr>
      </w:pPr>
    </w:p>
    <w:tbl>
      <w:tblPr>
        <w:tblStyle w:val="skn-slo2sectionskillsinglecolumn"/>
        <w:tblW w:w="0" w:type="auto"/>
        <w:jc w:val="left"/>
        <w:tblCellSpacing w:w="0" w:type="dxa"/>
        <w:tblLayout w:type="fixed"/>
        <w:tblCellMar>
          <w:top w:w="0" w:type="dxa"/>
          <w:left w:w="0" w:type="dxa"/>
          <w:bottom w:w="0" w:type="dxa"/>
          <w:right w:w="0" w:type="dxa"/>
        </w:tblCellMar>
        <w:tblLook w:val="05E0"/>
      </w:tblPr>
      <w:tblGrid>
        <w:gridCol w:w="5569"/>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5569" w:type="dxa"/>
            <w:tcMar>
              <w:top w:w="0" w:type="dxa"/>
              <w:left w:w="0" w:type="dxa"/>
              <w:bottom w:w="0" w:type="dxa"/>
              <w:right w:w="0" w:type="dxa"/>
            </w:tcMar>
            <w:vAlign w:val="bottom"/>
            <w:hideMark/>
          </w:tcPr>
          <w:p>
            <w:r>
              <w:pict>
                <v:rect id="_x0000_s1053" style="width:0;height:0;margin-top:0;margin-left:0;mso-position-horizontal:left;mso-position-vertical:top;mso-wrap-distance-bottom:10pt;mso-wrap-distance-top:10pt;mso-wrap-style:none;position:absolute;z-index:251689984" o:allowoverlap="f" stroked="t" strokecolor="#909090">
                  <v:textbox style="mso-fit-shape-to-text:t" inset="0,0,0,0">
                    <w:txbxContent>
                      <w:p>
                        <w:pPr>
                          <w:pStyle w:val="skn-slo2first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Certified Data Management Professional, DAMA India</w:t>
                        </w:r>
                        <w:r>
                          <w:rPr>
                            <w:rStyle w:val="skn-slo2colortext-secparagraphany"/>
                            <w:rFonts w:ascii="Open Sans" w:eastAsia="Open Sans" w:hAnsi="Open Sans" w:cs="Open Sans"/>
                            <w:sz w:val="20"/>
                            <w:szCs w:val="20"/>
                          </w:rPr>
                          <w:t xml:space="preserve">  </w:t>
                        </w:r>
                      </w:p>
                    </w:txbxContent>
                  </v:textbox>
                  <w10:wrap type="square"/>
                </v:rect>
              </w:pict>
            </w:r>
            <w:r>
              <w:pict>
                <v:shape id="_x0000_s1054" type="#_x0000_t202" style="width:5pt;height:10pt;margin-top:0;margin-left:0;position:absolute;z-index:251691008" o:allowoverlap="f" fillcolor="white" stroked="f">
                  <v:path strokeok="f"/>
                  <w10:wrap type="square"/>
                </v:shape>
              </w:pict>
            </w:r>
          </w:p>
        </w:tc>
      </w:tr>
    </w:tbl>
    <w:p>
      <w:pPr>
        <w:spacing w:line="60" w:lineRule="exact"/>
      </w:pPr>
    </w:p>
    <w:tbl>
      <w:tblPr>
        <w:tblStyle w:val="skn-slo2sectionskillsinglecolumn"/>
        <w:tblW w:w="0" w:type="auto"/>
        <w:jc w:val="left"/>
        <w:tblCellSpacing w:w="0" w:type="dxa"/>
        <w:tblLayout w:type="fixed"/>
        <w:tblCellMar>
          <w:top w:w="0" w:type="dxa"/>
          <w:left w:w="0" w:type="dxa"/>
          <w:bottom w:w="0" w:type="dxa"/>
          <w:right w:w="0" w:type="dxa"/>
        </w:tblCellMar>
        <w:tblLook w:val="05E0"/>
      </w:tblPr>
      <w:tblGrid>
        <w:gridCol w:w="6009"/>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6009" w:type="dxa"/>
            <w:tcMar>
              <w:top w:w="0" w:type="dxa"/>
              <w:left w:w="0" w:type="dxa"/>
              <w:bottom w:w="0" w:type="dxa"/>
              <w:right w:w="0" w:type="dxa"/>
            </w:tcMar>
            <w:vAlign w:val="bottom"/>
            <w:hideMark/>
          </w:tcPr>
          <w:p>
            <w:r>
              <w:pict>
                <v:rect id="_x0000_s1055" style="width:0;height:0;margin-top:0;margin-left:0;mso-position-horizontal:left;mso-position-vertical:top;mso-wrap-distance-bottom:10pt;mso-wrap-distance-top:10pt;mso-wrap-style:none;position:absolute;z-index:251692032" o:allowoverlap="f" stroked="t" strokecolor="#909090">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Oracle Database SQL Certified Associate, Oracle University</w:t>
                        </w:r>
                        <w:r>
                          <w:rPr>
                            <w:rStyle w:val="skn-slo2colortext-secparagraphany"/>
                            <w:rFonts w:ascii="Open Sans" w:eastAsia="Open Sans" w:hAnsi="Open Sans" w:cs="Open Sans"/>
                            <w:sz w:val="20"/>
                            <w:szCs w:val="20"/>
                          </w:rPr>
                          <w:t xml:space="preserve">  </w:t>
                        </w:r>
                      </w:p>
                    </w:txbxContent>
                  </v:textbox>
                  <w10:wrap type="square"/>
                </v:rect>
              </w:pict>
            </w:r>
            <w:r>
              <w:pict>
                <v:shape id="_x0000_s1056" type="#_x0000_t202" style="width:5pt;height:10pt;margin-top:0;margin-left:0;position:absolute;z-index:251693056" o:allowoverlap="f" fillcolor="white" stroked="f">
                  <v:path strokeok="f"/>
                  <w10:wrap type="square"/>
                </v:shape>
              </w:pict>
            </w:r>
          </w:p>
        </w:tc>
      </w:tr>
    </w:tbl>
    <w:p>
      <w:pPr>
        <w:spacing w:line="60" w:lineRule="exact"/>
      </w:pPr>
    </w:p>
    <w:tbl>
      <w:tblPr>
        <w:tblStyle w:val="skn-slo2sectionskillsinglecolumn"/>
        <w:tblW w:w="0" w:type="auto"/>
        <w:jc w:val="left"/>
        <w:tblCellSpacing w:w="0" w:type="dxa"/>
        <w:tblLayout w:type="fixed"/>
        <w:tblCellMar>
          <w:top w:w="0" w:type="dxa"/>
          <w:left w:w="0" w:type="dxa"/>
          <w:bottom w:w="0" w:type="dxa"/>
          <w:right w:w="0" w:type="dxa"/>
        </w:tblCellMar>
        <w:tblLook w:val="05E0"/>
      </w:tblPr>
      <w:tblGrid>
        <w:gridCol w:w="6445"/>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6445" w:type="dxa"/>
            <w:tcMar>
              <w:top w:w="0" w:type="dxa"/>
              <w:left w:w="0" w:type="dxa"/>
              <w:bottom w:w="0" w:type="dxa"/>
              <w:right w:w="0" w:type="dxa"/>
            </w:tcMar>
            <w:vAlign w:val="bottom"/>
            <w:hideMark/>
          </w:tcPr>
          <w:p>
            <w:r>
              <w:pict>
                <v:rect id="_x0000_s1057" style="width:0;height:0;margin-top:0;margin-left:0;mso-position-horizontal:left;mso-position-vertical:top;mso-wrap-distance-bottom:10pt;mso-wrap-distance-top:10pt;mso-wrap-style:none;position:absolute;z-index:251694080" o:allowoverlap="f" stroked="t" strokecolor="#909090">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Advanced Data Warehousing Certification, IMS Proschool, India</w:t>
                        </w:r>
                        <w:r>
                          <w:rPr>
                            <w:rStyle w:val="skn-slo2colortext-secparagraphany"/>
                            <w:rFonts w:ascii="Open Sans" w:eastAsia="Open Sans" w:hAnsi="Open Sans" w:cs="Open Sans"/>
                            <w:sz w:val="20"/>
                            <w:szCs w:val="20"/>
                          </w:rPr>
                          <w:t xml:space="preserve">  </w:t>
                        </w:r>
                      </w:p>
                    </w:txbxContent>
                  </v:textbox>
                  <w10:wrap type="square"/>
                </v:rect>
              </w:pict>
            </w:r>
            <w:r>
              <w:pict>
                <v:shape id="_x0000_s1058" type="#_x0000_t202" style="width:5pt;height:10pt;margin-top:0;margin-left:0;position:absolute;z-index:251695104" o:allowoverlap="f" fillcolor="white" stroked="f">
                  <v:path strokeok="f"/>
                  <w10:wrap type="square"/>
                </v:shape>
              </w:pict>
            </w:r>
          </w:p>
        </w:tc>
      </w:tr>
    </w:tbl>
    <w:p>
      <w:pPr>
        <w:spacing w:line="60" w:lineRule="exact"/>
      </w:pPr>
    </w:p>
    <w:tbl>
      <w:tblPr>
        <w:tblStyle w:val="skn-slo2sectionskillsinglecolumn"/>
        <w:tblW w:w="0" w:type="auto"/>
        <w:jc w:val="left"/>
        <w:tblCellSpacing w:w="0" w:type="dxa"/>
        <w:tblLayout w:type="fixed"/>
        <w:tblCellMar>
          <w:top w:w="0" w:type="dxa"/>
          <w:left w:w="0" w:type="dxa"/>
          <w:bottom w:w="0" w:type="dxa"/>
          <w:right w:w="0" w:type="dxa"/>
        </w:tblCellMar>
        <w:tblLook w:val="05E0"/>
      </w:tblPr>
      <w:tblGrid>
        <w:gridCol w:w="6947"/>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6947" w:type="dxa"/>
            <w:tcMar>
              <w:top w:w="0" w:type="dxa"/>
              <w:left w:w="0" w:type="dxa"/>
              <w:bottom w:w="0" w:type="dxa"/>
              <w:right w:w="0" w:type="dxa"/>
            </w:tcMar>
            <w:vAlign w:val="bottom"/>
            <w:hideMark/>
          </w:tcPr>
          <w:p>
            <w:r>
              <w:pict>
                <v:rect id="_x0000_s1059" style="width:0;height:0;margin-top:0;margin-left:0;mso-position-horizontal:left;mso-position-vertical:top;mso-wrap-distance-bottom:10pt;mso-wrap-distance-top:10pt;mso-wrap-style:none;position:absolute;z-index:251696128" o:allowoverlap="f" stroked="t" strokecolor="#909090">
                  <v:textbox style="mso-fit-shape-to-text:t" inset="0,0,0,0">
                    <w:txbxContent>
                      <w:p>
                        <w:pPr>
                          <w:pStyle w:val="skn-slo2paragraphnth-last-child1"/>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Big Data Analytics Certification, Great Lakes Executive Learning, India</w:t>
                        </w:r>
                        <w:r>
                          <w:rPr>
                            <w:rStyle w:val="skn-slo2colortext-secparagraphany"/>
                            <w:rFonts w:ascii="Open Sans" w:eastAsia="Open Sans" w:hAnsi="Open Sans" w:cs="Open Sans"/>
                            <w:sz w:val="20"/>
                            <w:szCs w:val="20"/>
                          </w:rPr>
                          <w:t xml:space="preserve">  </w:t>
                        </w:r>
                      </w:p>
                    </w:txbxContent>
                  </v:textbox>
                  <w10:wrap type="square"/>
                </v:rect>
              </w:pict>
            </w:r>
          </w:p>
        </w:tc>
      </w:tr>
    </w:tbl>
    <w:p>
      <w:pPr>
        <w:rPr>
          <w:vanish/>
        </w:rPr>
      </w:pPr>
    </w:p>
    <w:tbl>
      <w:tblPr>
        <w:tblStyle w:val="skn-slo2heading"/>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400" w:type="dxa"/>
              <w:left w:w="0" w:type="dxa"/>
              <w:bottom w:w="240" w:type="dxa"/>
              <w:right w:w="0" w:type="dxa"/>
            </w:tcMar>
            <w:vAlign w:val="bottom"/>
            <w:hideMark/>
          </w:tcPr>
          <w:p>
            <w:r>
              <w:pict>
                <v:rect id="_x0000_s1060" style="width:0;height:0;margin-top:0;margin-left:0;mso-position-horizontal:left;mso-position-vertical:center;mso-wrap-distance-top:10pt;mso-wrap-style:none;position:absolute;z-index:251697152" o:allowoverlap="f" fillcolor="#050505" stroked="f">
                  <v:fill opacity="3277f"/>
                  <v:path strokeok="f"/>
                  <v:textbox style="mso-fit-shape-to-text:t" inset="0,0,0,0">
                    <w:txbxContent>
                      <w:p>
                        <w:pPr>
                          <w:spacing w:before="100" w:after="100" w:line="280" w:lineRule="atLeast"/>
                          <w:ind w:left="320" w:right="320"/>
                          <w:rPr>
                            <w:rFonts w:ascii="Open Sans" w:eastAsia="Open Sans" w:hAnsi="Open Sans" w:cs="Open Sans"/>
                            <w:color w:val="050505"/>
                            <w:sz w:val="20"/>
                            <w:szCs w:val="20"/>
                            <w:bdr w:val="none" w:sz="0" w:space="0" w:color="auto"/>
                            <w:vertAlign w:val="baseline"/>
                          </w:rPr>
                        </w:pPr>
                        <w:r>
                          <w:rPr>
                            <w:rStyle w:val="skn-slo2section-title"/>
                            <w:rFonts w:ascii="Roboto Slab" w:eastAsia="Roboto Slab" w:hAnsi="Roboto Slab" w:cs="Roboto Slab"/>
                            <w:b/>
                            <w:bCs/>
                            <w:caps/>
                            <w:color w:val="050505"/>
                            <w:bdr w:val="none" w:sz="0" w:space="0" w:color="auto"/>
                            <w:vertAlign w:val="baseline"/>
                          </w:rPr>
                          <w:t>Projects</w:t>
                        </w:r>
                      </w:p>
                    </w:txbxContent>
                  </v:textbox>
                  <w10:wrap type="topAndBottom"/>
                </v:rect>
              </w:pict>
            </w:r>
          </w:p>
        </w:tc>
      </w:tr>
    </w:tbl>
    <w:p>
      <w:pPr>
        <w:pStyle w:val="light-txt"/>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color w:val="505050"/>
          <w:sz w:val="20"/>
          <w:szCs w:val="20"/>
          <w:bdr w:val="none" w:sz="0" w:space="0" w:color="auto"/>
          <w:vertAlign w:val="baseline"/>
        </w:rPr>
      </w:pPr>
      <w:r>
        <w:rPr>
          <w:rFonts w:ascii="Open Sans" w:eastAsia="Open Sans" w:hAnsi="Open Sans" w:cs="Open Sans"/>
          <w:sz w:val="20"/>
          <w:szCs w:val="20"/>
          <w:bdr w:val="none" w:sz="0" w:space="0" w:color="auto"/>
          <w:vertAlign w:val="baseline"/>
        </w:rPr>
        <w:t>Enterprise Data Warehouse Implementation, Designed dimensional data models for sales and finance modules supporting centralized reporting across multiple departments. Customer Data Integration Project, Developed logical and physical data models for integrating customer information from various legacy systems.</w:t>
      </w:r>
    </w:p>
    <w:tbl>
      <w:tblPr>
        <w:tblStyle w:val="skn-slo2heading"/>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400" w:type="dxa"/>
              <w:left w:w="0" w:type="dxa"/>
              <w:bottom w:w="240" w:type="dxa"/>
              <w:right w:w="0" w:type="dxa"/>
            </w:tcMar>
            <w:vAlign w:val="bottom"/>
            <w:hideMark/>
          </w:tcPr>
          <w:p>
            <w:r>
              <w:pict>
                <v:rect id="_x0000_s1061" style="width:0;height:0;margin-top:0;margin-left:0;mso-position-horizontal:left;mso-position-vertical:center;mso-wrap-distance-top:10pt;mso-wrap-style:none;position:absolute;z-index:251698176" o:allowoverlap="f" fillcolor="#050505" stroked="f">
                  <v:fill opacity="3277f"/>
                  <v:path strokeok="f"/>
                  <v:textbox style="mso-fit-shape-to-text:t" inset="0,0,0,0">
                    <w:txbxContent>
                      <w:p>
                        <w:pPr>
                          <w:spacing w:before="100" w:after="100" w:line="280" w:lineRule="atLeast"/>
                          <w:ind w:left="320" w:right="320"/>
                          <w:rPr>
                            <w:rFonts w:ascii="Open Sans" w:eastAsia="Open Sans" w:hAnsi="Open Sans" w:cs="Open Sans"/>
                            <w:color w:val="050505"/>
                            <w:sz w:val="20"/>
                            <w:szCs w:val="20"/>
                            <w:bdr w:val="none" w:sz="0" w:space="0" w:color="auto"/>
                            <w:vertAlign w:val="baseline"/>
                          </w:rPr>
                        </w:pPr>
                        <w:r>
                          <w:rPr>
                            <w:rStyle w:val="skn-slo2section-title"/>
                            <w:rFonts w:ascii="Roboto Slab" w:eastAsia="Roboto Slab" w:hAnsi="Roboto Slab" w:cs="Roboto Slab"/>
                            <w:b/>
                            <w:bCs/>
                            <w:caps/>
                            <w:color w:val="050505"/>
                            <w:bdr w:val="none" w:sz="0" w:space="0" w:color="auto"/>
                            <w:vertAlign w:val="baseline"/>
                          </w:rPr>
                          <w:t>Job Title</w:t>
                        </w:r>
                      </w:p>
                    </w:txbxContent>
                  </v:textbox>
                  <w10:wrap type="topAndBottom"/>
                </v:rect>
              </w:pict>
            </w:r>
          </w:p>
        </w:tc>
      </w:tr>
    </w:tbl>
    <w:p>
      <w:pPr>
        <w:pStyle w:val="light-txt"/>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color w:val="505050"/>
          <w:sz w:val="20"/>
          <w:szCs w:val="20"/>
          <w:bdr w:val="none" w:sz="0" w:space="0" w:color="auto"/>
          <w:vertAlign w:val="baseline"/>
        </w:rPr>
      </w:pPr>
      <w:r>
        <w:rPr>
          <w:rFonts w:ascii="Open Sans" w:eastAsia="Open Sans" w:hAnsi="Open Sans" w:cs="Open Sans"/>
          <w:sz w:val="20"/>
          <w:szCs w:val="20"/>
          <w:bdr w:val="none" w:sz="0" w:space="0" w:color="auto"/>
          <w:vertAlign w:val="baseline"/>
        </w:rPr>
        <w:t>Data Modeler</w:t>
      </w:r>
    </w:p>
    <w:tbl>
      <w:tblPr>
        <w:tblStyle w:val="skn-slo2heading"/>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400" w:type="dxa"/>
              <w:left w:w="0" w:type="dxa"/>
              <w:bottom w:w="240" w:type="dxa"/>
              <w:right w:w="0" w:type="dxa"/>
            </w:tcMar>
            <w:vAlign w:val="bottom"/>
            <w:hideMark/>
          </w:tcPr>
          <w:p>
            <w:r>
              <w:pict>
                <v:rect id="_x0000_s1062" style="width:0;height:0;margin-top:0;margin-left:0;mso-position-horizontal:left;mso-position-vertical:center;mso-wrap-distance-top:10pt;mso-wrap-style:none;position:absolute;z-index:251699200" o:allowoverlap="f" fillcolor="#050505" stroked="f">
                  <v:fill opacity="3277f"/>
                  <v:path strokeok="f"/>
                  <v:textbox style="mso-fit-shape-to-text:t" inset="0,0,0,0">
                    <w:txbxContent>
                      <w:p>
                        <w:pPr>
                          <w:spacing w:before="100" w:after="100" w:line="280" w:lineRule="atLeast"/>
                          <w:ind w:left="320" w:right="320"/>
                          <w:rPr>
                            <w:rFonts w:ascii="Open Sans" w:eastAsia="Open Sans" w:hAnsi="Open Sans" w:cs="Open Sans"/>
                            <w:color w:val="050505"/>
                            <w:sz w:val="20"/>
                            <w:szCs w:val="20"/>
                            <w:bdr w:val="none" w:sz="0" w:space="0" w:color="auto"/>
                            <w:vertAlign w:val="baseline"/>
                          </w:rPr>
                        </w:pPr>
                        <w:r>
                          <w:rPr>
                            <w:rStyle w:val="skn-slo2section-title"/>
                            <w:rFonts w:ascii="Roboto Slab" w:eastAsia="Roboto Slab" w:hAnsi="Roboto Slab" w:cs="Roboto Slab"/>
                            <w:b/>
                            <w:bCs/>
                            <w:caps/>
                            <w:color w:val="050505"/>
                            <w:bdr w:val="none" w:sz="0" w:space="0" w:color="auto"/>
                            <w:vertAlign w:val="baseline"/>
                          </w:rPr>
                          <w:t>Accomplishments</w:t>
                        </w:r>
                      </w:p>
                    </w:txbxContent>
                  </v:textbox>
                  <w10:wrap type="topAndBottom"/>
                </v:rect>
              </w:pict>
            </w:r>
          </w:p>
        </w:tc>
      </w:tr>
    </w:tbl>
    <w:p>
      <w:pPr>
        <w:pStyle w:val="skn-slo2ulli"/>
        <w:numPr>
          <w:ilvl w:val="0"/>
          <w:numId w:val="3"/>
        </w:numPr>
        <w:pBdr>
          <w:top w:val="none" w:sz="0" w:space="0" w:color="auto"/>
          <w:left w:val="none" w:sz="0" w:space="0" w:color="auto"/>
          <w:bottom w:val="none" w:sz="0" w:space="0" w:color="auto"/>
          <w:right w:val="none" w:sz="0" w:space="0" w:color="auto"/>
        </w:pBdr>
        <w:spacing w:before="80" w:after="100" w:line="240" w:lineRule="atLeast"/>
        <w:ind w:left="560" w:right="0" w:hanging="37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Improved query performance by 25% at Wipro Technologies through optimized indexing and schema redesign.</w:t>
      </w:r>
    </w:p>
    <w:p>
      <w:pPr>
        <w:pStyle w:val="skn-slo2ulli"/>
        <w:numPr>
          <w:ilvl w:val="0"/>
          <w:numId w:val="3"/>
        </w:numPr>
        <w:spacing w:before="80" w:after="100" w:line="240" w:lineRule="atLeast"/>
        <w:ind w:left="560" w:right="0" w:hanging="37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Successfully delivered enterprise warehouse modeling project at Capgemini within strict timeline.</w:t>
      </w:r>
    </w:p>
    <w:p>
      <w:pPr>
        <w:pStyle w:val="skn-slo2ullinth-last-child1"/>
        <w:numPr>
          <w:ilvl w:val="0"/>
          <w:numId w:val="3"/>
        </w:numPr>
        <w:pBdr>
          <w:left w:val="none" w:sz="0" w:space="9" w:color="auto"/>
        </w:pBdr>
        <w:spacing w:before="80" w:after="0" w:line="240" w:lineRule="atLeast"/>
        <w:ind w:left="560" w:right="0" w:hanging="37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Reduced data redundancy issues by implementing normalization standards across reporting databases.</w:t>
      </w:r>
    </w:p>
    <w:tbl>
      <w:tblPr>
        <w:tblStyle w:val="skn-slo2reference-secheading"/>
        <w:tblW w:w="5000" w:type="pct"/>
        <w:tblCellSpacing w:w="0" w:type="dxa"/>
        <w:tblCellMar>
          <w:top w:w="0" w:type="dxa"/>
          <w:left w:w="0" w:type="dxa"/>
          <w:bottom w:w="0" w:type="dxa"/>
          <w:right w:w="0" w:type="dxa"/>
        </w:tblCellMar>
        <w:tblLook w:val="05E0"/>
      </w:tblPr>
      <w:tblGrid>
        <w:gridCol w:w="10560"/>
      </w:tblGrid>
      <w:tr>
        <w:tblPrEx>
          <w:tblW w:w="5000" w:type="pct"/>
          <w:tblCellSpacing w:w="0" w:type="dxa"/>
          <w:tblCellMar>
            <w:top w:w="0" w:type="dxa"/>
            <w:left w:w="0" w:type="dxa"/>
            <w:bottom w:w="0" w:type="dxa"/>
            <w:right w:w="0" w:type="dxa"/>
          </w:tblCellMar>
          <w:tblLook w:val="05E0"/>
        </w:tblPrEx>
        <w:trPr>
          <w:tblCellSpacing w:w="0" w:type="dxa"/>
        </w:trPr>
        <w:tc>
          <w:tcPr>
            <w:tcW w:w="10560" w:type="dxa"/>
            <w:tcMar>
              <w:top w:w="400" w:type="dxa"/>
              <w:left w:w="0" w:type="dxa"/>
              <w:bottom w:w="240" w:type="dxa"/>
              <w:right w:w="0" w:type="dxa"/>
            </w:tcMar>
            <w:vAlign w:val="bottom"/>
            <w:hideMark/>
          </w:tcPr>
          <w:p>
            <w:r>
              <w:pict>
                <v:rect id="_x0000_s1063" style="width:0;height:0;margin-top:0;margin-left:0;mso-position-horizontal:left;mso-position-vertical:center;mso-wrap-distance-top:10pt;mso-wrap-style:none;position:absolute;z-index:251700224" o:allowoverlap="f" fillcolor="#050505" stroked="f">
                  <v:fill opacity="3277f"/>
                  <v:path strokeok="f"/>
                  <v:textbox style="mso-fit-shape-to-text:t" inset="0,0,0,0">
                    <w:txbxContent>
                      <w:p>
                        <w:pPr>
                          <w:spacing w:before="100" w:after="100" w:line="280" w:lineRule="atLeast"/>
                          <w:ind w:left="320" w:right="320"/>
                          <w:rPr>
                            <w:rFonts w:ascii="Open Sans" w:eastAsia="Open Sans" w:hAnsi="Open Sans" w:cs="Open Sans"/>
                            <w:color w:val="050505"/>
                            <w:sz w:val="20"/>
                            <w:szCs w:val="20"/>
                            <w:bdr w:val="none" w:sz="0" w:space="0" w:color="auto"/>
                            <w:vertAlign w:val="baseline"/>
                          </w:rPr>
                        </w:pPr>
                        <w:r>
                          <w:rPr>
                            <w:rStyle w:val="skn-slo2section-title"/>
                            <w:rFonts w:ascii="Roboto Slab" w:eastAsia="Roboto Slab" w:hAnsi="Roboto Slab" w:cs="Roboto Slab"/>
                            <w:b/>
                            <w:bCs/>
                            <w:caps/>
                            <w:color w:val="050505"/>
                            <w:bdr w:val="none" w:sz="0" w:space="0" w:color="auto"/>
                            <w:vertAlign w:val="baseline"/>
                          </w:rPr>
                          <w:t>References</w:t>
                        </w:r>
                      </w:p>
                    </w:txbxContent>
                  </v:textbox>
                  <w10:wrap type="topAndBottom"/>
                </v:rect>
              </w:pict>
            </w:r>
          </w:p>
        </w:tc>
      </w:tr>
    </w:tbl>
    <w:p>
      <w:pPr>
        <w:pStyle w:val="skn-slo2sectionreference-secparagraphrefUponReq"/>
        <w:pBdr>
          <w:top w:val="none" w:sz="0" w:space="0" w:color="auto"/>
          <w:left w:val="none" w:sz="0" w:space="0" w:color="auto"/>
          <w:bottom w:val="none" w:sz="0" w:space="0" w:color="auto"/>
          <w:right w:val="none" w:sz="0" w:space="0" w:color="auto"/>
        </w:pBdr>
        <w:spacing w:before="0" w:after="0" w:line="240" w:lineRule="atLeast"/>
        <w:ind w:left="0" w:right="0"/>
        <w:textAlignment w:val="top"/>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References available upon request</w:t>
      </w:r>
    </w:p>
    <w:sectPr>
      <w:pgSz w:w="12240" w:h="15840"/>
      <w:pgMar w:top="420" w:right="840" w:bottom="420" w:left="840" w:header="720" w:footer="720"/>
      <w:cols w:space="720"/>
    </w:sectPr>
  </w:body>
</w:document>
</file>

<file path=word/fontTable.xml><?xml version="1.0" encoding="utf-8"?>
<w:fonts xmlns:r="http://schemas.openxmlformats.org/officeDocument/2006/relationships" xmlns:w="http://schemas.openxmlformats.org/wordprocessingml/2006/main">
  <w:font w:name="Arial">
    <w:charset w:val="00"/>
    <w:family w:val="auto"/>
    <w:pitch w:val="default"/>
  </w:font>
  <w:font w:name="Courier New">
    <w:charset w:val="00"/>
    <w:family w:val="auto"/>
    <w:pitch w:val="default"/>
  </w:font>
  <w:font w:name="Open Sans">
    <w:charset w:val="00"/>
    <w:family w:val="auto"/>
    <w:pitch w:val="default"/>
  </w:font>
  <w:font w:name="Roboto Slab">
    <w:charset w:val="00"/>
    <w:family w:val="auto"/>
    <w:pitch w:val="default"/>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B1B1B1"/>
        <w:position w:val="3"/>
        <w:sz w:val="19"/>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B1B1B1"/>
        <w:position w:val="3"/>
        <w:sz w:val="19"/>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B1B1B1"/>
        <w:position w:val="3"/>
        <w:sz w:val="19"/>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2pagesize">
    <w:name w:val="skn-slo2_pagesize"/>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2top-left-box">
    <w:name w:val="skn-slo2_top-left-box"/>
    <w:basedOn w:val="Normal"/>
  </w:style>
  <w:style w:type="paragraph" w:customStyle="1" w:styleId="skn-slo2firstsection">
    <w:name w:val="skn-slo2_firstsection"/>
    <w:basedOn w:val="Normal"/>
  </w:style>
  <w:style w:type="paragraph" w:customStyle="1" w:styleId="skn-slo2nametopgap">
    <w:name w:val="skn-slo2_nametopgap"/>
    <w:basedOn w:val="Normal"/>
  </w:style>
  <w:style w:type="character" w:customStyle="1" w:styleId="skn-slo2nametopgapCharacter">
    <w:name w:val="skn-slo2_nametopgap Character"/>
    <w:basedOn w:val="DefaultParagraphFont"/>
  </w:style>
  <w:style w:type="character" w:customStyle="1" w:styleId="skn-slo2txt-caps">
    <w:name w:val="skn-slo2_txt-caps"/>
    <w:basedOn w:val="DefaultParagraphFont"/>
    <w:rPr>
      <w:caps/>
    </w:rPr>
  </w:style>
  <w:style w:type="character" w:customStyle="1" w:styleId="span">
    <w:name w:val="span"/>
    <w:basedOn w:val="DefaultParagraphFont"/>
    <w:rPr>
      <w:bdr w:val="none" w:sz="0" w:space="0" w:color="auto"/>
      <w:vertAlign w:val="baseline"/>
    </w:rPr>
  </w:style>
  <w:style w:type="table" w:customStyle="1" w:styleId="skn-slo2name-secparagraph">
    <w:name w:val="skn-slo2_name-sec_paragraph"/>
    <w:basedOn w:val="TableNormal"/>
    <w:tblPr/>
  </w:style>
  <w:style w:type="paragraph" w:customStyle="1" w:styleId="skn-slo2paragraphnth-last-child1">
    <w:name w:val="skn-slo2_paragraph_nth-last-child(1)"/>
    <w:basedOn w:val="Normal"/>
  </w:style>
  <w:style w:type="paragraph" w:customStyle="1" w:styleId="topBorder">
    <w:name w:val="topBorder"/>
    <w:basedOn w:val="Normal"/>
    <w:pPr>
      <w:pBdr>
        <w:top w:val="single" w:sz="8" w:space="0" w:color="909090"/>
      </w:pBdr>
    </w:pPr>
  </w:style>
  <w:style w:type="paragraph" w:customStyle="1" w:styleId="skn-slo2address">
    <w:name w:val="skn-slo2_address"/>
    <w:basedOn w:val="Normal"/>
    <w:pPr>
      <w:jc w:val="center"/>
    </w:pPr>
  </w:style>
  <w:style w:type="character" w:customStyle="1" w:styleId="skn-slo2mid-sectionmiddle-boxSECTIONCNTCparagraphaddressulli">
    <w:name w:val="skn-slo2_mid-section_middle-box_SECTION_CNTC_paragraph_address_ul_li"/>
    <w:basedOn w:val="DefaultParagraphFont"/>
  </w:style>
  <w:style w:type="character" w:customStyle="1" w:styleId="divaddresslispanbluebullet">
    <w:name w:val="div_address_li_span_bluebullet"/>
    <w:basedOn w:val="DefaultParagraphFont"/>
    <w:rPr>
      <w:sz w:val="20"/>
      <w:szCs w:val="20"/>
    </w:rPr>
  </w:style>
  <w:style w:type="character" w:customStyle="1" w:styleId="skn-slo2spanempty">
    <w:name w:val="skn-slo2_span_empty"/>
    <w:basedOn w:val="DefaultParagraphFont"/>
    <w:rPr>
      <w:vanish/>
    </w:rPr>
  </w:style>
  <w:style w:type="character" w:customStyle="1" w:styleId="skn-slo2addressCharacter">
    <w:name w:val="skn-slo2_address Character"/>
    <w:basedOn w:val="DefaultParagraphFont"/>
  </w:style>
  <w:style w:type="paragraph" w:customStyle="1" w:styleId="bottomBorder">
    <w:name w:val="bottomBorder"/>
    <w:basedOn w:val="Normal"/>
    <w:pPr>
      <w:pBdr>
        <w:bottom w:val="single" w:sz="8" w:space="0" w:color="909090"/>
      </w:pBdr>
    </w:pPr>
  </w:style>
  <w:style w:type="paragraph" w:customStyle="1" w:styleId="skn-slo2summ-sec">
    <w:name w:val="skn-slo2_summ-sec"/>
    <w:basedOn w:val="Normal"/>
    <w:pPr>
      <w:jc w:val="center"/>
    </w:pPr>
    <w:rPr>
      <w:rFonts w:ascii="Roboto Slab" w:eastAsia="Roboto Slab" w:hAnsi="Roboto Slab" w:cs="Roboto Slab"/>
      <w:b w:val="0"/>
      <w:bCs w:val="0"/>
      <w:color w:val="909090"/>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2section">
    <w:name w:val="skn-slo2_section"/>
    <w:basedOn w:val="Normal"/>
  </w:style>
  <w:style w:type="character" w:customStyle="1" w:styleId="skn-slo2section-title">
    <w:name w:val="skn-slo2_section-title"/>
    <w:basedOn w:val="DefaultParagraphFont"/>
    <w:rPr>
      <w:spacing w:val="23"/>
    </w:rPr>
  </w:style>
  <w:style w:type="table" w:customStyle="1" w:styleId="skn-slo2heading">
    <w:name w:val="skn-slo2_heading"/>
    <w:basedOn w:val="TableNormal"/>
    <w:tblPr/>
  </w:style>
  <w:style w:type="paragraph" w:customStyle="1" w:styleId="skn-slo2firstparagraph">
    <w:name w:val="skn-slo2_firstparagraph"/>
    <w:basedOn w:val="Normal"/>
  </w:style>
  <w:style w:type="paragraph" w:customStyle="1" w:styleId="skn-slo2disp-block">
    <w:name w:val="skn-slo2_disp-block"/>
    <w:basedOn w:val="Normal"/>
  </w:style>
  <w:style w:type="table" w:customStyle="1" w:styleId="dateTable">
    <w:name w:val="dateTable"/>
    <w:basedOn w:val="TableNormal"/>
    <w:tblPr/>
  </w:style>
  <w:style w:type="character" w:customStyle="1" w:styleId="skn-slo2txt-bold">
    <w:name w:val="skn-slo2_txt-bold"/>
    <w:basedOn w:val="DefaultParagraphFont"/>
    <w:rPr>
      <w:b/>
      <w:bCs/>
    </w:rPr>
  </w:style>
  <w:style w:type="character" w:customStyle="1" w:styleId="skn-slo2sprtr">
    <w:name w:val="skn-slo2_sprtr"/>
    <w:basedOn w:val="DefaultParagraphFont"/>
    <w:rPr>
      <w:color w:val="756F6A"/>
    </w:rPr>
  </w:style>
  <w:style w:type="character" w:customStyle="1" w:styleId="skn-slo2pipetrailingspace">
    <w:name w:val="skn-slo2_pipetrailingspace"/>
    <w:basedOn w:val="DefaultParagraphFont"/>
    <w:rPr>
      <w:sz w:val="10"/>
      <w:szCs w:val="10"/>
    </w:rPr>
  </w:style>
  <w:style w:type="character" w:customStyle="1" w:styleId="skn-slo2dot-sptr">
    <w:name w:val="skn-slo2_dot-sptr"/>
    <w:basedOn w:val="DefaultParagraphFont"/>
    <w:rPr>
      <w:rFonts w:ascii="Arial" w:eastAsia="Arial" w:hAnsi="Arial" w:cs="Arial"/>
      <w:sz w:val="20"/>
      <w:szCs w:val="20"/>
    </w:rPr>
  </w:style>
  <w:style w:type="paragraph" w:customStyle="1" w:styleId="skn-slo2expr-seculli">
    <w:name w:val="skn-slo2_expr-sec_ul_li"/>
    <w:basedOn w:val="Normal"/>
    <w:rPr>
      <w:color w:val="505050"/>
    </w:rPr>
  </w:style>
  <w:style w:type="paragraph" w:customStyle="1" w:styleId="skn-slo2ullinth-last-child1">
    <w:name w:val="skn-slo2_ul_li_nth-last-child(1)"/>
    <w:basedOn w:val="Normal"/>
  </w:style>
  <w:style w:type="paragraph" w:customStyle="1" w:styleId="skn-slo2edu-secparagraph">
    <w:name w:val="skn-slo2_edu-sec_paragraph"/>
    <w:basedOn w:val="Normal"/>
  </w:style>
  <w:style w:type="character" w:customStyle="1" w:styleId="txt-captany">
    <w:name w:val="txt-capt_any"/>
    <w:basedOn w:val="DefaultParagraphFont"/>
  </w:style>
  <w:style w:type="character" w:customStyle="1" w:styleId="skn-slo2spce-beforegpa">
    <w:name w:val="skn-slo2_spce-beforegpa"/>
    <w:basedOn w:val="DefaultParagraphFont"/>
    <w:rPr>
      <w:b/>
      <w:bCs/>
      <w:color w:val="909090"/>
      <w:spacing w:val="13"/>
      <w:sz w:val="16"/>
      <w:szCs w:val="16"/>
    </w:rPr>
  </w:style>
  <w:style w:type="paragraph" w:customStyle="1" w:styleId="skn-slo2edu-secpspcdiv">
    <w:name w:val="skn-slo2_edu-sec_pspcdiv"/>
    <w:basedOn w:val="Normal"/>
  </w:style>
  <w:style w:type="character" w:customStyle="1" w:styleId="skn-slo2edu-secpspcdivCharacter">
    <w:name w:val="skn-slo2_edu-sec_pspcdiv Character"/>
    <w:basedOn w:val="DefaultParagraphFont"/>
  </w:style>
  <w:style w:type="paragraph" w:customStyle="1" w:styleId="skn-slo2edu-secparagraphnth-last-child1pspcdiv">
    <w:name w:val="skn-slo2_edu-sec_paragraph_nth-last-child(1)_pspcdiv"/>
    <w:basedOn w:val="Normal"/>
    <w:rPr>
      <w:vanish/>
    </w:rPr>
  </w:style>
  <w:style w:type="character" w:customStyle="1" w:styleId="skn-slo2edu-secparagraphnth-last-child1pspcdivCharacter">
    <w:name w:val="skn-slo2_edu-sec_paragraph_nth-last-child(1)_pspcdiv Character"/>
    <w:basedOn w:val="DefaultParagraphFont"/>
    <w:rPr>
      <w:vanish/>
    </w:rPr>
  </w:style>
  <w:style w:type="character" w:customStyle="1" w:styleId="skn-slo2sectionskillsinglecolumnskill-container">
    <w:name w:val="skn-slo2_section_skill_singlecolumn_skill-container"/>
    <w:basedOn w:val="DefaultParagraphFont"/>
  </w:style>
  <w:style w:type="character" w:customStyle="1" w:styleId="skn-slo2colortext-secparagraphany">
    <w:name w:val="skn-slo2_colortext-sec_paragraph_any"/>
    <w:basedOn w:val="DefaultParagraphFont"/>
    <w:rPr>
      <w:color w:val="909090"/>
    </w:rPr>
  </w:style>
  <w:style w:type="paragraph" w:customStyle="1" w:styleId="skn-slo2paragraph">
    <w:name w:val="skn-slo2_paragraph"/>
    <w:basedOn w:val="Normal"/>
  </w:style>
  <w:style w:type="paragraph" w:customStyle="1" w:styleId="skn-slo2sectionskillsinglecolumnskill-containerParagraph">
    <w:name w:val="skn-slo2_section_skill_singlecolumn_skill-container Paragraph"/>
    <w:basedOn w:val="Normal"/>
  </w:style>
  <w:style w:type="table" w:customStyle="1" w:styleId="skn-slo2sectionskillsinglecolumn">
    <w:name w:val="skn-slo2_section_skill_singlecolumn"/>
    <w:basedOn w:val="TableNormal"/>
    <w:tblPr/>
  </w:style>
  <w:style w:type="paragraph" w:customStyle="1" w:styleId="light-txt">
    <w:name w:val="light-txt"/>
    <w:basedOn w:val="Normal"/>
    <w:rPr>
      <w:color w:val="505050"/>
    </w:rPr>
  </w:style>
  <w:style w:type="paragraph" w:customStyle="1" w:styleId="skn-slo2ulli">
    <w:name w:val="skn-slo2_ul_li"/>
    <w:basedOn w:val="Normal"/>
    <w:pPr>
      <w:pBdr>
        <w:left w:val="none" w:sz="0" w:space="9" w:color="auto"/>
      </w:pBdr>
    </w:pPr>
  </w:style>
  <w:style w:type="paragraph" w:customStyle="1" w:styleId="skn-slo2reference-sec">
    <w:name w:val="skn-slo2_reference-sec"/>
    <w:basedOn w:val="Normal"/>
  </w:style>
  <w:style w:type="table" w:customStyle="1" w:styleId="skn-slo2reference-secheading">
    <w:name w:val="skn-slo2_reference-sec_heading"/>
    <w:basedOn w:val="TableNormal"/>
    <w:tblPr/>
  </w:style>
  <w:style w:type="paragraph" w:customStyle="1" w:styleId="skn-slo2sectionreference-secparagraphrefUponReq">
    <w:name w:val="skn-slo2_section_reference-sec_paragraph_refUponReq"/>
    <w:basedOn w:val="Normal"/>
    <w:pPr>
      <w:pBdr>
        <w:top w:val="none" w:sz="0" w:space="0" w:color="auto"/>
        <w:left w:val="none" w:sz="0" w:space="0" w:color="auto"/>
        <w:bottom w:val="none" w:sz="0" w:space="0" w:color="auto"/>
        <w:right w:val="none" w:sz="0" w:space="0" w:color="auto"/>
      </w:pBdr>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Rohit Kulkarni</dc:title>
  <cp:revision>0</cp:revision>
</cp:coreProperties>
</file>