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top-section"/>
        <w:tblCellSpacing w:w="0" w:type="dxa"/>
        <w:tblLayout w:type="fixed"/>
        <w:tblCellMar>
          <w:top w:w="0" w:type="dxa"/>
          <w:left w:w="0" w:type="dxa"/>
          <w:bottom w:w="0" w:type="dxa"/>
          <w:right w:w="0" w:type="dxa"/>
        </w:tblCellMar>
        <w:tblLook w:val="05E0"/>
      </w:tblPr>
      <w:tblGrid>
        <w:gridCol w:w="860"/>
        <w:gridCol w:w="10500"/>
        <w:gridCol w:w="860"/>
      </w:tblGrid>
      <w:tr>
        <w:tblPrEx>
          <w:tblCellSpacing w:w="0" w:type="dxa"/>
          <w:tblLayout w:type="fixed"/>
          <w:tblCellMar>
            <w:top w:w="0" w:type="dxa"/>
            <w:left w:w="0" w:type="dxa"/>
            <w:bottom w:w="0" w:type="dxa"/>
            <w:right w:w="0" w:type="dxa"/>
          </w:tblCellMar>
          <w:tblLook w:val="05E0"/>
        </w:tblPrEx>
        <w:trPr>
          <w:tblCellSpacing w:w="0" w:type="dxa"/>
        </w:trPr>
        <w:tc>
          <w:tcPr>
            <w:tcW w:w="860" w:type="dxa"/>
            <w:tcMar>
              <w:top w:w="0" w:type="dxa"/>
              <w:left w:w="0" w:type="dxa"/>
              <w:bottom w:w="0" w:type="dxa"/>
              <w:right w:w="0" w:type="dxa"/>
            </w:tcMar>
            <w:vAlign w:val="bottom"/>
            <w:hideMark/>
          </w:tcPr>
          <w:p>
            <w:pPr>
              <w:rPr>
                <w:rFonts w:ascii="Calibri" w:eastAsia="Calibri" w:hAnsi="Calibri" w:cs="Calibri"/>
                <w:color w:val="050505"/>
                <w:sz w:val="22"/>
                <w:szCs w:val="22"/>
                <w:bdr w:val="none" w:sz="0" w:space="0" w:color="auto"/>
                <w:vertAlign w:val="baseline"/>
              </w:rPr>
            </w:pPr>
          </w:p>
        </w:tc>
        <w:tc>
          <w:tcPr>
            <w:tcW w:w="10500" w:type="dxa"/>
            <w:tcMar>
              <w:top w:w="0" w:type="dxa"/>
              <w:left w:w="0" w:type="dxa"/>
              <w:bottom w:w="0" w:type="dxa"/>
              <w:right w:w="0" w:type="dxa"/>
            </w:tcMar>
            <w:vAlign w:val="bottom"/>
            <w:hideMark/>
          </w:tcPr>
          <w:p>
            <w:pPr>
              <w:pStyle w:val="skn-mlo7name"/>
              <w:pBdr>
                <w:top w:val="none" w:sz="0" w:space="0" w:color="auto"/>
                <w:left w:val="none" w:sz="0" w:space="0" w:color="auto"/>
                <w:bottom w:val="none" w:sz="0" w:space="0" w:color="auto"/>
                <w:right w:val="none" w:sz="0" w:space="0" w:color="auto"/>
              </w:pBdr>
              <w:spacing w:before="480" w:after="0"/>
              <w:ind w:left="0" w:right="0"/>
              <w:rPr>
                <w:rStyle w:val="skn-mlo7top-sectiontop-box"/>
                <w:rFonts w:ascii="CustomRaleway Bold" w:eastAsia="CustomRaleway Bold" w:hAnsi="CustomRaleway Bold" w:cs="CustomRaleway Bold"/>
                <w:caps/>
                <w:color w:val="050505"/>
                <w:spacing w:val="16"/>
                <w:sz w:val="60"/>
                <w:szCs w:val="60"/>
                <w:bdr w:val="none" w:sz="0" w:space="0" w:color="auto"/>
                <w:vertAlign w:val="baseline"/>
              </w:rPr>
            </w:pPr>
            <w:r>
              <w:rPr>
                <w:rStyle w:val="span"/>
                <w:caps/>
                <w:color w:val="050505"/>
              </w:rPr>
              <w:t>Rohit</w:t>
            </w:r>
            <w:r>
              <w:rPr>
                <w:rStyle w:val="skn-mlo7top-sectiontop-box"/>
                <w:caps/>
                <w:color w:val="050505"/>
                <w:bdr w:val="none" w:sz="0" w:space="0" w:color="auto"/>
                <w:vertAlign w:val="baseline"/>
              </w:rPr>
              <w:t xml:space="preserve"> </w:t>
            </w:r>
            <w:r>
              <w:rPr>
                <w:rStyle w:val="span"/>
                <w:caps/>
                <w:color w:val="050505"/>
              </w:rPr>
              <w:t>Kulkarni</w:t>
            </w:r>
          </w:p>
          <w:p>
            <w:pPr>
              <w:pStyle w:val="rttl-gap"/>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Calibri" w:eastAsia="Calibri" w:hAnsi="Calibri" w:cs="Calibri"/>
                <w:color w:val="050505"/>
                <w:sz w:val="40"/>
                <w:szCs w:val="40"/>
                <w:bdr w:val="none" w:sz="0" w:space="0" w:color="auto"/>
                <w:vertAlign w:val="baseline"/>
              </w:rPr>
            </w:pPr>
            <w:r>
              <w:rPr>
                <w:rStyle w:val="skn-mlo7top-sectiontop-box"/>
                <w:rFonts w:ascii="Calibri" w:eastAsia="Calibri" w:hAnsi="Calibri" w:cs="Calibri"/>
                <w:color w:val="050505"/>
                <w:bdr w:val="none" w:sz="0" w:space="0" w:color="auto"/>
                <w:vertAlign w:val="baseline"/>
              </w:rPr>
              <w:t> </w:t>
            </w:r>
          </w:p>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bdr w:val="none" w:sz="0" w:space="0" w:color="auto"/>
                <w:vertAlign w:val="baseline"/>
              </w:rPr>
            </w:pPr>
            <w:r>
              <w:pict>
                <v:shapetype id="_x0000_t202" coordsize="21600,21600" o:spt="202" path="m,l,21600r21600,l21600,xe">
                  <v:stroke joinstyle="miter"/>
                  <v:path gradientshapeok="t" o:connecttype="rect"/>
                </v:shapetype>
                <v:shape id="_x0000_s1025" type="#_x0000_t202" style="width:0;height:0;margin-top:0;margin-left:0;mso-wrap-style:none;position:absolute;z-index:251658240" fillcolor="#335776" stroked="f">
                  <v:fill opacity="1"/>
                  <v:path strokeok="f" textboxrect="0,0,21600,21600"/>
                  <v:textbox style="mso-fit-shape-to-text:t" inset="0,0,0,0">
                    <w:txbxContent>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bdr w:val="none" w:sz="0" w:space="0" w:color="auto"/>
                            <w:vertAlign w:val="baseline"/>
                          </w:rPr>
                        </w:pPr>
                        <w:r>
                          <w:rPr>
                            <w:rStyle w:val="span"/>
                            <w:rFonts w:ascii="Calibri" w:eastAsia="Calibri" w:hAnsi="Calibri" w:cs="Calibri"/>
                            <w:b/>
                            <w:bCs/>
                            <w:caps/>
                          </w:rPr>
                          <w:t>Business Development Representative</w:t>
                        </w:r>
                      </w:p>
                    </w:txbxContent>
                  </v:textbox>
                </v:shape>
              </w:pict>
            </w:r>
          </w:p>
          <w:p>
            <w:pPr>
              <w:pStyle w:val="div"/>
              <w:pBdr>
                <w:top w:val="none" w:sz="0" w:space="0" w:color="auto"/>
                <w:left w:val="none" w:sz="0" w:space="0" w:color="auto"/>
                <w:bottom w:val="none" w:sz="0" w:space="0" w:color="auto"/>
                <w:right w:val="none" w:sz="0" w:space="0" w:color="auto"/>
              </w:pBdr>
              <w:spacing w:before="0" w:after="0" w:line="280" w:lineRule="atLeast"/>
              <w:ind w:left="0" w:right="0"/>
              <w:jc w:val="center"/>
              <w:rPr>
                <w:rStyle w:val="skn-mlo7top-sectiontop-box"/>
                <w:rFonts w:ascii="Calibri" w:eastAsia="Calibri" w:hAnsi="Calibri" w:cs="Calibri"/>
                <w:color w:val="050505"/>
                <w:sz w:val="22"/>
                <w:szCs w:val="22"/>
                <w:bdr w:val="none" w:sz="0" w:space="0" w:color="auto"/>
                <w:vertAlign w:val="baseline"/>
              </w:rPr>
            </w:pPr>
            <w:r>
              <w:rPr>
                <w:rStyle w:val="skn-mlo7top-sectiontop-box"/>
                <w:rFonts w:ascii="Calibri" w:eastAsia="Calibri" w:hAnsi="Calibri" w:cs="Calibri"/>
                <w:color w:val="050505"/>
                <w:sz w:val="22"/>
                <w:szCs w:val="22"/>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-254000</wp:posOffset>
                  </wp:positionV>
                  <wp:extent cx="6697969"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6697969" cy="127540"/>
                          </a:xfrm>
                          <a:prstGeom prst="rect">
                            <a:avLst/>
                          </a:prstGeom>
                        </pic:spPr>
                      </pic:pic>
                    </a:graphicData>
                  </a:graphic>
                </wp:anchor>
              </w:drawing>
            </w:r>
          </w:p>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Calibri" w:eastAsia="Calibri" w:hAnsi="Calibri" w:cs="Calibri"/>
                <w:color w:val="050505"/>
                <w:sz w:val="2"/>
                <w:szCs w:val="2"/>
                <w:bdr w:val="none" w:sz="0" w:space="0" w:color="auto"/>
                <w:vertAlign w:val="baseline"/>
              </w:rPr>
            </w:pPr>
          </w:p>
        </w:tc>
        <w:tc>
          <w:tcPr>
            <w:tcW w:w="860" w:type="dxa"/>
            <w:tcMar>
              <w:top w:w="0" w:type="dxa"/>
              <w:left w:w="0" w:type="dxa"/>
              <w:bottom w:w="0" w:type="dxa"/>
              <w:right w:w="0" w:type="dxa"/>
            </w:tcMar>
            <w:vAlign w:val="bottom"/>
            <w:hideMark/>
          </w:tcPr>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Calibri" w:eastAsia="Calibri" w:hAnsi="Calibri" w:cs="Calibri"/>
                <w:color w:val="050505"/>
                <w:sz w:val="2"/>
                <w:szCs w:val="2"/>
                <w:bdr w:val="none" w:sz="0" w:space="0" w:color="auto"/>
                <w:vertAlign w:val="baseline"/>
              </w:rPr>
            </w:pPr>
          </w:p>
        </w:tc>
      </w:tr>
    </w:tbl>
    <w:p>
      <w:pPr>
        <w:rPr>
          <w:vanish/>
        </w:rPr>
      </w:pPr>
    </w:p>
    <w:tbl>
      <w:tblPr>
        <w:tblStyle w:val="skn-mlo7parentcontainer"/>
        <w:tblW w:w="0" w:type="auto"/>
        <w:tblCellSpacing w:w="0" w:type="dxa"/>
        <w:tblLayout w:type="fixed"/>
        <w:tblCellMar>
          <w:top w:w="0" w:type="dxa"/>
          <w:left w:w="0" w:type="dxa"/>
          <w:bottom w:w="0" w:type="dxa"/>
          <w:right w:w="0" w:type="dxa"/>
        </w:tblCellMar>
        <w:tblLook w:val="05E0"/>
      </w:tblPr>
      <w:tblGrid>
        <w:gridCol w:w="860"/>
        <w:gridCol w:w="3200"/>
        <w:gridCol w:w="840"/>
        <w:gridCol w:w="6460"/>
        <w:gridCol w:w="8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60" w:type="dxa"/>
            <w:noWrap w:val="0"/>
            <w:tcMar>
              <w:top w:w="0" w:type="dxa"/>
              <w:left w:w="0" w:type="dxa"/>
              <w:bottom w:w="0" w:type="dxa"/>
              <w:right w:w="0" w:type="dxa"/>
            </w:tcMar>
            <w:vAlign w:val="top"/>
            <w:hideMark/>
          </w:tcPr>
          <w:p>
            <w:pPr>
              <w:rPr>
                <w:rFonts w:ascii="Calibri" w:eastAsia="Calibri" w:hAnsi="Calibri" w:cs="Calibri"/>
                <w:color w:val="050505"/>
                <w:sz w:val="22"/>
                <w:szCs w:val="22"/>
                <w:bdr w:val="none" w:sz="0" w:space="0" w:color="auto"/>
                <w:vertAlign w:val="baseline"/>
              </w:rPr>
            </w:pPr>
          </w:p>
        </w:tc>
        <w:tc>
          <w:tcPr>
            <w:tcW w:w="320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jc w:val="right"/>
              <w:rPr>
                <w:rStyle w:val="skn-mlo7parentcontainerleft-box"/>
                <w:rFonts w:ascii="Calibri" w:eastAsia="Calibri" w:hAnsi="Calibri" w:cs="Calibri"/>
                <w:color w:val="050505"/>
                <w:sz w:val="2"/>
                <w:szCs w:val="2"/>
                <w:bdr w:val="none" w:sz="0" w:space="0" w:color="auto"/>
                <w:vertAlign w:val="baseline"/>
              </w:rPr>
            </w:pPr>
            <w:r>
              <w:rPr>
                <w:rStyle w:val="skn-mlo7parentcontainerleft-box"/>
                <w:rFonts w:ascii="Calibri" w:eastAsia="Calibri" w:hAnsi="Calibri" w:cs="Calibri"/>
                <w:color w:val="050505"/>
                <w:bdr w:val="none" w:sz="0" w:space="0" w:color="auto"/>
                <w:vertAlign w:val="baseline"/>
              </w:rPr>
              <w:t> </w:t>
            </w:r>
          </w:p>
          <w:tbl>
            <w:tblPr>
              <w:tblStyle w:val="skn-mlo7left-boxheading"/>
              <w:tblW w:w="3200" w:type="dxa"/>
              <w:tblCellSpacing w:w="0" w:type="dxa"/>
              <w:tblBorders>
                <w:bottom w:val="single" w:sz="8" w:space="0" w:color="335776"/>
              </w:tblBorders>
              <w:tblLayout w:type="fixed"/>
              <w:tblCellMar>
                <w:top w:w="0" w:type="dxa"/>
                <w:left w:w="0" w:type="dxa"/>
                <w:bottom w:w="0" w:type="dxa"/>
                <w:right w:w="0" w:type="dxa"/>
              </w:tblCellMar>
              <w:tblLook w:val="05E0"/>
            </w:tblPr>
            <w:tblGrid>
              <w:gridCol w:w="3200"/>
            </w:tblGrid>
            <w:tr>
              <w:tblPrEx>
                <w:tblW w:w="3200" w:type="dxa"/>
                <w:tblCellSpacing w:w="0" w:type="dxa"/>
                <w:tblBorders>
                  <w:bottom w:val="single" w:sz="8" w:space="0" w:color="335776"/>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80" w:lineRule="atLeast"/>
                    <w:ind w:left="0" w:right="0"/>
                    <w:jc w:val="right"/>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Contact</w:t>
                  </w:r>
                </w:p>
              </w:tc>
            </w:tr>
          </w:tbl>
          <w:p>
            <w:pPr>
              <w:pStyle w:val="skn-mlo7cntc-secheading-gap"/>
              <w:pBdr>
                <w:top w:val="none" w:sz="0" w:space="0" w:color="auto"/>
                <w:left w:val="none" w:sz="0" w:space="0" w:color="auto"/>
                <w:bottom w:val="none" w:sz="0" w:space="0" w:color="auto"/>
                <w:right w:val="none" w:sz="0" w:space="0" w:color="auto"/>
              </w:pBdr>
              <w:spacing w:before="0" w:after="0"/>
              <w:ind w:left="0" w:right="0"/>
              <w:jc w:val="right"/>
              <w:rPr>
                <w:rStyle w:val="skn-mlo7parentcontainerleft-box"/>
                <w:rFonts w:ascii="Calibri" w:eastAsia="Calibri" w:hAnsi="Calibri" w:cs="Calibri"/>
                <w:color w:val="050505"/>
                <w:sz w:val="6"/>
                <w:szCs w:val="6"/>
                <w:bdr w:val="none" w:sz="0" w:space="0" w:color="auto"/>
                <w:vertAlign w:val="baseline"/>
              </w:rPr>
            </w:pPr>
            <w:r>
              <w:rPr>
                <w:rStyle w:val="skn-mlo7parentcontainerleft-box"/>
                <w:rFonts w:ascii="Calibri" w:eastAsia="Calibri" w:hAnsi="Calibri" w:cs="Calibri"/>
                <w:color w:val="050505"/>
                <w:bdr w:val="none" w:sz="0" w:space="0" w:color="auto"/>
                <w:vertAlign w:val="baseline"/>
              </w:rPr>
              <w:t> </w:t>
            </w: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80" w:lineRule="atLeast"/>
                    <w:jc w:val="right"/>
                    <w:rPr>
                      <w:rStyle w:val="skn-mlo7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+91 98765 43210</w:t>
                  </w:r>
                  <w:r>
                    <w:rPr>
                      <w:rStyle w:val="skn-mlo7ico-txt"/>
                      <w:rFonts w:ascii="Open Sans" w:eastAsia="Open Sans" w:hAnsi="Open Sans" w:cs="Open Sans"/>
                      <w:color w:val="050505"/>
                      <w:sz w:val="20"/>
                      <w:szCs w:val="20"/>
                      <w:bdr w:val="none" w:sz="0" w:space="0" w:color="auto"/>
                      <w:vertAlign w:val="baseline"/>
                    </w:rPr>
                    <w:t xml:space="preserve"> </w:t>
                  </w:r>
                </w:p>
              </w:tc>
              <w:tc>
                <w:tcPr>
                  <w:tcW w:w="400" w:type="dxa"/>
                  <w:noWrap w:val="0"/>
                  <w:tcMar>
                    <w:top w:w="0" w:type="dxa"/>
                    <w:left w:w="0" w:type="dxa"/>
                    <w:bottom w:w="0" w:type="dxa"/>
                    <w:right w:w="0" w:type="dxa"/>
                  </w:tcMar>
                  <w:vAlign w:val="top"/>
                  <w:hideMark/>
                </w:tcPr>
                <w:p>
                  <w:pPr>
                    <w:spacing w:line="260" w:lineRule="atLeast"/>
                    <w:jc w:val="right"/>
                    <w:rPr>
                      <w:rStyle w:val="skn-mlo7ico-txt"/>
                      <w:rFonts w:ascii="Open Sans" w:eastAsia="Open Sans" w:hAnsi="Open Sans" w:cs="Open Sans"/>
                      <w:color w:val="050505"/>
                      <w:sz w:val="20"/>
                      <w:szCs w:val="20"/>
                      <w:bdr w:val="none" w:sz="0" w:space="0" w:color="auto"/>
                      <w:vertAlign w:val="baseline"/>
                    </w:rPr>
                  </w:pPr>
                  <w:r>
                    <w:rPr>
                      <w:rStyle w:val="skn-mlo7ico-svg"/>
                      <w:rFonts w:ascii="Open Sans" w:eastAsia="Open Sans" w:hAnsi="Open Sans" w:cs="Open Sans"/>
                      <w:color w:val="050505"/>
                      <w:sz w:val="20"/>
                      <w:szCs w:val="20"/>
                      <w:bdr w:val="none" w:sz="0" w:space="0" w:color="auto"/>
                      <w:vertAlign w:val="baseline"/>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80" w:lineRule="atLeast"/>
                    <w:jc w:val="right"/>
                    <w:rPr>
                      <w:rStyle w:val="skn-mlo7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rohit.kulkarni@example.com</w:t>
                  </w:r>
                </w:p>
              </w:tc>
              <w:tc>
                <w:tcPr>
                  <w:tcW w:w="400" w:type="dxa"/>
                  <w:noWrap w:val="0"/>
                  <w:tcMar>
                    <w:top w:w="0" w:type="dxa"/>
                    <w:left w:w="0" w:type="dxa"/>
                    <w:bottom w:w="0" w:type="dxa"/>
                    <w:right w:w="0" w:type="dxa"/>
                  </w:tcMar>
                  <w:vAlign w:val="top"/>
                  <w:hideMark/>
                </w:tcPr>
                <w:p>
                  <w:pPr>
                    <w:spacing w:line="260" w:lineRule="atLeast"/>
                    <w:jc w:val="right"/>
                    <w:rPr>
                      <w:rStyle w:val="skn-mlo7ico-txt"/>
                      <w:rFonts w:ascii="Open Sans" w:eastAsia="Open Sans" w:hAnsi="Open Sans" w:cs="Open Sans"/>
                      <w:color w:val="050505"/>
                      <w:sz w:val="20"/>
                      <w:szCs w:val="20"/>
                      <w:bdr w:val="none" w:sz="0" w:space="0" w:color="auto"/>
                      <w:vertAlign w:val="baseline"/>
                    </w:rPr>
                  </w:pPr>
                  <w:r>
                    <w:rPr>
                      <w:rStyle w:val="skn-mlo7ico-svg"/>
                      <w:rFonts w:ascii="Open Sans" w:eastAsia="Open Sans" w:hAnsi="Open Sans" w:cs="Open Sans"/>
                      <w:color w:val="050505"/>
                      <w:sz w:val="20"/>
                      <w:szCs w:val="20"/>
                      <w:bdr w:val="none" w:sz="0" w:space="0" w:color="auto"/>
                      <w:vertAlign w:val="baseline"/>
                    </w:rPr>
                    <w:drawing>
                      <wp:inline>
                        <wp:extent cx="140148" cy="114849"/>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40148"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80" w:lineRule="atLeast"/>
                    <w:jc w:val="right"/>
                    <w:rPr>
                      <w:rStyle w:val="skn-mlo7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w:t>
                  </w:r>
                  <w:r>
                    <w:rPr>
                      <w:rStyle w:val="skn-mlo7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Maharashtra</w:t>
                  </w:r>
                  <w:r>
                    <w:rPr>
                      <w:rStyle w:val="skn-mlo7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411045</w:t>
                  </w:r>
                </w:p>
              </w:tc>
              <w:tc>
                <w:tcPr>
                  <w:tcW w:w="400" w:type="dxa"/>
                  <w:noWrap w:val="0"/>
                  <w:tcMar>
                    <w:top w:w="0" w:type="dxa"/>
                    <w:left w:w="0" w:type="dxa"/>
                    <w:bottom w:w="0" w:type="dxa"/>
                    <w:right w:w="0" w:type="dxa"/>
                  </w:tcMar>
                  <w:vAlign w:val="top"/>
                  <w:hideMark/>
                </w:tcPr>
                <w:p>
                  <w:pPr>
                    <w:spacing w:line="260" w:lineRule="atLeast"/>
                    <w:jc w:val="right"/>
                    <w:rPr>
                      <w:rStyle w:val="skn-mlo7ico-txt"/>
                      <w:rFonts w:ascii="Open Sans" w:eastAsia="Open Sans" w:hAnsi="Open Sans" w:cs="Open Sans"/>
                      <w:color w:val="050505"/>
                      <w:sz w:val="20"/>
                      <w:szCs w:val="20"/>
                      <w:bdr w:val="none" w:sz="0" w:space="0" w:color="auto"/>
                      <w:vertAlign w:val="baseline"/>
                    </w:rPr>
                  </w:pPr>
                  <w:r>
                    <w:rPr>
                      <w:rStyle w:val="skn-mlo7ico-svg"/>
                      <w:rFonts w:ascii="Open Sans" w:eastAsia="Open Sans" w:hAnsi="Open Sans" w:cs="Open Sans"/>
                      <w:color w:val="050505"/>
                      <w:sz w:val="20"/>
                      <w:szCs w:val="20"/>
                      <w:bdr w:val="none" w:sz="0" w:space="0" w:color="auto"/>
                      <w:vertAlign w:val="baseline"/>
                    </w:rPr>
                    <w:drawing>
                      <wp:inline>
                        <wp:extent cx="114779" cy="127540"/>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14779" cy="127540"/>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0" w:type="dxa"/>
                    <w:right w:w="0" w:type="dxa"/>
                  </w:tcMar>
                  <w:vAlign w:val="top"/>
                  <w:hideMark/>
                </w:tcPr>
                <w:p>
                  <w:pPr>
                    <w:spacing w:line="280" w:lineRule="atLeast"/>
                    <w:jc w:val="right"/>
                    <w:rPr>
                      <w:rStyle w:val="skn-mlo7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14 March 1998</w:t>
                  </w:r>
                </w:p>
              </w:tc>
              <w:tc>
                <w:tcPr>
                  <w:tcW w:w="400" w:type="dxa"/>
                  <w:noWrap w:val="0"/>
                  <w:tcMar>
                    <w:top w:w="0" w:type="dxa"/>
                    <w:left w:w="0" w:type="dxa"/>
                    <w:bottom w:w="0" w:type="dxa"/>
                    <w:right w:w="0" w:type="dxa"/>
                  </w:tcMar>
                  <w:vAlign w:val="top"/>
                  <w:hideMark/>
                </w:tcPr>
                <w:p>
                  <w:pPr>
                    <w:spacing w:line="260" w:lineRule="atLeast"/>
                    <w:jc w:val="right"/>
                    <w:rPr>
                      <w:rStyle w:val="skn-mlo7left-boxicon-rownth-last-child1ico-txt"/>
                      <w:rFonts w:ascii="Open Sans" w:eastAsia="Open Sans" w:hAnsi="Open Sans" w:cs="Open Sans"/>
                      <w:color w:val="050505"/>
                      <w:sz w:val="20"/>
                      <w:szCs w:val="20"/>
                      <w:bdr w:val="none" w:sz="0" w:space="0" w:color="auto"/>
                      <w:vertAlign w:val="baseline"/>
                    </w:rPr>
                  </w:pPr>
                  <w:r>
                    <w:rPr>
                      <w:rStyle w:val="skn-mlo7ico-svg"/>
                      <w:rFonts w:ascii="Open Sans" w:eastAsia="Open Sans" w:hAnsi="Open Sans" w:cs="Open Sans"/>
                      <w:color w:val="050505"/>
                      <w:sz w:val="20"/>
                      <w:szCs w:val="20"/>
                      <w:bdr w:val="none" w:sz="0" w:space="0" w:color="auto"/>
                      <w:vertAlign w:val="baseline"/>
                    </w:rPr>
                    <w:drawing>
                      <wp:inline>
                        <wp:extent cx="127463" cy="127540"/>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27463" cy="127540"/>
                                </a:xfrm>
                                <a:prstGeom prst="rect">
                                  <a:avLst/>
                                </a:prstGeom>
                              </pic:spPr>
                            </pic:pic>
                          </a:graphicData>
                        </a:graphic>
                      </wp:inline>
                    </w:drawing>
                  </w:r>
                </w:p>
              </w:tc>
            </w:tr>
          </w:tbl>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Calibri" w:eastAsia="Calibri" w:hAnsi="Calibri" w:cs="Calibri"/>
                <w:color w:val="050505"/>
                <w:sz w:val="2"/>
                <w:szCs w:val="2"/>
                <w:bdr w:val="none" w:sz="0" w:space="0" w:color="auto"/>
                <w:vertAlign w:val="baseline"/>
              </w:rPr>
            </w:pPr>
          </w:p>
        </w:tc>
        <w:tc>
          <w:tcPr>
            <w:tcW w:w="84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Calibri" w:eastAsia="Calibri" w:hAnsi="Calibri" w:cs="Calibri"/>
                <w:color w:val="050505"/>
                <w:sz w:val="2"/>
                <w:szCs w:val="2"/>
                <w:bdr w:val="none" w:sz="0" w:space="0" w:color="auto"/>
                <w:vertAlign w:val="baseline"/>
              </w:rPr>
            </w:pPr>
          </w:p>
        </w:tc>
        <w:tc>
          <w:tcPr>
            <w:tcW w:w="6460" w:type="dxa"/>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rPr>
                <w:rStyle w:val="skn-mlo7parentcontainerright-box"/>
                <w:rFonts w:ascii="Calibri" w:eastAsia="Calibri" w:hAnsi="Calibri" w:cs="Calibri"/>
                <w:color w:val="050505"/>
                <w:sz w:val="2"/>
                <w:szCs w:val="2"/>
                <w:bdr w:val="none" w:sz="0" w:space="0" w:color="auto"/>
                <w:vertAlign w:val="baseline"/>
              </w:rPr>
            </w:pPr>
            <w:r>
              <w:rPr>
                <w:rStyle w:val="skn-mlo7parentcontainerright-box"/>
                <w:rFonts w:ascii="Calibri" w:eastAsia="Calibri" w:hAnsi="Calibri" w:cs="Calibri"/>
                <w:color w:val="050505"/>
                <w:bdr w:val="none" w:sz="0" w:space="0" w:color="auto"/>
                <w:vertAlign w:val="baseline"/>
              </w:rPr>
              <w:t> </w:t>
            </w:r>
          </w:p>
          <w:tbl>
            <w:tblPr>
              <w:tblStyle w:val="skn-mlo7right-boxheading"/>
              <w:tblW w:w="10520" w:type="dxa"/>
              <w:tblCellSpacing w:w="0" w:type="dxa"/>
              <w:tblBorders>
                <w:bottom w:val="single" w:sz="8" w:space="0" w:color="335776"/>
              </w:tblBorders>
              <w:tblLayout w:type="fixed"/>
              <w:tblCellMar>
                <w:top w:w="0" w:type="dxa"/>
                <w:left w:w="0" w:type="dxa"/>
                <w:bottom w:w="0" w:type="dxa"/>
                <w:right w:w="0" w:type="dxa"/>
              </w:tblCellMar>
              <w:tblLook w:val="05E0"/>
            </w:tblPr>
            <w:tblGrid>
              <w:gridCol w:w="10520"/>
            </w:tblGrid>
            <w:tr>
              <w:tblPrEx>
                <w:tblW w:w="10520" w:type="dxa"/>
                <w:tblCellSpacing w:w="0" w:type="dxa"/>
                <w:tblBorders>
                  <w:bottom w:val="single" w:sz="8" w:space="0" w:color="335776"/>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8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Professional Summary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Calibri" w:eastAsia="Calibri" w:hAnsi="Calibri" w:cs="Calibri"/>
                <w:color w:val="050505"/>
                <w:sz w:val="22"/>
                <w:szCs w:val="22"/>
                <w:bdr w:val="none" w:sz="0" w:space="0" w:color="auto"/>
                <w:vertAlign w:val="baseline"/>
              </w:rPr>
            </w:pPr>
            <w:r>
              <w:rPr>
                <w:rStyle w:val="skn-mlo7parentcontainerright-box"/>
                <w:rFonts w:ascii="Calibri" w:eastAsia="Calibri" w:hAnsi="Calibri" w:cs="Calibri"/>
                <w:color w:val="050505"/>
                <w:sz w:val="22"/>
                <w:szCs w:val="22"/>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280" w:lineRule="atLeast"/>
              <w:ind w:left="0" w:right="0"/>
              <w:rPr>
                <w:rStyle w:val="skn-mlo7parentcontainerright-box"/>
                <w:rFonts w:ascii="Calibri" w:eastAsia="Calibri" w:hAnsi="Calibri" w:cs="Calibri"/>
                <w:color w:val="050505"/>
                <w:sz w:val="22"/>
                <w:szCs w:val="22"/>
                <w:bdr w:val="none" w:sz="0" w:space="0" w:color="auto"/>
                <w:vertAlign w:val="baseline"/>
              </w:rPr>
            </w:pPr>
            <w:r>
              <w:rPr>
                <w:rStyle w:val="skn-mlo7parentcontainerright-box"/>
                <w:rFonts w:ascii="Calibri" w:eastAsia="Calibri" w:hAnsi="Calibri" w:cs="Calibri"/>
                <w:color w:val="050505"/>
                <w:sz w:val="22"/>
                <w:szCs w:val="22"/>
                <w:bdr w:val="none" w:sz="0" w:space="0" w:color="auto"/>
                <w:vertAlign w:val="baseline"/>
              </w:rPr>
              <w:t>Dynamic Business Development Representative at BrightEdge Software Solutions, adept at lead generation and client communication. Successfully enhanced sales pipeline efficiency through strategic market research and effective CRM management. Passionate about driving results and fostering client relationships, consistently supporting proposal development and presentations to exceed team goals.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skn-mlo7parentcontainerright-box"/>
                <w:rFonts w:ascii="Calibri" w:eastAsia="Calibri" w:hAnsi="Calibri" w:cs="Calibri"/>
                <w:color w:val="050505"/>
                <w:sz w:val="2"/>
                <w:szCs w:val="2"/>
                <w:bdr w:val="none" w:sz="0" w:space="0" w:color="auto"/>
                <w:vertAlign w:val="baseline"/>
              </w:rPr>
            </w:pPr>
            <w:r>
              <w:rPr>
                <w:rStyle w:val="skn-mlo7parentcontainerright-box"/>
                <w:rFonts w:ascii="Calibri" w:eastAsia="Calibri" w:hAnsi="Calibri" w:cs="Calibri"/>
                <w:color w:val="050505"/>
                <w:bdr w:val="none" w:sz="0" w:space="0" w:color="auto"/>
                <w:vertAlign w:val="baseline"/>
              </w:rPr>
              <w:t> </w:t>
            </w:r>
          </w:p>
          <w:tbl>
            <w:tblPr>
              <w:tblStyle w:val="skn-mlo7right-boxheading"/>
              <w:tblW w:w="10520" w:type="dxa"/>
              <w:tblCellSpacing w:w="0" w:type="dxa"/>
              <w:tblBorders>
                <w:bottom w:val="single" w:sz="8" w:space="0" w:color="335776"/>
              </w:tblBorders>
              <w:tblLayout w:type="fixed"/>
              <w:tblCellMar>
                <w:top w:w="0" w:type="dxa"/>
                <w:left w:w="0" w:type="dxa"/>
                <w:bottom w:w="0" w:type="dxa"/>
                <w:right w:w="0" w:type="dxa"/>
              </w:tblCellMar>
              <w:tblLook w:val="05E0"/>
            </w:tblPr>
            <w:tblGrid>
              <w:gridCol w:w="10520"/>
            </w:tblGrid>
            <w:tr>
              <w:tblPrEx>
                <w:tblW w:w="10520" w:type="dxa"/>
                <w:tblCellSpacing w:w="0" w:type="dxa"/>
                <w:tblBorders>
                  <w:bottom w:val="single" w:sz="8" w:space="0" w:color="335776"/>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8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Skills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Calibri" w:eastAsia="Calibri" w:hAnsi="Calibri" w:cs="Calibri"/>
                <w:color w:val="050505"/>
                <w:sz w:val="22"/>
                <w:szCs w:val="22"/>
                <w:bdr w:val="none" w:sz="0" w:space="0" w:color="auto"/>
                <w:vertAlign w:val="baseline"/>
              </w:rPr>
            </w:pPr>
            <w:r>
              <w:rPr>
                <w:rStyle w:val="skn-mlo7parentcontainerright-box"/>
                <w:rFonts w:ascii="Calibri" w:eastAsia="Calibri" w:hAnsi="Calibri" w:cs="Calibri"/>
                <w:color w:val="050505"/>
                <w:sz w:val="22"/>
                <w:szCs w:val="22"/>
                <w:bdr w:val="none" w:sz="0" w:space="0" w:color="auto"/>
                <w:vertAlign w:val="baseline"/>
              </w:rPr>
              <w:t> </w:t>
            </w:r>
          </w:p>
          <w:tbl>
            <w:tblPr>
              <w:tblW w:w="6460" w:type="dxa"/>
              <w:jc w:val="left"/>
              <w:tblInd w:w="0" w:type="dxa"/>
              <w:tblLayout w:type="fixed"/>
              <w:tblCellMar>
                <w:left w:w="108" w:type="dxa"/>
                <w:right w:w="108" w:type="dxa"/>
              </w:tblCellMar>
            </w:tblPr>
            <w:tblGrid>
              <w:gridCol w:w="3230"/>
              <w:gridCol w:w="3230"/>
            </w:tblGrid>
            <w:tr>
              <w:tblPrEx>
                <w:tblW w:w="6460" w:type="dxa"/>
                <w:jc w:val="left"/>
                <w:tblInd w:w="0" w:type="dxa"/>
                <w:tblLayout w:type="fixed"/>
                <w:tblCellMar>
                  <w:left w:w="108" w:type="dxa"/>
                  <w:right w:w="108" w:type="dxa"/>
                </w:tblCellMar>
              </w:tblPrEx>
              <w:trPr>
                <w:jc w:val="left"/>
              </w:trPr>
              <w:tc>
                <w:tcPr>
                  <w:tcW w:w="3230" w:type="dxa"/>
                  <w:tcMar>
                    <w:left w:w="0" w:type="dxa"/>
                  </w:tcMar>
                </w:tcPr>
                <w:p>
                  <w:pPr>
                    <w:pStyle w:val="p"/>
                    <w:numPr>
                      <w:ilvl w:val="0"/>
                      <w:numId w:val="1"/>
                    </w:numPr>
                    <w:spacing w:before="0" w:after="140" w:line="280" w:lineRule="atLeast"/>
                    <w:ind w:left="460" w:right="0" w:hanging="340"/>
                    <w:rPr>
                      <w:rStyle w:val="span"/>
                      <w:rFonts w:ascii="Calibri" w:eastAsia="Calibri" w:hAnsi="Calibri" w:cs="Calibri"/>
                      <w:color w:val="050505"/>
                      <w:sz w:val="22"/>
                      <w:szCs w:val="22"/>
                      <w:bdr w:val="none" w:sz="0" w:space="0" w:color="auto"/>
                      <w:vertAlign w:val="baseline"/>
                    </w:rPr>
                  </w:pPr>
                  <w:r>
                    <w:rPr>
                      <w:rStyle w:val="span"/>
                      <w:rFonts w:ascii="Calibri" w:eastAsia="Calibri" w:hAnsi="Calibri" w:cs="Calibri"/>
                      <w:color w:val="050505"/>
                      <w:sz w:val="22"/>
                      <w:szCs w:val="22"/>
                      <w:bdr w:val="none" w:sz="0" w:space="0" w:color="auto"/>
                      <w:vertAlign w:val="baseline"/>
                    </w:rPr>
                    <w:t>Lead Generation</w:t>
                  </w:r>
                </w:p>
              </w:tc>
              <w:tc>
                <w:tcPr>
                  <w:tcW w:w="3230" w:type="dxa"/>
                  <w:tcMar>
                    <w:left w:w="0" w:type="dxa"/>
                  </w:tcMar>
                </w:tcPr>
                <w:p>
                  <w:pPr>
                    <w:pStyle w:val="p"/>
                    <w:numPr>
                      <w:ilvl w:val="0"/>
                      <w:numId w:val="1"/>
                    </w:numPr>
                    <w:spacing w:before="0" w:after="140" w:line="280" w:lineRule="atLeast"/>
                    <w:ind w:left="460" w:right="0" w:hanging="340"/>
                    <w:rPr>
                      <w:rStyle w:val="span"/>
                      <w:rFonts w:ascii="Calibri" w:eastAsia="Calibri" w:hAnsi="Calibri" w:cs="Calibri"/>
                      <w:color w:val="050505"/>
                      <w:sz w:val="22"/>
                      <w:szCs w:val="22"/>
                      <w:bdr w:val="none" w:sz="0" w:space="0" w:color="auto"/>
                      <w:vertAlign w:val="baseline"/>
                    </w:rPr>
                  </w:pPr>
                  <w:r>
                    <w:rPr>
                      <w:rStyle w:val="span"/>
                      <w:rFonts w:ascii="Calibri" w:eastAsia="Calibri" w:hAnsi="Calibri" w:cs="Calibri"/>
                      <w:color w:val="050505"/>
                      <w:sz w:val="22"/>
                      <w:szCs w:val="22"/>
                      <w:bdr w:val="none" w:sz="0" w:space="0" w:color="auto"/>
                      <w:vertAlign w:val="baseline"/>
                    </w:rPr>
                    <w:t>Client Communication</w:t>
                  </w:r>
                </w:p>
              </w:tc>
            </w:tr>
            <w:tr>
              <w:tblPrEx>
                <w:tblW w:w="6460" w:type="dxa"/>
                <w:jc w:val="left"/>
                <w:tblInd w:w="0" w:type="dxa"/>
                <w:tblLayout w:type="fixed"/>
                <w:tblCellMar>
                  <w:left w:w="108" w:type="dxa"/>
                  <w:right w:w="108" w:type="dxa"/>
                </w:tblCellMar>
              </w:tblPrEx>
              <w:trPr>
                <w:jc w:val="left"/>
              </w:trPr>
              <w:tc>
                <w:tcPr>
                  <w:tcW w:w="3230" w:type="dxa"/>
                  <w:tcMar>
                    <w:left w:w="0" w:type="dxa"/>
                  </w:tcMar>
                </w:tcPr>
                <w:p>
                  <w:pPr>
                    <w:pStyle w:val="p"/>
                    <w:numPr>
                      <w:ilvl w:val="0"/>
                      <w:numId w:val="1"/>
                    </w:numPr>
                    <w:spacing w:before="0" w:after="140" w:line="280" w:lineRule="atLeast"/>
                    <w:ind w:left="460" w:right="0" w:hanging="340"/>
                    <w:rPr>
                      <w:rStyle w:val="span"/>
                      <w:rFonts w:ascii="Calibri" w:eastAsia="Calibri" w:hAnsi="Calibri" w:cs="Calibri"/>
                      <w:color w:val="050505"/>
                      <w:sz w:val="22"/>
                      <w:szCs w:val="22"/>
                      <w:bdr w:val="none" w:sz="0" w:space="0" w:color="auto"/>
                      <w:vertAlign w:val="baseline"/>
                    </w:rPr>
                  </w:pPr>
                  <w:r>
                    <w:rPr>
                      <w:rStyle w:val="span"/>
                      <w:rFonts w:ascii="Calibri" w:eastAsia="Calibri" w:hAnsi="Calibri" w:cs="Calibri"/>
                      <w:color w:val="050505"/>
                      <w:sz w:val="22"/>
                      <w:szCs w:val="22"/>
                      <w:bdr w:val="none" w:sz="0" w:space="0" w:color="auto"/>
                      <w:vertAlign w:val="baseline"/>
                    </w:rPr>
                    <w:t>CRM Management</w:t>
                  </w:r>
                </w:p>
              </w:tc>
              <w:tc>
                <w:tcPr>
                  <w:tcW w:w="3230" w:type="dxa"/>
                  <w:tcMar>
                    <w:left w:w="0" w:type="dxa"/>
                  </w:tcMar>
                </w:tcPr>
                <w:p>
                  <w:pPr>
                    <w:pStyle w:val="p"/>
                    <w:numPr>
                      <w:ilvl w:val="0"/>
                      <w:numId w:val="1"/>
                    </w:numPr>
                    <w:spacing w:before="0" w:after="140" w:line="280" w:lineRule="atLeast"/>
                    <w:ind w:left="460" w:right="0" w:hanging="340"/>
                    <w:rPr>
                      <w:rStyle w:val="span"/>
                      <w:rFonts w:ascii="Calibri" w:eastAsia="Calibri" w:hAnsi="Calibri" w:cs="Calibri"/>
                      <w:color w:val="050505"/>
                      <w:sz w:val="22"/>
                      <w:szCs w:val="22"/>
                      <w:bdr w:val="none" w:sz="0" w:space="0" w:color="auto"/>
                      <w:vertAlign w:val="baseline"/>
                    </w:rPr>
                  </w:pPr>
                  <w:r>
                    <w:rPr>
                      <w:rStyle w:val="span"/>
                      <w:rFonts w:ascii="Calibri" w:eastAsia="Calibri" w:hAnsi="Calibri" w:cs="Calibri"/>
                      <w:color w:val="050505"/>
                      <w:sz w:val="22"/>
                      <w:szCs w:val="22"/>
                      <w:bdr w:val="none" w:sz="0" w:space="0" w:color="auto"/>
                      <w:vertAlign w:val="baseline"/>
                    </w:rPr>
                    <w:t>Sales Coordination</w:t>
                  </w:r>
                </w:p>
              </w:tc>
            </w:tr>
            <w:tr>
              <w:tblPrEx>
                <w:tblW w:w="6460" w:type="dxa"/>
                <w:jc w:val="left"/>
                <w:tblInd w:w="0" w:type="dxa"/>
                <w:tblLayout w:type="fixed"/>
                <w:tblCellMar>
                  <w:left w:w="108" w:type="dxa"/>
                  <w:right w:w="108" w:type="dxa"/>
                </w:tblCellMar>
              </w:tblPrEx>
              <w:trPr>
                <w:jc w:val="left"/>
              </w:trPr>
              <w:tc>
                <w:tcPr>
                  <w:tcW w:w="3230" w:type="dxa"/>
                  <w:tcMar>
                    <w:left w:w="0" w:type="dxa"/>
                  </w:tcMar>
                </w:tcPr>
                <w:p>
                  <w:pPr>
                    <w:pStyle w:val="p"/>
                    <w:numPr>
                      <w:ilvl w:val="0"/>
                      <w:numId w:val="1"/>
                    </w:numPr>
                    <w:spacing w:before="0" w:after="140" w:line="280" w:lineRule="atLeast"/>
                    <w:ind w:left="460" w:right="0" w:hanging="340"/>
                    <w:rPr>
                      <w:rStyle w:val="span"/>
                      <w:rFonts w:ascii="Calibri" w:eastAsia="Calibri" w:hAnsi="Calibri" w:cs="Calibri"/>
                      <w:color w:val="050505"/>
                      <w:sz w:val="22"/>
                      <w:szCs w:val="22"/>
                      <w:bdr w:val="none" w:sz="0" w:space="0" w:color="auto"/>
                      <w:vertAlign w:val="baseline"/>
                    </w:rPr>
                  </w:pPr>
                  <w:r>
                    <w:rPr>
                      <w:rStyle w:val="span"/>
                      <w:rFonts w:ascii="Calibri" w:eastAsia="Calibri" w:hAnsi="Calibri" w:cs="Calibri"/>
                      <w:color w:val="050505"/>
                      <w:sz w:val="22"/>
                      <w:szCs w:val="22"/>
                      <w:bdr w:val="none" w:sz="0" w:space="0" w:color="auto"/>
                      <w:vertAlign w:val="baseline"/>
                    </w:rPr>
                    <w:t>Market Research</w:t>
                  </w:r>
                </w:p>
              </w:tc>
              <w:tc>
                <w:tcPr>
                  <w:tcW w:w="3230" w:type="dxa"/>
                  <w:tcMar>
                    <w:left w:w="0" w:type="dxa"/>
                  </w:tcMar>
                </w:tcPr>
                <w:p>
                  <w:pPr>
                    <w:pStyle w:val="p"/>
                    <w:numPr>
                      <w:ilvl w:val="0"/>
                      <w:numId w:val="1"/>
                    </w:numPr>
                    <w:spacing w:before="0" w:after="140" w:line="280" w:lineRule="atLeast"/>
                    <w:ind w:left="460" w:right="0" w:hanging="340"/>
                    <w:rPr>
                      <w:rStyle w:val="span"/>
                      <w:rFonts w:ascii="Calibri" w:eastAsia="Calibri" w:hAnsi="Calibri" w:cs="Calibri"/>
                      <w:color w:val="050505"/>
                      <w:sz w:val="22"/>
                      <w:szCs w:val="22"/>
                      <w:bdr w:val="none" w:sz="0" w:space="0" w:color="auto"/>
                      <w:vertAlign w:val="baseline"/>
                    </w:rPr>
                  </w:pPr>
                  <w:r>
                    <w:rPr>
                      <w:rStyle w:val="span"/>
                      <w:rFonts w:ascii="Calibri" w:eastAsia="Calibri" w:hAnsi="Calibri" w:cs="Calibri"/>
                      <w:color w:val="050505"/>
                      <w:sz w:val="22"/>
                      <w:szCs w:val="22"/>
                      <w:bdr w:val="none" w:sz="0" w:space="0" w:color="auto"/>
                      <w:vertAlign w:val="baseline"/>
                    </w:rPr>
                    <w:t>Pipeline Tracking</w:t>
                  </w:r>
                </w:p>
              </w:tc>
            </w:tr>
            <w:tr>
              <w:tblPrEx>
                <w:tblW w:w="6460" w:type="dxa"/>
                <w:jc w:val="left"/>
                <w:tblInd w:w="0" w:type="dxa"/>
                <w:tblLayout w:type="fixed"/>
                <w:tblCellMar>
                  <w:left w:w="108" w:type="dxa"/>
                  <w:right w:w="108" w:type="dxa"/>
                </w:tblCellMar>
              </w:tblPrEx>
              <w:trPr>
                <w:jc w:val="left"/>
              </w:trPr>
              <w:tc>
                <w:tcPr>
                  <w:tcW w:w="3230" w:type="dxa"/>
                  <w:tcMar>
                    <w:left w:w="0" w:type="dxa"/>
                  </w:tcMar>
                </w:tcPr>
                <w:p>
                  <w:pPr>
                    <w:pStyle w:val="p"/>
                    <w:numPr>
                      <w:ilvl w:val="0"/>
                      <w:numId w:val="1"/>
                    </w:numPr>
                    <w:spacing w:before="0" w:after="140" w:line="280" w:lineRule="atLeast"/>
                    <w:ind w:left="460" w:right="0" w:hanging="340"/>
                    <w:rPr>
                      <w:rStyle w:val="span"/>
                      <w:rFonts w:ascii="Calibri" w:eastAsia="Calibri" w:hAnsi="Calibri" w:cs="Calibri"/>
                      <w:color w:val="050505"/>
                      <w:sz w:val="22"/>
                      <w:szCs w:val="22"/>
                      <w:bdr w:val="none" w:sz="0" w:space="0" w:color="auto"/>
                      <w:vertAlign w:val="baseline"/>
                    </w:rPr>
                  </w:pPr>
                  <w:r>
                    <w:rPr>
                      <w:rStyle w:val="span"/>
                      <w:rFonts w:ascii="Calibri" w:eastAsia="Calibri" w:hAnsi="Calibri" w:cs="Calibri"/>
                      <w:color w:val="050505"/>
                      <w:sz w:val="22"/>
                      <w:szCs w:val="22"/>
                      <w:bdr w:val="none" w:sz="0" w:space="0" w:color="auto"/>
                      <w:vertAlign w:val="baseline"/>
                    </w:rPr>
                    <w:t>Client Follow-ups</w:t>
                  </w:r>
                </w:p>
              </w:tc>
              <w:tc>
                <w:tcPr>
                  <w:tcW w:w="3230" w:type="dxa"/>
                  <w:tcMar>
                    <w:left w:w="0" w:type="dxa"/>
                  </w:tcMar>
                </w:tcPr>
                <w:p>
                  <w:pPr>
                    <w:pStyle w:val="p"/>
                    <w:numPr>
                      <w:ilvl w:val="0"/>
                      <w:numId w:val="1"/>
                    </w:numPr>
                    <w:spacing w:before="0" w:after="140" w:line="280" w:lineRule="atLeast"/>
                    <w:ind w:left="460" w:right="0" w:hanging="340"/>
                    <w:rPr>
                      <w:rStyle w:val="span"/>
                      <w:rFonts w:ascii="Calibri" w:eastAsia="Calibri" w:hAnsi="Calibri" w:cs="Calibri"/>
                      <w:color w:val="050505"/>
                      <w:sz w:val="22"/>
                      <w:szCs w:val="22"/>
                      <w:bdr w:val="none" w:sz="0" w:space="0" w:color="auto"/>
                      <w:vertAlign w:val="baseline"/>
                    </w:rPr>
                  </w:pPr>
                  <w:r>
                    <w:rPr>
                      <w:rStyle w:val="span"/>
                      <w:rFonts w:ascii="Calibri" w:eastAsia="Calibri" w:hAnsi="Calibri" w:cs="Calibri"/>
                      <w:color w:val="050505"/>
                      <w:sz w:val="22"/>
                      <w:szCs w:val="22"/>
                      <w:bdr w:val="none" w:sz="0" w:space="0" w:color="auto"/>
                      <w:vertAlign w:val="baseline"/>
                    </w:rPr>
                    <w:t>Proposal Support</w:t>
                  </w:r>
                </w:p>
              </w:tc>
            </w:tr>
            <w:tr>
              <w:tblPrEx>
                <w:tblW w:w="6460" w:type="dxa"/>
                <w:jc w:val="left"/>
                <w:tblInd w:w="0" w:type="dxa"/>
                <w:tblLayout w:type="fixed"/>
                <w:tblCellMar>
                  <w:left w:w="108" w:type="dxa"/>
                  <w:right w:w="108" w:type="dxa"/>
                </w:tblCellMar>
              </w:tblPrEx>
              <w:trPr>
                <w:jc w:val="left"/>
              </w:trPr>
              <w:tc>
                <w:tcPr>
                  <w:tcW w:w="3230" w:type="dxa"/>
                  <w:tcMar>
                    <w:left w:w="0" w:type="dxa"/>
                  </w:tcMar>
                </w:tcPr>
                <w:p>
                  <w:pPr>
                    <w:pStyle w:val="p"/>
                    <w:numPr>
                      <w:ilvl w:val="0"/>
                      <w:numId w:val="1"/>
                    </w:numPr>
                    <w:spacing w:before="0" w:after="140" w:line="280" w:lineRule="atLeast"/>
                    <w:ind w:left="460" w:right="0" w:hanging="340"/>
                    <w:rPr>
                      <w:rStyle w:val="span"/>
                      <w:rFonts w:ascii="Calibri" w:eastAsia="Calibri" w:hAnsi="Calibri" w:cs="Calibri"/>
                      <w:color w:val="050505"/>
                      <w:sz w:val="22"/>
                      <w:szCs w:val="22"/>
                      <w:bdr w:val="none" w:sz="0" w:space="0" w:color="auto"/>
                      <w:vertAlign w:val="baseline"/>
                    </w:rPr>
                  </w:pPr>
                  <w:r>
                    <w:rPr>
                      <w:rStyle w:val="span"/>
                      <w:rFonts w:ascii="Calibri" w:eastAsia="Calibri" w:hAnsi="Calibri" w:cs="Calibri"/>
                      <w:color w:val="050505"/>
                      <w:sz w:val="22"/>
                      <w:szCs w:val="22"/>
                      <w:bdr w:val="none" w:sz="0" w:space="0" w:color="auto"/>
                      <w:vertAlign w:val="baseline"/>
                    </w:rPr>
                    <w:t>Presentation Preparation</w:t>
                  </w:r>
                </w:p>
              </w:tc>
              <w:tc>
                <w:tcPr>
                  <w:tcW w:w="3230" w:type="dxa"/>
                  <w:tcMar>
                    <w:left w:w="0" w:type="dxa"/>
                  </w:tcMar>
                </w:tcPr>
                <w:p>
                  <w:pPr>
                    <w:pStyle w:val="p"/>
                    <w:numPr>
                      <w:ilvl w:val="0"/>
                      <w:numId w:val="1"/>
                    </w:numPr>
                    <w:spacing w:before="0" w:after="0" w:line="280" w:lineRule="atLeast"/>
                    <w:ind w:left="460" w:right="0" w:hanging="340"/>
                    <w:rPr>
                      <w:rStyle w:val="span"/>
                      <w:rFonts w:ascii="Calibri" w:eastAsia="Calibri" w:hAnsi="Calibri" w:cs="Calibri"/>
                      <w:color w:val="050505"/>
                      <w:sz w:val="22"/>
                      <w:szCs w:val="22"/>
                      <w:bdr w:val="none" w:sz="0" w:space="0" w:color="auto"/>
                      <w:vertAlign w:val="baseline"/>
                    </w:rPr>
                  </w:pPr>
                  <w:r>
                    <w:rPr>
                      <w:rStyle w:val="span"/>
                      <w:rFonts w:ascii="Calibri" w:eastAsia="Calibri" w:hAnsi="Calibri" w:cs="Calibri"/>
                      <w:color w:val="050505"/>
                      <w:sz w:val="22"/>
                      <w:szCs w:val="22"/>
                      <w:bdr w:val="none" w:sz="0" w:space="0" w:color="auto"/>
                      <w:vertAlign w:val="baseline"/>
                    </w:rPr>
                    <w:t>Account Assistance</w:t>
                  </w:r>
                </w:p>
              </w:tc>
            </w:tr>
          </w:tbl>
          <w:p/>
        </w:tc>
        <w:tc>
          <w:tcPr>
            <w:tcW w:w="860" w:type="dxa"/>
            <w:tcMar>
              <w:top w:w="0" w:type="dxa"/>
              <w:left w:w="0" w:type="dxa"/>
              <w:bottom w:w="0" w:type="dxa"/>
              <w:right w:w="0" w:type="dxa"/>
            </w:tcMar>
            <w:vAlign w:val="bottom"/>
            <w:hideMark/>
          </w:tcPr>
          <w:p>
            <w:pPr>
              <w:pStyle w:val="p"/>
              <w:numPr>
                <w:ilvl w:val="0"/>
                <w:numId w:val="1"/>
              </w:numPr>
              <w:spacing w:before="0" w:after="0" w:line="280" w:lineRule="atLeast"/>
              <w:ind w:left="440" w:right="0" w:hanging="341"/>
              <w:rPr>
                <w:rStyle w:val="pCharacter"/>
                <w:rFonts w:ascii="Calibri" w:eastAsia="Calibri" w:hAnsi="Calibri" w:cs="Calibri"/>
                <w:color w:val="050505"/>
                <w:sz w:val="22"/>
                <w:szCs w:val="22"/>
                <w:bdr w:val="none" w:sz="0" w:space="0" w:color="auto"/>
                <w:vertAlign w:val="baseline"/>
              </w:rPr>
            </w:pPr>
          </w:p>
        </w:tc>
      </w:tr>
    </w:tbl>
    <w:p>
      <w:pPr>
        <w:rPr>
          <w:vanish/>
        </w:rPr>
      </w:pPr>
    </w:p>
    <w:tbl>
      <w:tblPr>
        <w:tblStyle w:val="skn-mlo7parentcontainer2"/>
        <w:tblW w:w="0" w:type="auto"/>
        <w:tblCellSpacing w:w="0" w:type="dxa"/>
        <w:tblLayout w:type="fixed"/>
        <w:tblCellMar>
          <w:top w:w="0" w:type="dxa"/>
          <w:left w:w="0" w:type="dxa"/>
          <w:bottom w:w="0" w:type="dxa"/>
          <w:right w:w="0" w:type="dxa"/>
        </w:tblCellMar>
        <w:tblLook w:val="05E0"/>
      </w:tblPr>
      <w:tblGrid>
        <w:gridCol w:w="860"/>
        <w:gridCol w:w="10520"/>
        <w:gridCol w:w="8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60" w:type="dxa"/>
            <w:noWrap w:val="0"/>
            <w:tcMar>
              <w:top w:w="0" w:type="dxa"/>
              <w:left w:w="0" w:type="dxa"/>
              <w:bottom w:w="0" w:type="dxa"/>
              <w:right w:w="0" w:type="dxa"/>
            </w:tcMar>
            <w:vAlign w:val="top"/>
            <w:hideMark/>
          </w:tcPr>
          <w:p>
            <w:pPr>
              <w:rPr>
                <w:rFonts w:ascii="Calibri" w:eastAsia="Calibri" w:hAnsi="Calibri" w:cs="Calibri"/>
                <w:color w:val="050505"/>
                <w:sz w:val="22"/>
                <w:szCs w:val="22"/>
                <w:bdr w:val="none" w:sz="0" w:space="0" w:color="auto"/>
                <w:vertAlign w:val="baseline"/>
              </w:rPr>
            </w:pPr>
          </w:p>
        </w:tc>
        <w:tc>
          <w:tcPr>
            <w:tcW w:w="1052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Calibri" w:eastAsia="Calibri" w:hAnsi="Calibri" w:cs="Calibri"/>
                <w:color w:val="050505"/>
                <w:sz w:val="2"/>
                <w:szCs w:val="2"/>
                <w:bdr w:val="none" w:sz="0" w:space="0" w:color="auto"/>
                <w:vertAlign w:val="baseline"/>
              </w:rPr>
            </w:pPr>
            <w:r>
              <w:rPr>
                <w:rStyle w:val="container3"/>
                <w:rFonts w:ascii="Calibri" w:eastAsia="Calibri" w:hAnsi="Calibri" w:cs="Calibri"/>
                <w:color w:val="050505"/>
                <w:bdr w:val="none" w:sz="0" w:space="0" w:color="auto"/>
                <w:vertAlign w:val="baseline"/>
              </w:rPr>
              <w:t> </w:t>
            </w:r>
          </w:p>
          <w:tbl>
            <w:tblPr>
              <w:tblStyle w:val="heading"/>
              <w:tblW w:w="10520" w:type="dxa"/>
              <w:tblCellSpacing w:w="0" w:type="dxa"/>
              <w:tblBorders>
                <w:bottom w:val="single" w:sz="8" w:space="0" w:color="335776"/>
              </w:tblBorders>
              <w:tblLayout w:type="fixed"/>
              <w:tblCellMar>
                <w:top w:w="0" w:type="dxa"/>
                <w:left w:w="0" w:type="dxa"/>
                <w:bottom w:w="0" w:type="dxa"/>
                <w:right w:w="0" w:type="dxa"/>
              </w:tblCellMar>
              <w:tblLook w:val="05E0"/>
            </w:tblPr>
            <w:tblGrid>
              <w:gridCol w:w="10520"/>
            </w:tblGrid>
            <w:tr>
              <w:tblPrEx>
                <w:tblW w:w="10520" w:type="dxa"/>
                <w:tblCellSpacing w:w="0" w:type="dxa"/>
                <w:tblBorders>
                  <w:bottom w:val="single" w:sz="8" w:space="0" w:color="335776"/>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8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Experience</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Calibri" w:eastAsia="Calibri" w:hAnsi="Calibri" w:cs="Calibri"/>
                <w:color w:val="050505"/>
                <w:sz w:val="22"/>
                <w:szCs w:val="22"/>
                <w:bdr w:val="none" w:sz="0" w:space="0" w:color="auto"/>
                <w:vertAlign w:val="baseline"/>
              </w:rPr>
            </w:pPr>
            <w:r>
              <w:rPr>
                <w:rStyle w:val="container3"/>
                <w:rFonts w:ascii="Calibri" w:eastAsia="Calibri" w:hAnsi="Calibri" w:cs="Calibri"/>
                <w:color w:val="050505"/>
                <w:sz w:val="22"/>
                <w:szCs w:val="22"/>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Calibri" w:eastAsia="Calibri" w:hAnsi="Calibri" w:cs="Calibri"/>
                <w:vanish/>
                <w:color w:val="050505"/>
                <w:sz w:val="30"/>
                <w:szCs w:val="30"/>
                <w:bdr w:val="none" w:sz="0" w:space="0" w:color="auto"/>
                <w:vertAlign w:val="baseline"/>
              </w:rPr>
            </w:pPr>
            <w:r>
              <w:rPr>
                <w:rStyle w:val="container3"/>
                <w:rFonts w:ascii="Calibri" w:eastAsia="Calibri" w:hAnsi="Calibri" w:cs="Calibri"/>
                <w:vanish/>
                <w:color w:val="050505"/>
                <w:sz w:val="30"/>
                <w:szCs w:val="30"/>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12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120" w:type="dxa"/>
                  <w:noWrap w:val="0"/>
                  <w:tcMar>
                    <w:top w:w="0" w:type="dxa"/>
                    <w:left w:w="0" w:type="dxa"/>
                    <w:bottom w:w="0" w:type="dxa"/>
                    <w:right w:w="0" w:type="dxa"/>
                  </w:tcMar>
                  <w:vAlign w:val="top"/>
                  <w:hideMark/>
                </w:tcPr>
                <w:p>
                  <w:pPr>
                    <w:pStyle w:val="skn-mlo7txt-bold"/>
                    <w:pBdr>
                      <w:bottom w:val="none" w:sz="0" w:space="1" w:color="auto"/>
                    </w:pBdr>
                    <w:spacing w:before="0" w:after="0" w:line="280" w:lineRule="atLeast"/>
                    <w:ind w:left="0" w:right="0"/>
                    <w:rPr>
                      <w:rStyle w:val="skn-mlo7tbl-inner-left-cell"/>
                      <w:rFonts w:ascii="Calibri" w:eastAsia="Calibri" w:hAnsi="Calibri" w:cs="Calibri"/>
                      <w:b/>
                      <w:bCs/>
                      <w:caps/>
                      <w:color w:val="050505"/>
                      <w:spacing w:val="3"/>
                      <w:sz w:val="22"/>
                      <w:szCs w:val="22"/>
                      <w:bdr w:val="none" w:sz="0" w:space="0" w:color="auto"/>
                      <w:vertAlign w:val="baseline"/>
                    </w:rPr>
                  </w:pPr>
                  <w:r>
                    <w:rPr>
                      <w:rStyle w:val="skn-mlo7tbl-inner-left-cell"/>
                      <w:rFonts w:ascii="Calibri" w:eastAsia="Calibri" w:hAnsi="Calibri" w:cs="Calibri"/>
                      <w:b/>
                      <w:bCs/>
                      <w:caps/>
                      <w:color w:val="050505"/>
                      <w:spacing w:val="3"/>
                      <w:sz w:val="22"/>
                      <w:szCs w:val="22"/>
                      <w:bdr w:val="none" w:sz="0" w:space="0" w:color="auto"/>
                      <w:vertAlign w:val="baseline"/>
                    </w:rPr>
                    <w:t>Business Development Representative</w:t>
                  </w:r>
                </w:p>
                <w:p>
                  <w:pPr>
                    <w:pStyle w:val="skn-mlo7disp-block"/>
                    <w:spacing w:before="0" w:after="0" w:line="280" w:lineRule="atLeast"/>
                    <w:ind w:left="0" w:right="0"/>
                    <w:rPr>
                      <w:rStyle w:val="skn-mlo7tbl-inner-left-cell"/>
                      <w:rFonts w:ascii="Calibri" w:eastAsia="Calibri" w:hAnsi="Calibri" w:cs="Calibri"/>
                      <w:color w:val="050505"/>
                      <w:sz w:val="22"/>
                      <w:szCs w:val="22"/>
                      <w:bdr w:val="none" w:sz="0" w:space="0" w:color="auto"/>
                      <w:vertAlign w:val="baseline"/>
                    </w:rPr>
                  </w:pPr>
                  <w:r>
                    <w:rPr>
                      <w:rStyle w:val="skn-mlo7txt-caps"/>
                      <w:rFonts w:ascii="Calibri" w:eastAsia="Calibri" w:hAnsi="Calibri" w:cs="Calibri"/>
                      <w:caps/>
                      <w:color w:val="050505"/>
                      <w:sz w:val="22"/>
                      <w:szCs w:val="22"/>
                    </w:rPr>
                    <w:t>BrightEdge Software Solutions Pvt Ltd</w:t>
                  </w:r>
                  <w:r>
                    <w:rPr>
                      <w:rStyle w:val="skn-mlo7pd-right"/>
                      <w:rFonts w:ascii="Calibri" w:eastAsia="Calibri" w:hAnsi="Calibri" w:cs="Calibri"/>
                      <w:color w:val="050505"/>
                      <w:sz w:val="22"/>
                      <w:szCs w:val="22"/>
                    </w:rPr>
                    <w:t> — </w:t>
                  </w:r>
                  <w:r>
                    <w:rPr>
                      <w:rStyle w:val="span"/>
                      <w:rFonts w:ascii="Calibri" w:eastAsia="Calibri" w:hAnsi="Calibri" w:cs="Calibri"/>
                      <w:color w:val="050505"/>
                      <w:sz w:val="22"/>
                      <w:szCs w:val="22"/>
                    </w:rPr>
                    <w:t>Pune</w:t>
                  </w:r>
                  <w:r>
                    <w:rPr>
                      <w:rStyle w:val="span"/>
                      <w:rFonts w:ascii="Calibri" w:eastAsia="Calibri" w:hAnsi="Calibri" w:cs="Calibri"/>
                      <w:color w:val="050505"/>
                      <w:sz w:val="22"/>
                      <w:szCs w:val="22"/>
                    </w:rPr>
                    <w:t xml:space="preserve">, </w:t>
                  </w:r>
                  <w:r>
                    <w:rPr>
                      <w:rStyle w:val="span"/>
                      <w:rFonts w:ascii="Calibri" w:eastAsia="Calibri" w:hAnsi="Calibri" w:cs="Calibri"/>
                      <w:color w:val="050505"/>
                      <w:sz w:val="22"/>
                      <w:szCs w:val="22"/>
                    </w:rPr>
                    <w:t>Maharashtra</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Calibri" w:eastAsia="Calibri" w:hAnsi="Calibri" w:cs="Calibri"/>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Calibri" w:eastAsia="Calibri" w:hAnsi="Calibri" w:cs="Calibri"/>
                      <w:color w:val="050505"/>
                      <w:sz w:val="1"/>
                      <w:szCs w:val="1"/>
                      <w:bdr w:val="none" w:sz="0" w:space="0" w:color="auto"/>
                      <w:vertAlign w:val="baseline"/>
                    </w:rPr>
                  </w:pPr>
                  <w:r>
                    <w:rPr>
                      <w:rStyle w:val="span"/>
                      <w:rFonts w:ascii="Calibri" w:eastAsia="Calibri" w:hAnsi="Calibri" w:cs="Calibri"/>
                      <w:b/>
                      <w:bCs/>
                      <w:color w:val="050505"/>
                      <w:sz w:val="22"/>
                      <w:szCs w:val="22"/>
                    </w:rPr>
                    <w:t>Jul 2022</w:t>
                  </w:r>
                  <w:r>
                    <w:rPr>
                      <w:rStyle w:val="span"/>
                      <w:rFonts w:ascii="Calibri" w:eastAsia="Calibri" w:hAnsi="Calibri" w:cs="Calibri"/>
                      <w:b/>
                      <w:bCs/>
                      <w:color w:val="050505"/>
                      <w:sz w:val="22"/>
                      <w:szCs w:val="22"/>
                    </w:rPr>
                    <w:t xml:space="preserve"> - </w:t>
                  </w:r>
                  <w:r>
                    <w:rPr>
                      <w:rStyle w:val="span"/>
                      <w:rFonts w:ascii="Calibri" w:eastAsia="Calibri" w:hAnsi="Calibri" w:cs="Calibri"/>
                      <w:b/>
                      <w:bCs/>
                      <w:color w:val="050505"/>
                      <w:sz w:val="22"/>
                      <w:szCs w:val="22"/>
                    </w:rPr>
                    <w:t>Present</w:t>
                  </w:r>
                </w:p>
              </w:tc>
            </w:tr>
          </w:tbl>
          <w:p>
            <w:pPr>
              <w:pStyle w:val="skn-mlo7ulli"/>
              <w:numPr>
                <w:ilvl w:val="0"/>
                <w:numId w:val="2"/>
              </w:numPr>
              <w:spacing w:before="240" w:after="100" w:line="280" w:lineRule="atLeast"/>
              <w:ind w:left="440" w:right="0" w:hanging="341"/>
              <w:rPr>
                <w:rStyle w:val="span"/>
                <w:rFonts w:ascii="Calibri" w:eastAsia="Calibri" w:hAnsi="Calibri" w:cs="Calibri"/>
                <w:color w:val="050505"/>
                <w:spacing w:val="3"/>
                <w:sz w:val="22"/>
                <w:szCs w:val="22"/>
                <w:bdr w:val="none" w:sz="0" w:space="0" w:color="auto"/>
                <w:vertAlign w:val="baseline"/>
              </w:rPr>
            </w:pPr>
            <w:r>
              <w:rPr>
                <w:rStyle w:val="span"/>
                <w:rFonts w:ascii="Calibri" w:eastAsia="Calibri" w:hAnsi="Calibri" w:cs="Calibri"/>
                <w:color w:val="050505"/>
                <w:spacing w:val="3"/>
                <w:sz w:val="22"/>
                <w:szCs w:val="22"/>
                <w:bdr w:val="none" w:sz="0" w:space="0" w:color="auto"/>
                <w:vertAlign w:val="baseline"/>
              </w:rPr>
              <w:t>Generated qualified leads through online research, cold calls, and email outreach campaigns.</w:t>
            </w:r>
          </w:p>
          <w:p>
            <w:pPr>
              <w:pStyle w:val="skn-mlo7ulli"/>
              <w:numPr>
                <w:ilvl w:val="0"/>
                <w:numId w:val="2"/>
              </w:numPr>
              <w:spacing w:after="100" w:line="280" w:lineRule="atLeast"/>
              <w:ind w:left="440" w:right="0" w:hanging="341"/>
              <w:rPr>
                <w:rStyle w:val="span"/>
                <w:rFonts w:ascii="Calibri" w:eastAsia="Calibri" w:hAnsi="Calibri" w:cs="Calibri"/>
                <w:color w:val="050505"/>
                <w:spacing w:val="3"/>
                <w:sz w:val="22"/>
                <w:szCs w:val="22"/>
                <w:bdr w:val="none" w:sz="0" w:space="0" w:color="auto"/>
                <w:vertAlign w:val="baseline"/>
              </w:rPr>
            </w:pPr>
            <w:r>
              <w:rPr>
                <w:rStyle w:val="span"/>
                <w:rFonts w:ascii="Calibri" w:eastAsia="Calibri" w:hAnsi="Calibri" w:cs="Calibri"/>
                <w:color w:val="050505"/>
                <w:spacing w:val="3"/>
                <w:sz w:val="22"/>
                <w:szCs w:val="22"/>
                <w:bdr w:val="none" w:sz="0" w:space="0" w:color="auto"/>
                <w:vertAlign w:val="baseline"/>
              </w:rPr>
              <w:t>Maintained CRM records by updating leads, contacts, and interaction history regularly.</w:t>
            </w:r>
          </w:p>
          <w:p>
            <w:pPr>
              <w:pStyle w:val="skn-mlo7ulli"/>
              <w:numPr>
                <w:ilvl w:val="0"/>
                <w:numId w:val="2"/>
              </w:numPr>
              <w:spacing w:after="100" w:line="280" w:lineRule="atLeast"/>
              <w:ind w:left="440" w:right="0" w:hanging="341"/>
              <w:rPr>
                <w:rStyle w:val="span"/>
                <w:rFonts w:ascii="Calibri" w:eastAsia="Calibri" w:hAnsi="Calibri" w:cs="Calibri"/>
                <w:color w:val="050505"/>
                <w:spacing w:val="3"/>
                <w:sz w:val="22"/>
                <w:szCs w:val="22"/>
                <w:bdr w:val="none" w:sz="0" w:space="0" w:color="auto"/>
                <w:vertAlign w:val="baseline"/>
              </w:rPr>
            </w:pPr>
            <w:r>
              <w:rPr>
                <w:rStyle w:val="span"/>
                <w:rFonts w:ascii="Calibri" w:eastAsia="Calibri" w:hAnsi="Calibri" w:cs="Calibri"/>
                <w:color w:val="050505"/>
                <w:spacing w:val="3"/>
                <w:sz w:val="22"/>
                <w:szCs w:val="22"/>
                <w:bdr w:val="none" w:sz="0" w:space="0" w:color="auto"/>
                <w:vertAlign w:val="baseline"/>
              </w:rPr>
              <w:t>Supported senior sales managers in preparing proposals and client presentations.</w:t>
            </w:r>
          </w:p>
          <w:p>
            <w:pPr>
              <w:pStyle w:val="skn-mlo7ulli"/>
              <w:numPr>
                <w:ilvl w:val="0"/>
                <w:numId w:val="2"/>
              </w:numPr>
              <w:spacing w:after="100" w:line="280" w:lineRule="atLeast"/>
              <w:ind w:left="440" w:right="0" w:hanging="341"/>
              <w:rPr>
                <w:rStyle w:val="span"/>
                <w:rFonts w:ascii="Calibri" w:eastAsia="Calibri" w:hAnsi="Calibri" w:cs="Calibri"/>
                <w:color w:val="050505"/>
                <w:spacing w:val="3"/>
                <w:sz w:val="22"/>
                <w:szCs w:val="22"/>
                <w:bdr w:val="none" w:sz="0" w:space="0" w:color="auto"/>
                <w:vertAlign w:val="baseline"/>
              </w:rPr>
            </w:pPr>
            <w:r>
              <w:rPr>
                <w:rStyle w:val="span"/>
                <w:rFonts w:ascii="Calibri" w:eastAsia="Calibri" w:hAnsi="Calibri" w:cs="Calibri"/>
                <w:color w:val="050505"/>
                <w:spacing w:val="3"/>
                <w:sz w:val="22"/>
                <w:szCs w:val="22"/>
                <w:bdr w:val="none" w:sz="0" w:space="0" w:color="auto"/>
                <w:vertAlign w:val="baseline"/>
              </w:rPr>
              <w:t>Conducted initial client calls to understand requirements and schedule follow-up meetings.</w:t>
            </w:r>
          </w:p>
          <w:p>
            <w:pPr>
              <w:pStyle w:val="skn-mlo7ulli"/>
              <w:numPr>
                <w:ilvl w:val="0"/>
                <w:numId w:val="2"/>
              </w:numPr>
              <w:spacing w:after="100" w:line="280" w:lineRule="atLeast"/>
              <w:ind w:left="440" w:right="0" w:hanging="341"/>
              <w:rPr>
                <w:rStyle w:val="span"/>
                <w:rFonts w:ascii="Calibri" w:eastAsia="Calibri" w:hAnsi="Calibri" w:cs="Calibri"/>
                <w:color w:val="050505"/>
                <w:spacing w:val="3"/>
                <w:sz w:val="22"/>
                <w:szCs w:val="22"/>
                <w:bdr w:val="none" w:sz="0" w:space="0" w:color="auto"/>
                <w:vertAlign w:val="baseline"/>
              </w:rPr>
            </w:pPr>
            <w:r>
              <w:rPr>
                <w:rStyle w:val="span"/>
                <w:rFonts w:ascii="Calibri" w:eastAsia="Calibri" w:hAnsi="Calibri" w:cs="Calibri"/>
                <w:color w:val="050505"/>
                <w:spacing w:val="3"/>
                <w:sz w:val="22"/>
                <w:szCs w:val="22"/>
                <w:bdr w:val="none" w:sz="0" w:space="0" w:color="auto"/>
                <w:vertAlign w:val="baseline"/>
              </w:rPr>
              <w:t>Tracked sales pipeline status and shared weekly progress reports with the sales team.</w:t>
            </w:r>
          </w:p>
          <w:p>
            <w:pPr>
              <w:pStyle w:val="skn-mlo7ulli"/>
              <w:numPr>
                <w:ilvl w:val="0"/>
                <w:numId w:val="2"/>
              </w:numPr>
              <w:spacing w:after="100" w:line="280" w:lineRule="atLeast"/>
              <w:ind w:left="440" w:right="0" w:hanging="341"/>
              <w:rPr>
                <w:rStyle w:val="span"/>
                <w:rFonts w:ascii="Calibri" w:eastAsia="Calibri" w:hAnsi="Calibri" w:cs="Calibri"/>
                <w:color w:val="050505"/>
                <w:spacing w:val="3"/>
                <w:sz w:val="22"/>
                <w:szCs w:val="22"/>
                <w:bdr w:val="none" w:sz="0" w:space="0" w:color="auto"/>
                <w:vertAlign w:val="baseline"/>
              </w:rPr>
            </w:pPr>
            <w:r>
              <w:rPr>
                <w:rStyle w:val="span"/>
                <w:rFonts w:ascii="Calibri" w:eastAsia="Calibri" w:hAnsi="Calibri" w:cs="Calibri"/>
                <w:color w:val="050505"/>
                <w:spacing w:val="3"/>
                <w:sz w:val="22"/>
                <w:szCs w:val="22"/>
                <w:bdr w:val="none" w:sz="0" w:space="0" w:color="auto"/>
                <w:vertAlign w:val="baseline"/>
              </w:rPr>
              <w:t>Performed market research to identify potential clients and competitor activities.</w:t>
            </w:r>
          </w:p>
          <w:p>
            <w:pPr>
              <w:pStyle w:val="skn-mlo7ullinth-last-child1"/>
              <w:numPr>
                <w:ilvl w:val="0"/>
                <w:numId w:val="2"/>
              </w:numPr>
              <w:pBdr>
                <w:left w:val="none" w:sz="0" w:space="7" w:color="auto"/>
              </w:pBdr>
              <w:spacing w:after="0" w:line="280" w:lineRule="atLeast"/>
              <w:ind w:left="440" w:right="0" w:hanging="341"/>
              <w:rPr>
                <w:rStyle w:val="span"/>
                <w:rFonts w:ascii="Calibri" w:eastAsia="Calibri" w:hAnsi="Calibri" w:cs="Calibri"/>
                <w:color w:val="050505"/>
                <w:spacing w:val="3"/>
                <w:sz w:val="22"/>
                <w:szCs w:val="22"/>
                <w:bdr w:val="none" w:sz="0" w:space="0" w:color="auto"/>
                <w:vertAlign w:val="baseline"/>
              </w:rPr>
            </w:pPr>
            <w:r>
              <w:rPr>
                <w:rStyle w:val="span"/>
                <w:rFonts w:ascii="Calibri" w:eastAsia="Calibri" w:hAnsi="Calibri" w:cs="Calibri"/>
                <w:color w:val="050505"/>
                <w:spacing w:val="3"/>
                <w:sz w:val="22"/>
                <w:szCs w:val="22"/>
                <w:bdr w:val="none" w:sz="0" w:space="0" w:color="auto"/>
                <w:vertAlign w:val="baseline"/>
              </w:rPr>
              <w:t>Coordinated with internal teams to ensure timely responses to client inquiries.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Calibri" w:eastAsia="Calibri" w:hAnsi="Calibri" w:cs="Calibri"/>
                <w:color w:val="050505"/>
                <w:sz w:val="2"/>
                <w:szCs w:val="2"/>
                <w:bdr w:val="none" w:sz="0" w:space="0" w:color="auto"/>
                <w:vertAlign w:val="baseline"/>
              </w:rPr>
            </w:pPr>
            <w:r>
              <w:rPr>
                <w:rStyle w:val="container3"/>
                <w:rFonts w:ascii="Calibri" w:eastAsia="Calibri" w:hAnsi="Calibri" w:cs="Calibri"/>
                <w:color w:val="050505"/>
                <w:bdr w:val="none" w:sz="0" w:space="0" w:color="auto"/>
                <w:vertAlign w:val="baseline"/>
              </w:rPr>
              <w:t> </w:t>
            </w:r>
          </w:p>
          <w:tbl>
            <w:tblPr>
              <w:tblStyle w:val="heading"/>
              <w:tblW w:w="10520" w:type="dxa"/>
              <w:tblCellSpacing w:w="0" w:type="dxa"/>
              <w:tblBorders>
                <w:bottom w:val="single" w:sz="8" w:space="0" w:color="335776"/>
              </w:tblBorders>
              <w:tblLayout w:type="fixed"/>
              <w:tblCellMar>
                <w:top w:w="0" w:type="dxa"/>
                <w:left w:w="0" w:type="dxa"/>
                <w:bottom w:w="0" w:type="dxa"/>
                <w:right w:w="0" w:type="dxa"/>
              </w:tblCellMar>
              <w:tblLook w:val="05E0"/>
            </w:tblPr>
            <w:tblGrid>
              <w:gridCol w:w="10520"/>
            </w:tblGrid>
            <w:tr>
              <w:tblPrEx>
                <w:tblW w:w="10520" w:type="dxa"/>
                <w:tblCellSpacing w:w="0" w:type="dxa"/>
                <w:tblBorders>
                  <w:bottom w:val="single" w:sz="8" w:space="0" w:color="335776"/>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8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Education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Calibri" w:eastAsia="Calibri" w:hAnsi="Calibri" w:cs="Calibri"/>
                <w:color w:val="050505"/>
                <w:sz w:val="22"/>
                <w:szCs w:val="22"/>
                <w:bdr w:val="none" w:sz="0" w:space="0" w:color="auto"/>
                <w:vertAlign w:val="baseline"/>
              </w:rPr>
            </w:pPr>
            <w:r>
              <w:rPr>
                <w:rStyle w:val="container3"/>
                <w:rFonts w:ascii="Calibri" w:eastAsia="Calibri" w:hAnsi="Calibri" w:cs="Calibri"/>
                <w:color w:val="050505"/>
                <w:sz w:val="22"/>
                <w:szCs w:val="22"/>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Calibri" w:eastAsia="Calibri" w:hAnsi="Calibri" w:cs="Calibri"/>
                <w:vanish/>
                <w:color w:val="050505"/>
                <w:sz w:val="30"/>
                <w:szCs w:val="30"/>
                <w:bdr w:val="none" w:sz="0" w:space="0" w:color="auto"/>
                <w:vertAlign w:val="baseline"/>
              </w:rPr>
            </w:pPr>
            <w:r>
              <w:rPr>
                <w:rStyle w:val="container3"/>
                <w:rFonts w:ascii="Calibri" w:eastAsia="Calibri" w:hAnsi="Calibri" w:cs="Calibri"/>
                <w:vanish/>
                <w:color w:val="050505"/>
                <w:sz w:val="30"/>
                <w:szCs w:val="30"/>
                <w:bdr w:val="none" w:sz="0" w:space="0" w:color="auto"/>
                <w:vertAlign w:val="baseline"/>
              </w:rPr>
              <w:t> </w:t>
            </w:r>
          </w:p>
          <w:p>
            <w:pPr>
              <w:pStyle w:val="skn-mlo7disp-block"/>
              <w:spacing w:before="0" w:after="0" w:line="280" w:lineRule="atLeast"/>
              <w:ind w:left="0" w:right="0"/>
              <w:rPr>
                <w:rStyle w:val="container3"/>
                <w:rFonts w:ascii="Calibri" w:eastAsia="Calibri" w:hAnsi="Calibri" w:cs="Calibri"/>
                <w:color w:val="050505"/>
                <w:sz w:val="22"/>
                <w:szCs w:val="22"/>
                <w:bdr w:val="none" w:sz="0" w:space="0" w:color="auto"/>
                <w:vertAlign w:val="baseline"/>
              </w:rPr>
            </w:pPr>
            <w:r>
              <w:rPr>
                <w:rStyle w:val="skn-mlo7let-spac"/>
                <w:rFonts w:ascii="Calibri" w:eastAsia="Calibri" w:hAnsi="Calibri" w:cs="Calibri"/>
                <w:b/>
                <w:bCs/>
                <w:caps/>
                <w:color w:val="050505"/>
                <w:sz w:val="22"/>
                <w:szCs w:val="22"/>
              </w:rPr>
              <w:t>10th Standard</w:t>
            </w:r>
            <w:r>
              <w:rPr>
                <w:rStyle w:val="skn-mlo7txt-boldCharacter"/>
                <w:rFonts w:ascii="Calibri" w:eastAsia="Calibri" w:hAnsi="Calibri" w:cs="Calibri"/>
                <w:b/>
                <w:bCs/>
                <w:caps/>
                <w:color w:val="050505"/>
                <w:sz w:val="22"/>
                <w:szCs w:val="22"/>
              </w:rPr>
              <w:t xml:space="preserve"> </w:t>
            </w:r>
            <w:r>
              <w:rPr>
                <w:rStyle w:val="gpa-gap"/>
                <w:rFonts w:ascii="Calibri" w:eastAsia="Calibri" w:hAnsi="Calibri" w:cs="Calibri"/>
                <w:color w:val="050505"/>
              </w:rPr>
              <w:t>    </w:t>
            </w:r>
            <w:r>
              <w:rPr>
                <w:rStyle w:val="span"/>
                <w:rFonts w:ascii="Calibri" w:eastAsia="Calibri" w:hAnsi="Calibri" w:cs="Calibri"/>
                <w:color w:val="050505"/>
                <w:sz w:val="22"/>
                <w:szCs w:val="22"/>
              </w:rPr>
              <w:t xml:space="preserve"> </w:t>
            </w:r>
          </w:p>
          <w:p>
            <w:pPr>
              <w:pStyle w:val="skn-mlo7disp-block"/>
              <w:spacing w:before="0" w:after="0" w:line="280" w:lineRule="atLeast"/>
              <w:ind w:left="0" w:right="0"/>
              <w:rPr>
                <w:rStyle w:val="container3"/>
                <w:rFonts w:ascii="Calibri" w:eastAsia="Calibri" w:hAnsi="Calibri" w:cs="Calibri"/>
                <w:color w:val="050505"/>
                <w:sz w:val="22"/>
                <w:szCs w:val="22"/>
                <w:bdr w:val="none" w:sz="0" w:space="0" w:color="auto"/>
                <w:vertAlign w:val="baseline"/>
              </w:rPr>
            </w:pPr>
            <w:r>
              <w:rPr>
                <w:rStyle w:val="span"/>
                <w:rFonts w:ascii="Calibri" w:eastAsia="Calibri" w:hAnsi="Calibri" w:cs="Calibri"/>
                <w:b/>
                <w:bCs/>
                <w:color w:val="050505"/>
                <w:sz w:val="22"/>
                <w:szCs w:val="22"/>
              </w:rPr>
              <w:t>Mar 2014</w:t>
            </w:r>
            <w:r>
              <w:rPr>
                <w:rStyle w:val="skn-mlo7txt-boldCharacter"/>
                <w:rFonts w:ascii="Calibri" w:eastAsia="Calibri" w:hAnsi="Calibri" w:cs="Calibri"/>
                <w:b/>
                <w:bCs/>
                <w:color w:val="050505"/>
                <w:sz w:val="22"/>
                <w:szCs w:val="22"/>
              </w:rPr>
              <w:t xml:space="preserve"> </w:t>
            </w:r>
            <w:r>
              <w:rPr>
                <w:rStyle w:val="span"/>
                <w:rFonts w:ascii="Calibri" w:eastAsia="Calibri" w:hAnsi="Calibri" w:cs="Calibri"/>
                <w:color w:val="050505"/>
                <w:sz w:val="22"/>
                <w:szCs w:val="22"/>
              </w:rPr>
              <w:t xml:space="preserve">| </w:t>
            </w:r>
            <w:r>
              <w:rPr>
                <w:rStyle w:val="skn-mlo7txt-caps"/>
                <w:rFonts w:ascii="Calibri" w:eastAsia="Calibri" w:hAnsi="Calibri" w:cs="Calibri"/>
                <w:caps/>
                <w:color w:val="050505"/>
                <w:sz w:val="22"/>
                <w:szCs w:val="22"/>
              </w:rPr>
              <w:t>New English School</w:t>
            </w:r>
            <w:r>
              <w:rPr>
                <w:rStyle w:val="skn-mlo7pd-right"/>
                <w:rFonts w:ascii="Calibri" w:eastAsia="Calibri" w:hAnsi="Calibri" w:cs="Calibri"/>
                <w:color w:val="050505"/>
                <w:sz w:val="22"/>
                <w:szCs w:val="22"/>
              </w:rPr>
              <w:t> — </w:t>
            </w:r>
            <w:r>
              <w:rPr>
                <w:rStyle w:val="container3"/>
                <w:rFonts w:ascii="Calibri" w:eastAsia="Calibri" w:hAnsi="Calibri" w:cs="Calibri"/>
                <w:color w:val="050505"/>
                <w:sz w:val="22"/>
                <w:szCs w:val="22"/>
                <w:bdr w:val="none" w:sz="0" w:space="0" w:color="auto"/>
                <w:vertAlign w:val="baseline"/>
              </w:rPr>
              <w:t xml:space="preserve"> </w:t>
            </w:r>
            <w:r>
              <w:rPr>
                <w:rStyle w:val="span"/>
                <w:rFonts w:ascii="Calibri" w:eastAsia="Calibri" w:hAnsi="Calibri" w:cs="Calibri"/>
                <w:color w:val="050505"/>
                <w:sz w:val="22"/>
                <w:szCs w:val="22"/>
              </w:rPr>
              <w:t>Maharashtra</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Calibri" w:eastAsia="Calibri" w:hAnsi="Calibri" w:cs="Calibri"/>
                <w:color w:val="050505"/>
                <w:sz w:val="30"/>
                <w:szCs w:val="30"/>
                <w:bdr w:val="none" w:sz="0" w:space="0" w:color="auto"/>
                <w:vertAlign w:val="baseline"/>
              </w:rPr>
            </w:pPr>
            <w:r>
              <w:rPr>
                <w:rStyle w:val="container3"/>
                <w:rFonts w:ascii="Calibri" w:eastAsia="Calibri" w:hAnsi="Calibri" w:cs="Calibri"/>
                <w:color w:val="050505"/>
                <w:bdr w:val="none" w:sz="0" w:space="0" w:color="auto"/>
                <w:vertAlign w:val="baseline"/>
              </w:rPr>
              <w:t> </w:t>
            </w:r>
          </w:p>
          <w:p>
            <w:pPr>
              <w:pStyle w:val="skn-mlo7disp-block"/>
              <w:spacing w:before="0" w:after="0" w:line="280" w:lineRule="atLeast"/>
              <w:ind w:left="0" w:right="0"/>
              <w:rPr>
                <w:rStyle w:val="container3"/>
                <w:rFonts w:ascii="Calibri" w:eastAsia="Calibri" w:hAnsi="Calibri" w:cs="Calibri"/>
                <w:color w:val="050505"/>
                <w:sz w:val="22"/>
                <w:szCs w:val="22"/>
                <w:bdr w:val="none" w:sz="0" w:space="0" w:color="auto"/>
                <w:vertAlign w:val="baseline"/>
              </w:rPr>
            </w:pPr>
            <w:r>
              <w:rPr>
                <w:rStyle w:val="skn-mlo7let-spac"/>
                <w:rFonts w:ascii="Calibri" w:eastAsia="Calibri" w:hAnsi="Calibri" w:cs="Calibri"/>
                <w:b/>
                <w:bCs/>
                <w:caps/>
                <w:color w:val="050505"/>
                <w:sz w:val="22"/>
                <w:szCs w:val="22"/>
              </w:rPr>
              <w:t>12th Standard</w:t>
            </w:r>
            <w:r>
              <w:rPr>
                <w:rStyle w:val="skn-mlo7txt-boldCharacter"/>
                <w:rFonts w:ascii="Calibri" w:eastAsia="Calibri" w:hAnsi="Calibri" w:cs="Calibri"/>
                <w:b/>
                <w:bCs/>
                <w:caps/>
                <w:color w:val="050505"/>
                <w:sz w:val="22"/>
                <w:szCs w:val="22"/>
              </w:rPr>
              <w:t xml:space="preserve"> </w:t>
            </w:r>
            <w:r>
              <w:rPr>
                <w:rStyle w:val="gpa-gap"/>
                <w:rFonts w:ascii="Calibri" w:eastAsia="Calibri" w:hAnsi="Calibri" w:cs="Calibri"/>
                <w:color w:val="050505"/>
              </w:rPr>
              <w:t>    </w:t>
            </w:r>
            <w:r>
              <w:rPr>
                <w:rStyle w:val="span"/>
                <w:rFonts w:ascii="Calibri" w:eastAsia="Calibri" w:hAnsi="Calibri" w:cs="Calibri"/>
                <w:color w:val="050505"/>
                <w:sz w:val="22"/>
                <w:szCs w:val="22"/>
              </w:rPr>
              <w:t xml:space="preserve"> </w:t>
            </w:r>
          </w:p>
          <w:p>
            <w:pPr>
              <w:pStyle w:val="skn-mlo7disp-block"/>
              <w:spacing w:before="0" w:after="0" w:line="280" w:lineRule="atLeast"/>
              <w:ind w:left="0" w:right="0"/>
              <w:rPr>
                <w:rStyle w:val="container3"/>
                <w:rFonts w:ascii="Calibri" w:eastAsia="Calibri" w:hAnsi="Calibri" w:cs="Calibri"/>
                <w:color w:val="050505"/>
                <w:sz w:val="22"/>
                <w:szCs w:val="22"/>
                <w:bdr w:val="none" w:sz="0" w:space="0" w:color="auto"/>
                <w:vertAlign w:val="baseline"/>
              </w:rPr>
            </w:pPr>
            <w:r>
              <w:rPr>
                <w:rStyle w:val="span"/>
                <w:rFonts w:ascii="Calibri" w:eastAsia="Calibri" w:hAnsi="Calibri" w:cs="Calibri"/>
                <w:b/>
                <w:bCs/>
                <w:color w:val="050505"/>
                <w:sz w:val="22"/>
                <w:szCs w:val="22"/>
              </w:rPr>
              <w:t>Mar 2016</w:t>
            </w:r>
            <w:r>
              <w:rPr>
                <w:rStyle w:val="skn-mlo7txt-boldCharacter"/>
                <w:rFonts w:ascii="Calibri" w:eastAsia="Calibri" w:hAnsi="Calibri" w:cs="Calibri"/>
                <w:b/>
                <w:bCs/>
                <w:color w:val="050505"/>
                <w:sz w:val="22"/>
                <w:szCs w:val="22"/>
              </w:rPr>
              <w:t xml:space="preserve"> </w:t>
            </w:r>
            <w:r>
              <w:rPr>
                <w:rStyle w:val="span"/>
                <w:rFonts w:ascii="Calibri" w:eastAsia="Calibri" w:hAnsi="Calibri" w:cs="Calibri"/>
                <w:color w:val="050505"/>
                <w:sz w:val="22"/>
                <w:szCs w:val="22"/>
              </w:rPr>
              <w:t xml:space="preserve">| </w:t>
            </w:r>
            <w:r>
              <w:rPr>
                <w:rStyle w:val="skn-mlo7txt-caps"/>
                <w:rFonts w:ascii="Calibri" w:eastAsia="Calibri" w:hAnsi="Calibri" w:cs="Calibri"/>
                <w:caps/>
                <w:color w:val="050505"/>
                <w:sz w:val="22"/>
                <w:szCs w:val="22"/>
              </w:rPr>
              <w:t>New English School</w:t>
            </w:r>
            <w:r>
              <w:rPr>
                <w:rStyle w:val="skn-mlo7pd-right"/>
                <w:rFonts w:ascii="Calibri" w:eastAsia="Calibri" w:hAnsi="Calibri" w:cs="Calibri"/>
                <w:color w:val="050505"/>
                <w:sz w:val="22"/>
                <w:szCs w:val="22"/>
              </w:rPr>
              <w:t> — </w:t>
            </w:r>
            <w:r>
              <w:rPr>
                <w:rStyle w:val="container3"/>
                <w:rFonts w:ascii="Calibri" w:eastAsia="Calibri" w:hAnsi="Calibri" w:cs="Calibri"/>
                <w:color w:val="050505"/>
                <w:sz w:val="22"/>
                <w:szCs w:val="22"/>
                <w:bdr w:val="none" w:sz="0" w:space="0" w:color="auto"/>
                <w:vertAlign w:val="baseline"/>
              </w:rPr>
              <w:t xml:space="preserve"> </w:t>
            </w:r>
            <w:r>
              <w:rPr>
                <w:rStyle w:val="span"/>
                <w:rFonts w:ascii="Calibri" w:eastAsia="Calibri" w:hAnsi="Calibri" w:cs="Calibri"/>
                <w:color w:val="050505"/>
                <w:sz w:val="22"/>
                <w:szCs w:val="22"/>
              </w:rPr>
              <w:t>Maharashtra</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Calibri" w:eastAsia="Calibri" w:hAnsi="Calibri" w:cs="Calibri"/>
                <w:color w:val="050505"/>
                <w:sz w:val="30"/>
                <w:szCs w:val="30"/>
                <w:bdr w:val="none" w:sz="0" w:space="0" w:color="auto"/>
                <w:vertAlign w:val="baseline"/>
              </w:rPr>
            </w:pPr>
            <w:r>
              <w:rPr>
                <w:rStyle w:val="container3"/>
                <w:rFonts w:ascii="Calibri" w:eastAsia="Calibri" w:hAnsi="Calibri" w:cs="Calibri"/>
                <w:color w:val="050505"/>
                <w:bdr w:val="none" w:sz="0" w:space="0" w:color="auto"/>
                <w:vertAlign w:val="baseline"/>
              </w:rPr>
              <w:t> </w:t>
            </w:r>
          </w:p>
          <w:p>
            <w:pPr>
              <w:pStyle w:val="skn-mlo7disp-block"/>
              <w:spacing w:before="0" w:after="0" w:line="280" w:lineRule="atLeast"/>
              <w:ind w:left="0" w:right="0"/>
              <w:rPr>
                <w:rStyle w:val="container3"/>
                <w:rFonts w:ascii="Calibri" w:eastAsia="Calibri" w:hAnsi="Calibri" w:cs="Calibri"/>
                <w:color w:val="050505"/>
                <w:sz w:val="22"/>
                <w:szCs w:val="22"/>
                <w:bdr w:val="none" w:sz="0" w:space="0" w:color="auto"/>
                <w:vertAlign w:val="baseline"/>
              </w:rPr>
            </w:pPr>
            <w:r>
              <w:rPr>
                <w:rStyle w:val="skn-mlo7let-spac"/>
                <w:rFonts w:ascii="Calibri" w:eastAsia="Calibri" w:hAnsi="Calibri" w:cs="Calibri"/>
                <w:b/>
                <w:bCs/>
                <w:caps/>
                <w:color w:val="050505"/>
                <w:sz w:val="22"/>
                <w:szCs w:val="22"/>
              </w:rPr>
              <w:t>Bachelor of Business Administration</w:t>
            </w:r>
            <w:r>
              <w:rPr>
                <w:rStyle w:val="skn-mlo7txt-boldCharacter"/>
                <w:rFonts w:ascii="Calibri" w:eastAsia="Calibri" w:hAnsi="Calibri" w:cs="Calibri"/>
                <w:b/>
                <w:bCs/>
                <w:caps/>
                <w:color w:val="050505"/>
                <w:sz w:val="22"/>
                <w:szCs w:val="22"/>
              </w:rPr>
              <w:t xml:space="preserve"> </w:t>
            </w:r>
            <w:r>
              <w:rPr>
                <w:rStyle w:val="skn-mlo7let-spac"/>
                <w:rFonts w:ascii="Calibri" w:eastAsia="Calibri" w:hAnsi="Calibri" w:cs="Calibri"/>
                <w:b/>
                <w:bCs/>
                <w:caps/>
                <w:color w:val="050505"/>
                <w:sz w:val="22"/>
                <w:szCs w:val="22"/>
              </w:rPr>
              <w:t>in</w:t>
            </w:r>
            <w:r>
              <w:rPr>
                <w:rStyle w:val="skn-mlo7txt-boldCharacter"/>
                <w:rFonts w:ascii="Calibri" w:eastAsia="Calibri" w:hAnsi="Calibri" w:cs="Calibri"/>
                <w:b/>
                <w:bCs/>
                <w:caps/>
                <w:color w:val="050505"/>
                <w:sz w:val="22"/>
                <w:szCs w:val="22"/>
              </w:rPr>
              <w:t xml:space="preserve"> </w:t>
            </w:r>
            <w:r>
              <w:rPr>
                <w:rStyle w:val="skn-mlo7let-spac"/>
                <w:rFonts w:ascii="Calibri" w:eastAsia="Calibri" w:hAnsi="Calibri" w:cs="Calibri"/>
                <w:b/>
                <w:bCs/>
                <w:caps/>
                <w:color w:val="050505"/>
                <w:sz w:val="22"/>
                <w:szCs w:val="22"/>
              </w:rPr>
              <w:t>Marketing and Sales</w:t>
            </w:r>
            <w:r>
              <w:rPr>
                <w:rStyle w:val="skn-mlo7txt-boldCharacter"/>
                <w:rFonts w:ascii="Calibri" w:eastAsia="Calibri" w:hAnsi="Calibri" w:cs="Calibri"/>
                <w:b/>
                <w:bCs/>
                <w:caps/>
                <w:color w:val="050505"/>
                <w:sz w:val="22"/>
                <w:szCs w:val="22"/>
              </w:rPr>
              <w:t xml:space="preserve"> </w:t>
            </w:r>
            <w:r>
              <w:rPr>
                <w:rStyle w:val="gpa-gap"/>
                <w:rFonts w:ascii="Calibri" w:eastAsia="Calibri" w:hAnsi="Calibri" w:cs="Calibri"/>
                <w:color w:val="050505"/>
              </w:rPr>
              <w:t>    </w:t>
            </w:r>
            <w:r>
              <w:rPr>
                <w:rStyle w:val="span"/>
                <w:rFonts w:ascii="Calibri" w:eastAsia="Calibri" w:hAnsi="Calibri" w:cs="Calibri"/>
                <w:color w:val="050505"/>
                <w:sz w:val="22"/>
                <w:szCs w:val="22"/>
              </w:rPr>
              <w:t xml:space="preserve"> </w:t>
            </w:r>
          </w:p>
          <w:p>
            <w:pPr>
              <w:pStyle w:val="skn-mlo7disp-block"/>
              <w:spacing w:before="0" w:after="0" w:line="280" w:lineRule="atLeast"/>
              <w:ind w:left="0" w:right="0"/>
              <w:rPr>
                <w:rStyle w:val="container3"/>
                <w:rFonts w:ascii="Calibri" w:eastAsia="Calibri" w:hAnsi="Calibri" w:cs="Calibri"/>
                <w:color w:val="050505"/>
                <w:sz w:val="22"/>
                <w:szCs w:val="22"/>
                <w:bdr w:val="none" w:sz="0" w:space="0" w:color="auto"/>
                <w:vertAlign w:val="baseline"/>
              </w:rPr>
            </w:pPr>
            <w:r>
              <w:rPr>
                <w:rStyle w:val="span"/>
                <w:rFonts w:ascii="Calibri" w:eastAsia="Calibri" w:hAnsi="Calibri" w:cs="Calibri"/>
                <w:b/>
                <w:bCs/>
                <w:color w:val="050505"/>
                <w:sz w:val="22"/>
                <w:szCs w:val="22"/>
              </w:rPr>
              <w:t>Apr 2019</w:t>
            </w:r>
            <w:r>
              <w:rPr>
                <w:rStyle w:val="skn-mlo7txt-boldCharacter"/>
                <w:rFonts w:ascii="Calibri" w:eastAsia="Calibri" w:hAnsi="Calibri" w:cs="Calibri"/>
                <w:b/>
                <w:bCs/>
                <w:color w:val="050505"/>
                <w:sz w:val="22"/>
                <w:szCs w:val="22"/>
              </w:rPr>
              <w:t xml:space="preserve"> </w:t>
            </w:r>
            <w:r>
              <w:rPr>
                <w:rStyle w:val="span"/>
                <w:rFonts w:ascii="Calibri" w:eastAsia="Calibri" w:hAnsi="Calibri" w:cs="Calibri"/>
                <w:color w:val="050505"/>
                <w:sz w:val="22"/>
                <w:szCs w:val="22"/>
              </w:rPr>
              <w:t xml:space="preserve">| </w:t>
            </w:r>
            <w:r>
              <w:rPr>
                <w:rStyle w:val="skn-mlo7txt-caps"/>
                <w:rFonts w:ascii="Calibri" w:eastAsia="Calibri" w:hAnsi="Calibri" w:cs="Calibri"/>
                <w:caps/>
                <w:color w:val="050505"/>
                <w:sz w:val="22"/>
                <w:szCs w:val="22"/>
              </w:rPr>
              <w:t>Savitribai Phule Pune University</w:t>
            </w:r>
            <w:r>
              <w:rPr>
                <w:rStyle w:val="skn-mlo7pd-right"/>
                <w:rFonts w:ascii="Calibri" w:eastAsia="Calibri" w:hAnsi="Calibri" w:cs="Calibri"/>
                <w:color w:val="050505"/>
                <w:sz w:val="22"/>
                <w:szCs w:val="22"/>
              </w:rPr>
              <w:t> — </w:t>
            </w:r>
            <w:r>
              <w:rPr>
                <w:rStyle w:val="container3"/>
                <w:rFonts w:ascii="Calibri" w:eastAsia="Calibri" w:hAnsi="Calibri" w:cs="Calibri"/>
                <w:color w:val="050505"/>
                <w:sz w:val="22"/>
                <w:szCs w:val="22"/>
                <w:bdr w:val="none" w:sz="0" w:space="0" w:color="auto"/>
                <w:vertAlign w:val="baseline"/>
              </w:rPr>
              <w:t xml:space="preserve"> </w:t>
            </w:r>
            <w:r>
              <w:rPr>
                <w:rStyle w:val="span"/>
                <w:rFonts w:ascii="Calibri" w:eastAsia="Calibri" w:hAnsi="Calibri" w:cs="Calibri"/>
                <w:color w:val="050505"/>
                <w:sz w:val="22"/>
                <w:szCs w:val="22"/>
              </w:rPr>
              <w:t>Maharashtra</w:t>
            </w:r>
          </w:p>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Calibri" w:eastAsia="Calibri" w:hAnsi="Calibri" w:cs="Calibri"/>
                <w:color w:val="050505"/>
                <w:sz w:val="2"/>
                <w:szCs w:val="2"/>
                <w:bdr w:val="none" w:sz="0" w:space="0" w:color="auto"/>
                <w:vertAlign w:val="baseline"/>
              </w:rPr>
            </w:pPr>
          </w:p>
        </w:tc>
        <w:tc>
          <w:tcPr>
            <w:tcW w:w="860" w:type="dxa"/>
            <w:tcMar>
              <w:top w:w="0" w:type="dxa"/>
              <w:left w:w="0" w:type="dxa"/>
              <w:bottom w:w="0" w:type="dxa"/>
              <w:right w:w="0" w:type="dxa"/>
            </w:tcMar>
            <w:vAlign w:val="bottom"/>
            <w:hideMark/>
          </w:tcPr>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Calibri" w:eastAsia="Calibri" w:hAnsi="Calibri" w:cs="Calibri"/>
                <w:color w:val="050505"/>
                <w:sz w:val="2"/>
                <w:szCs w:val="2"/>
                <w:bdr w:val="none" w:sz="0" w:space="0" w:color="auto"/>
                <w:vertAlign w:val="baseline"/>
              </w:rPr>
            </w:pPr>
          </w:p>
        </w:tc>
      </w:tr>
    </w:tbl>
    <w:p>
      <w:pPr>
        <w:rPr>
          <w:vanish/>
        </w:rPr>
      </w:pPr>
    </w:p>
    <w:tbl>
      <w:tblPr>
        <w:tblStyle w:val="parentcontainer5"/>
        <w:tblW w:w="0" w:type="auto"/>
        <w:tblCellSpacing w:w="0" w:type="dxa"/>
        <w:tblLayout w:type="fixed"/>
        <w:tblCellMar>
          <w:top w:w="0" w:type="dxa"/>
          <w:left w:w="0" w:type="dxa"/>
          <w:bottom w:w="0" w:type="dxa"/>
          <w:right w:w="0" w:type="dxa"/>
        </w:tblCellMar>
        <w:tblLook w:val="05E0"/>
      </w:tblPr>
      <w:tblGrid>
        <w:gridCol w:w="860"/>
        <w:gridCol w:w="10520"/>
        <w:gridCol w:w="8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60" w:type="dxa"/>
            <w:noWrap w:val="0"/>
            <w:tcMar>
              <w:top w:w="0" w:type="dxa"/>
              <w:left w:w="0" w:type="dxa"/>
              <w:bottom w:w="0" w:type="dxa"/>
              <w:right w:w="0" w:type="dxa"/>
            </w:tcMar>
            <w:vAlign w:val="top"/>
            <w:hideMark/>
          </w:tcPr>
          <w:p>
            <w:pPr>
              <w:rPr>
                <w:rFonts w:ascii="Calibri" w:eastAsia="Calibri" w:hAnsi="Calibri" w:cs="Calibri"/>
                <w:color w:val="050505"/>
                <w:sz w:val="22"/>
                <w:szCs w:val="22"/>
                <w:bdr w:val="none" w:sz="0" w:space="0" w:color="auto"/>
                <w:vertAlign w:val="baseline"/>
              </w:rPr>
            </w:pPr>
          </w:p>
        </w:tc>
        <w:tc>
          <w:tcPr>
            <w:tcW w:w="1052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6"/>
                <w:rFonts w:ascii="Calibri" w:eastAsia="Calibri" w:hAnsi="Calibri" w:cs="Calibri"/>
                <w:color w:val="050505"/>
                <w:sz w:val="2"/>
                <w:szCs w:val="2"/>
                <w:bdr w:val="none" w:sz="0" w:space="0" w:color="auto"/>
                <w:vertAlign w:val="baseline"/>
              </w:rPr>
            </w:pPr>
            <w:r>
              <w:rPr>
                <w:rStyle w:val="container6"/>
                <w:rFonts w:ascii="Calibri" w:eastAsia="Calibri" w:hAnsi="Calibri" w:cs="Calibri"/>
                <w:color w:val="050505"/>
                <w:bdr w:val="none" w:sz="0" w:space="0" w:color="auto"/>
                <w:vertAlign w:val="baseline"/>
              </w:rPr>
              <w:t> </w:t>
            </w:r>
          </w:p>
          <w:tbl>
            <w:tblPr>
              <w:tblStyle w:val="heading"/>
              <w:tblW w:w="10520" w:type="dxa"/>
              <w:tblCellSpacing w:w="0" w:type="dxa"/>
              <w:tblBorders>
                <w:bottom w:val="single" w:sz="8" w:space="0" w:color="335776"/>
              </w:tblBorders>
              <w:tblLayout w:type="fixed"/>
              <w:tblCellMar>
                <w:top w:w="0" w:type="dxa"/>
                <w:left w:w="0" w:type="dxa"/>
                <w:bottom w:w="0" w:type="dxa"/>
                <w:right w:w="0" w:type="dxa"/>
              </w:tblCellMar>
              <w:tblLook w:val="05E0"/>
            </w:tblPr>
            <w:tblGrid>
              <w:gridCol w:w="10520"/>
            </w:tblGrid>
            <w:tr>
              <w:tblPrEx>
                <w:tblW w:w="10520" w:type="dxa"/>
                <w:tblCellSpacing w:w="0" w:type="dxa"/>
                <w:tblBorders>
                  <w:bottom w:val="single" w:sz="8" w:space="0" w:color="335776"/>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8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Certifications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6"/>
                <w:rFonts w:ascii="Calibri" w:eastAsia="Calibri" w:hAnsi="Calibri" w:cs="Calibri"/>
                <w:color w:val="050505"/>
                <w:sz w:val="22"/>
                <w:szCs w:val="22"/>
                <w:bdr w:val="none" w:sz="0" w:space="0" w:color="auto"/>
                <w:vertAlign w:val="baseline"/>
              </w:rPr>
            </w:pPr>
            <w:r>
              <w:rPr>
                <w:rStyle w:val="container6"/>
                <w:rFonts w:ascii="Calibri" w:eastAsia="Calibri" w:hAnsi="Calibri" w:cs="Calibri"/>
                <w:color w:val="050505"/>
                <w:sz w:val="22"/>
                <w:szCs w:val="22"/>
                <w:bdr w:val="none" w:sz="0" w:space="0" w:color="auto"/>
                <w:vertAlign w:val="baseline"/>
              </w:rPr>
              <w:t> </w:t>
            </w:r>
          </w:p>
          <w:tbl>
            <w:tblPr>
              <w:tblW w:w="10520" w:type="dxa"/>
              <w:jc w:val="left"/>
              <w:tblInd w:w="0" w:type="dxa"/>
              <w:tblLayout w:type="fixed"/>
              <w:tblCellMar>
                <w:left w:w="108" w:type="dxa"/>
                <w:right w:w="108" w:type="dxa"/>
              </w:tblCellMar>
            </w:tblPr>
            <w:tblGrid>
              <w:gridCol w:w="5260"/>
              <w:gridCol w:w="5260"/>
            </w:tblGrid>
            <w:tr>
              <w:tblPrEx>
                <w:tblW w:w="10520" w:type="dxa"/>
                <w:jc w:val="left"/>
                <w:tblInd w:w="0" w:type="dxa"/>
                <w:tblLayout w:type="fixed"/>
                <w:tblCellMar>
                  <w:left w:w="108" w:type="dxa"/>
                  <w:right w:w="108" w:type="dxa"/>
                </w:tblCellMar>
              </w:tblPrEx>
              <w:trPr>
                <w:jc w:val="left"/>
              </w:trPr>
              <w:tc>
                <w:tcPr>
                  <w:tcW w:w="5260" w:type="dxa"/>
                  <w:tcMar>
                    <w:left w:w="0" w:type="dxa"/>
                  </w:tcMar>
                </w:tcPr>
                <w:p>
                  <w:pPr>
                    <w:pStyle w:val="p"/>
                    <w:numPr>
                      <w:ilvl w:val="0"/>
                      <w:numId w:val="3"/>
                    </w:numPr>
                    <w:spacing w:before="0" w:after="140" w:line="280" w:lineRule="atLeast"/>
                    <w:ind w:left="460" w:right="0" w:hanging="340"/>
                    <w:rPr>
                      <w:rStyle w:val="span"/>
                      <w:rFonts w:ascii="Calibri" w:eastAsia="Calibri" w:hAnsi="Calibri" w:cs="Calibri"/>
                      <w:color w:val="050505"/>
                      <w:sz w:val="22"/>
                      <w:szCs w:val="22"/>
                      <w:bdr w:val="none" w:sz="0" w:space="0" w:color="auto"/>
                      <w:vertAlign w:val="baseline"/>
                    </w:rPr>
                  </w:pPr>
                  <w:r>
                    <w:rPr>
                      <w:rStyle w:val="span"/>
                      <w:rFonts w:ascii="Calibri" w:eastAsia="Calibri" w:hAnsi="Calibri" w:cs="Calibri"/>
                      <w:color w:val="050505"/>
                      <w:sz w:val="22"/>
                      <w:szCs w:val="22"/>
                      <w:bdr w:val="none" w:sz="0" w:space="0" w:color="auto"/>
                      <w:vertAlign w:val="baseline"/>
                    </w:rPr>
                    <w:t>Digital Marketing Foundation Course, Google India</w:t>
                  </w:r>
                </w:p>
              </w:tc>
              <w:tc>
                <w:tcPr>
                  <w:tcW w:w="5260" w:type="dxa"/>
                  <w:tcMar>
                    <w:left w:w="0" w:type="dxa"/>
                  </w:tcMar>
                </w:tcPr>
                <w:p>
                  <w:pPr>
                    <w:pStyle w:val="p"/>
                    <w:numPr>
                      <w:ilvl w:val="0"/>
                      <w:numId w:val="3"/>
                    </w:numPr>
                    <w:spacing w:before="0" w:after="140" w:line="280" w:lineRule="atLeast"/>
                    <w:ind w:left="460" w:right="0" w:hanging="340"/>
                    <w:rPr>
                      <w:rStyle w:val="span"/>
                      <w:rFonts w:ascii="Calibri" w:eastAsia="Calibri" w:hAnsi="Calibri" w:cs="Calibri"/>
                      <w:color w:val="050505"/>
                      <w:sz w:val="22"/>
                      <w:szCs w:val="22"/>
                      <w:bdr w:val="none" w:sz="0" w:space="0" w:color="auto"/>
                      <w:vertAlign w:val="baseline"/>
                    </w:rPr>
                  </w:pPr>
                  <w:r>
                    <w:rPr>
                      <w:rStyle w:val="span"/>
                      <w:rFonts w:ascii="Calibri" w:eastAsia="Calibri" w:hAnsi="Calibri" w:cs="Calibri"/>
                      <w:color w:val="050505"/>
                      <w:sz w:val="22"/>
                      <w:szCs w:val="22"/>
                      <w:bdr w:val="none" w:sz="0" w:space="0" w:color="auto"/>
                      <w:vertAlign w:val="baseline"/>
                    </w:rPr>
                    <w:t>Professional Communication Skills Program, British Council India</w:t>
                  </w:r>
                </w:p>
              </w:tc>
            </w:tr>
            <w:tr>
              <w:tblPrEx>
                <w:tblW w:w="10520" w:type="dxa"/>
                <w:jc w:val="left"/>
                <w:tblInd w:w="0" w:type="dxa"/>
                <w:tblLayout w:type="fixed"/>
                <w:tblCellMar>
                  <w:left w:w="108" w:type="dxa"/>
                  <w:right w:w="108" w:type="dxa"/>
                </w:tblCellMar>
              </w:tblPrEx>
              <w:trPr>
                <w:jc w:val="left"/>
              </w:trPr>
              <w:tc>
                <w:tcPr>
                  <w:tcW w:w="5260" w:type="dxa"/>
                  <w:tcMar>
                    <w:left w:w="0" w:type="dxa"/>
                  </w:tcMar>
                </w:tcPr>
                <w:p>
                  <w:pPr>
                    <w:pStyle w:val="p"/>
                    <w:numPr>
                      <w:ilvl w:val="0"/>
                      <w:numId w:val="3"/>
                    </w:numPr>
                    <w:spacing w:before="0" w:after="140" w:line="280" w:lineRule="atLeast"/>
                    <w:ind w:left="460" w:right="0" w:hanging="340"/>
                    <w:rPr>
                      <w:rStyle w:val="span"/>
                      <w:rFonts w:ascii="Calibri" w:eastAsia="Calibri" w:hAnsi="Calibri" w:cs="Calibri"/>
                      <w:color w:val="050505"/>
                      <w:sz w:val="22"/>
                      <w:szCs w:val="22"/>
                      <w:bdr w:val="none" w:sz="0" w:space="0" w:color="auto"/>
                      <w:vertAlign w:val="baseline"/>
                    </w:rPr>
                  </w:pPr>
                  <w:r>
                    <w:rPr>
                      <w:rStyle w:val="span"/>
                      <w:rFonts w:ascii="Calibri" w:eastAsia="Calibri" w:hAnsi="Calibri" w:cs="Calibri"/>
                      <w:color w:val="050505"/>
                      <w:sz w:val="22"/>
                      <w:szCs w:val="22"/>
                      <w:bdr w:val="none" w:sz="0" w:space="0" w:color="auto"/>
                      <w:vertAlign w:val="baseline"/>
                    </w:rPr>
                    <w:t>Certificate in Sales and Business Development, NIIT India</w:t>
                  </w:r>
                </w:p>
              </w:tc>
              <w:tc>
                <w:tcPr>
                  <w:tcW w:w="5260" w:type="dxa"/>
                  <w:tcMar>
                    <w:left w:w="0" w:type="dxa"/>
                  </w:tcMar>
                </w:tcPr>
                <w:p>
                  <w:pPr>
                    <w:pStyle w:val="p"/>
                    <w:numPr>
                      <w:ilvl w:val="0"/>
                      <w:numId w:val="3"/>
                    </w:numPr>
                    <w:spacing w:before="0" w:after="0" w:line="280" w:lineRule="atLeast"/>
                    <w:ind w:left="460" w:right="0" w:hanging="340"/>
                    <w:rPr>
                      <w:rStyle w:val="span"/>
                      <w:rFonts w:ascii="Calibri" w:eastAsia="Calibri" w:hAnsi="Calibri" w:cs="Calibri"/>
                      <w:color w:val="050505"/>
                      <w:sz w:val="22"/>
                      <w:szCs w:val="22"/>
                      <w:bdr w:val="none" w:sz="0" w:space="0" w:color="auto"/>
                      <w:vertAlign w:val="baseline"/>
                    </w:rPr>
                  </w:pPr>
                  <w:r>
                    <w:rPr>
                      <w:rStyle w:val="span"/>
                      <w:rFonts w:ascii="Calibri" w:eastAsia="Calibri" w:hAnsi="Calibri" w:cs="Calibri"/>
                      <w:color w:val="050505"/>
                      <w:sz w:val="22"/>
                      <w:szCs w:val="22"/>
                      <w:bdr w:val="none" w:sz="0" w:space="0" w:color="auto"/>
                      <w:vertAlign w:val="baseline"/>
                    </w:rPr>
                    <w:t>CRM Fundamentals Certification, NASSCOM FutureSkills</w:t>
                  </w:r>
                </w:p>
              </w:tc>
            </w:tr>
          </w:tbl>
          <w:p/>
        </w:tc>
        <w:tc>
          <w:tcPr>
            <w:tcW w:w="860" w:type="dxa"/>
            <w:tcMar>
              <w:top w:w="0" w:type="dxa"/>
              <w:left w:w="0" w:type="dxa"/>
              <w:bottom w:w="0" w:type="dxa"/>
              <w:right w:w="0" w:type="dxa"/>
            </w:tcMar>
            <w:vAlign w:val="bottom"/>
            <w:hideMark/>
          </w:tcPr>
          <w:p>
            <w:pPr>
              <w:pStyle w:val="gap-cellParagraph"/>
              <w:pBdr>
                <w:top w:val="none" w:sz="0" w:space="0" w:color="auto"/>
                <w:left w:val="none" w:sz="0" w:space="0" w:color="auto"/>
                <w:bottom w:val="none" w:sz="0" w:space="0" w:color="auto"/>
                <w:right w:val="none" w:sz="0" w:space="0" w:color="auto"/>
              </w:pBdr>
              <w:spacing w:line="280" w:lineRule="atLeast"/>
              <w:ind w:left="0" w:right="0"/>
              <w:textAlignment w:val="auto"/>
              <w:rPr>
                <w:rStyle w:val="gap-cell"/>
                <w:rFonts w:ascii="Calibri" w:eastAsia="Calibri" w:hAnsi="Calibri" w:cs="Calibri"/>
                <w:color w:val="050505"/>
                <w:sz w:val="22"/>
                <w:szCs w:val="22"/>
                <w:bdr w:val="none" w:sz="0" w:space="0" w:color="auto"/>
                <w:vertAlign w:val="baseline"/>
              </w:rPr>
            </w:pPr>
          </w:p>
        </w:tc>
      </w:tr>
    </w:tbl>
    <w:p>
      <w:pPr>
        <w:rPr>
          <w:vanish/>
        </w:rPr>
      </w:pPr>
    </w:p>
    <w:tbl>
      <w:tblPr>
        <w:tblStyle w:val="parentcontainer4"/>
        <w:tblW w:w="0" w:type="auto"/>
        <w:tblCellSpacing w:w="0" w:type="dxa"/>
        <w:tblLayout w:type="fixed"/>
        <w:tblCellMar>
          <w:top w:w="0" w:type="dxa"/>
          <w:left w:w="0" w:type="dxa"/>
          <w:bottom w:w="0" w:type="dxa"/>
          <w:right w:w="0" w:type="dxa"/>
        </w:tblCellMar>
        <w:tblLook w:val="05E0"/>
      </w:tblPr>
      <w:tblGrid>
        <w:gridCol w:w="860"/>
        <w:gridCol w:w="10520"/>
        <w:gridCol w:w="8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60" w:type="dxa"/>
            <w:noWrap w:val="0"/>
            <w:tcMar>
              <w:top w:w="0" w:type="dxa"/>
              <w:left w:w="0" w:type="dxa"/>
              <w:bottom w:w="0" w:type="dxa"/>
              <w:right w:w="0" w:type="dxa"/>
            </w:tcMar>
            <w:vAlign w:val="top"/>
            <w:hideMark/>
          </w:tcPr>
          <w:p>
            <w:pPr>
              <w:rPr>
                <w:rFonts w:ascii="Calibri" w:eastAsia="Calibri" w:hAnsi="Calibri" w:cs="Calibri"/>
                <w:color w:val="050505"/>
                <w:sz w:val="22"/>
                <w:szCs w:val="22"/>
                <w:bdr w:val="none" w:sz="0" w:space="0" w:color="auto"/>
                <w:vertAlign w:val="baseline"/>
              </w:rPr>
            </w:pPr>
          </w:p>
        </w:tc>
        <w:tc>
          <w:tcPr>
            <w:tcW w:w="1052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Calibri" w:eastAsia="Calibri" w:hAnsi="Calibri" w:cs="Calibri"/>
                <w:color w:val="050505"/>
                <w:sz w:val="2"/>
                <w:szCs w:val="2"/>
                <w:bdr w:val="none" w:sz="0" w:space="0" w:color="auto"/>
                <w:vertAlign w:val="baseline"/>
              </w:rPr>
            </w:pPr>
            <w:r>
              <w:rPr>
                <w:rStyle w:val="container5"/>
                <w:rFonts w:ascii="Calibri" w:eastAsia="Calibri" w:hAnsi="Calibri" w:cs="Calibri"/>
                <w:color w:val="050505"/>
                <w:bdr w:val="none" w:sz="0" w:space="0" w:color="auto"/>
                <w:vertAlign w:val="baseline"/>
              </w:rPr>
              <w:t> </w:t>
            </w:r>
          </w:p>
          <w:tbl>
            <w:tblPr>
              <w:tblStyle w:val="heading"/>
              <w:tblW w:w="10520" w:type="dxa"/>
              <w:tblCellSpacing w:w="0" w:type="dxa"/>
              <w:tblBorders>
                <w:bottom w:val="single" w:sz="8" w:space="0" w:color="335776"/>
              </w:tblBorders>
              <w:tblLayout w:type="fixed"/>
              <w:tblCellMar>
                <w:top w:w="0" w:type="dxa"/>
                <w:left w:w="0" w:type="dxa"/>
                <w:bottom w:w="0" w:type="dxa"/>
                <w:right w:w="0" w:type="dxa"/>
              </w:tblCellMar>
              <w:tblLook w:val="05E0"/>
            </w:tblPr>
            <w:tblGrid>
              <w:gridCol w:w="10520"/>
            </w:tblGrid>
            <w:tr>
              <w:tblPrEx>
                <w:tblW w:w="10520" w:type="dxa"/>
                <w:tblCellSpacing w:w="0" w:type="dxa"/>
                <w:tblBorders>
                  <w:bottom w:val="single" w:sz="8" w:space="0" w:color="335776"/>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8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Projects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Calibri" w:eastAsia="Calibri" w:hAnsi="Calibri" w:cs="Calibri"/>
                <w:color w:val="050505"/>
                <w:sz w:val="22"/>
                <w:szCs w:val="22"/>
                <w:bdr w:val="none" w:sz="0" w:space="0" w:color="auto"/>
                <w:vertAlign w:val="baseline"/>
              </w:rPr>
            </w:pPr>
            <w:r>
              <w:rPr>
                <w:rStyle w:val="container5"/>
                <w:rFonts w:ascii="Calibri" w:eastAsia="Calibri" w:hAnsi="Calibri" w:cs="Calibri"/>
                <w:color w:val="050505"/>
                <w:sz w:val="22"/>
                <w:szCs w:val="22"/>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line="280" w:lineRule="atLeast"/>
              <w:ind w:left="0" w:right="0"/>
              <w:rPr>
                <w:rStyle w:val="container5"/>
                <w:rFonts w:ascii="Calibri" w:eastAsia="Calibri" w:hAnsi="Calibri" w:cs="Calibri"/>
                <w:color w:val="050505"/>
                <w:sz w:val="22"/>
                <w:szCs w:val="22"/>
                <w:bdr w:val="none" w:sz="0" w:space="0" w:color="auto"/>
                <w:vertAlign w:val="baseline"/>
              </w:rPr>
            </w:pPr>
            <w:r>
              <w:rPr>
                <w:rStyle w:val="container5"/>
                <w:rFonts w:ascii="Calibri" w:eastAsia="Calibri" w:hAnsi="Calibri" w:cs="Calibri"/>
                <w:color w:val="050505"/>
                <w:sz w:val="22"/>
                <w:szCs w:val="22"/>
                <w:bdr w:val="none" w:sz="0" w:space="0" w:color="auto"/>
                <w:vertAlign w:val="baseline"/>
              </w:rPr>
              <w:t>Lead Qualification Improvement Project, Supported sales team by improving lead qualification checklist and follow-up tracking process. CRM Data Cleanup Initiative, Assisted in reviewing and cleaning CRM data to improve reporting accuracy.</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Calibri" w:eastAsia="Calibri" w:hAnsi="Calibri" w:cs="Calibri"/>
                <w:color w:val="050505"/>
                <w:sz w:val="2"/>
                <w:szCs w:val="2"/>
                <w:bdr w:val="none" w:sz="0" w:space="0" w:color="auto"/>
                <w:vertAlign w:val="baseline"/>
              </w:rPr>
            </w:pPr>
            <w:r>
              <w:rPr>
                <w:rStyle w:val="container5"/>
                <w:rFonts w:ascii="Calibri" w:eastAsia="Calibri" w:hAnsi="Calibri" w:cs="Calibri"/>
                <w:color w:val="050505"/>
                <w:bdr w:val="none" w:sz="0" w:space="0" w:color="auto"/>
                <w:vertAlign w:val="baseline"/>
              </w:rPr>
              <w:t> </w:t>
            </w:r>
          </w:p>
          <w:tbl>
            <w:tblPr>
              <w:tblStyle w:val="heading"/>
              <w:tblW w:w="10520" w:type="dxa"/>
              <w:tblCellSpacing w:w="0" w:type="dxa"/>
              <w:tblBorders>
                <w:bottom w:val="single" w:sz="8" w:space="0" w:color="335776"/>
              </w:tblBorders>
              <w:tblLayout w:type="fixed"/>
              <w:tblCellMar>
                <w:top w:w="0" w:type="dxa"/>
                <w:left w:w="0" w:type="dxa"/>
                <w:bottom w:w="0" w:type="dxa"/>
                <w:right w:w="0" w:type="dxa"/>
              </w:tblCellMar>
              <w:tblLook w:val="05E0"/>
            </w:tblPr>
            <w:tblGrid>
              <w:gridCol w:w="10520"/>
            </w:tblGrid>
            <w:tr>
              <w:tblPrEx>
                <w:tblW w:w="10520" w:type="dxa"/>
                <w:tblCellSpacing w:w="0" w:type="dxa"/>
                <w:tblBorders>
                  <w:bottom w:val="single" w:sz="8" w:space="0" w:color="335776"/>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8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Accomplishments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Calibri" w:eastAsia="Calibri" w:hAnsi="Calibri" w:cs="Calibri"/>
                <w:color w:val="050505"/>
                <w:sz w:val="22"/>
                <w:szCs w:val="22"/>
                <w:bdr w:val="none" w:sz="0" w:space="0" w:color="auto"/>
                <w:vertAlign w:val="baseline"/>
              </w:rPr>
            </w:pPr>
            <w:r>
              <w:rPr>
                <w:rStyle w:val="container5"/>
                <w:rFonts w:ascii="Calibri" w:eastAsia="Calibri" w:hAnsi="Calibri" w:cs="Calibri"/>
                <w:color w:val="050505"/>
                <w:sz w:val="22"/>
                <w:szCs w:val="22"/>
                <w:bdr w:val="none" w:sz="0" w:space="0" w:color="auto"/>
                <w:vertAlign w:val="baseline"/>
              </w:rPr>
              <w:t> </w:t>
            </w:r>
          </w:p>
          <w:p>
            <w:pPr>
              <w:pStyle w:val="skn-mlo7ulli"/>
              <w:numPr>
                <w:ilvl w:val="0"/>
                <w:numId w:val="4"/>
              </w:numPr>
              <w:pBdr>
                <w:top w:val="none" w:sz="0" w:space="0" w:color="auto"/>
                <w:left w:val="none" w:sz="0" w:space="0" w:color="auto"/>
                <w:bottom w:val="none" w:sz="0" w:space="0" w:color="auto"/>
                <w:right w:val="none" w:sz="0" w:space="0" w:color="auto"/>
              </w:pBdr>
              <w:spacing w:before="60" w:after="100" w:line="280" w:lineRule="atLeast"/>
              <w:ind w:left="440" w:right="0" w:hanging="341"/>
              <w:rPr>
                <w:rStyle w:val="container5"/>
                <w:rFonts w:ascii="Calibri" w:eastAsia="Calibri" w:hAnsi="Calibri" w:cs="Calibri"/>
                <w:color w:val="050505"/>
                <w:sz w:val="22"/>
                <w:szCs w:val="22"/>
                <w:bdr w:val="none" w:sz="0" w:space="0" w:color="auto"/>
                <w:vertAlign w:val="baseline"/>
              </w:rPr>
            </w:pPr>
            <w:r>
              <w:rPr>
                <w:rStyle w:val="container5"/>
                <w:rFonts w:ascii="Calibri" w:eastAsia="Calibri" w:hAnsi="Calibri" w:cs="Calibri"/>
                <w:color w:val="050505"/>
                <w:sz w:val="22"/>
                <w:szCs w:val="22"/>
                <w:bdr w:val="none" w:sz="0" w:space="0" w:color="auto"/>
                <w:vertAlign w:val="baseline"/>
              </w:rPr>
              <w:t>BrightEdge Software Solutions Pvt Ltd, Recognized for consistent lead follow-ups improving meeting conversion rates.</w:t>
            </w:r>
          </w:p>
          <w:p>
            <w:pPr>
              <w:pStyle w:val="skn-mlo7ulli"/>
              <w:numPr>
                <w:ilvl w:val="0"/>
                <w:numId w:val="4"/>
              </w:numPr>
              <w:spacing w:after="100" w:line="280" w:lineRule="atLeast"/>
              <w:ind w:left="440" w:right="0" w:hanging="341"/>
              <w:rPr>
                <w:rStyle w:val="container5"/>
                <w:rFonts w:ascii="Calibri" w:eastAsia="Calibri" w:hAnsi="Calibri" w:cs="Calibri"/>
                <w:color w:val="050505"/>
                <w:sz w:val="22"/>
                <w:szCs w:val="22"/>
                <w:bdr w:val="none" w:sz="0" w:space="0" w:color="auto"/>
                <w:vertAlign w:val="baseline"/>
              </w:rPr>
            </w:pPr>
            <w:r>
              <w:rPr>
                <w:rStyle w:val="container5"/>
                <w:rFonts w:ascii="Calibri" w:eastAsia="Calibri" w:hAnsi="Calibri" w:cs="Calibri"/>
                <w:color w:val="050505"/>
                <w:sz w:val="22"/>
                <w:szCs w:val="22"/>
                <w:bdr w:val="none" w:sz="0" w:space="0" w:color="auto"/>
                <w:vertAlign w:val="baseline"/>
              </w:rPr>
              <w:t>BrightEdge Software Solutions Pvt Ltd, Appreciated for maintaining accurate CRM data during quarterly audits.</w:t>
            </w:r>
          </w:p>
          <w:p>
            <w:pPr>
              <w:pStyle w:val="skn-mlo7ullinth-last-child1"/>
              <w:numPr>
                <w:ilvl w:val="0"/>
                <w:numId w:val="4"/>
              </w:numPr>
              <w:pBdr>
                <w:left w:val="none" w:sz="0" w:space="7" w:color="auto"/>
              </w:pBdr>
              <w:spacing w:after="0" w:line="280" w:lineRule="atLeast"/>
              <w:ind w:left="440" w:right="0" w:hanging="341"/>
              <w:rPr>
                <w:rStyle w:val="container5"/>
                <w:rFonts w:ascii="Calibri" w:eastAsia="Calibri" w:hAnsi="Calibri" w:cs="Calibri"/>
                <w:color w:val="050505"/>
                <w:sz w:val="22"/>
                <w:szCs w:val="22"/>
                <w:bdr w:val="none" w:sz="0" w:space="0" w:color="auto"/>
                <w:vertAlign w:val="baseline"/>
              </w:rPr>
            </w:pPr>
            <w:r>
              <w:rPr>
                <w:rStyle w:val="container5"/>
                <w:rFonts w:ascii="Calibri" w:eastAsia="Calibri" w:hAnsi="Calibri" w:cs="Calibri"/>
                <w:color w:val="050505"/>
                <w:sz w:val="22"/>
                <w:szCs w:val="22"/>
                <w:bdr w:val="none" w:sz="0" w:space="0" w:color="auto"/>
                <w:vertAlign w:val="baseline"/>
              </w:rPr>
              <w:t>BrightEdge Software Solutions Pvt Ltd, Supported team in achieving monthly lead generation targets.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Calibri" w:eastAsia="Calibri" w:hAnsi="Calibri" w:cs="Calibri"/>
                <w:color w:val="050505"/>
                <w:sz w:val="2"/>
                <w:szCs w:val="2"/>
                <w:bdr w:val="none" w:sz="0" w:space="0" w:color="auto"/>
                <w:vertAlign w:val="baseline"/>
              </w:rPr>
            </w:pPr>
            <w:r>
              <w:rPr>
                <w:rStyle w:val="container5"/>
                <w:rFonts w:ascii="Calibri" w:eastAsia="Calibri" w:hAnsi="Calibri" w:cs="Calibri"/>
                <w:color w:val="050505"/>
                <w:bdr w:val="none" w:sz="0" w:space="0" w:color="auto"/>
                <w:vertAlign w:val="baseline"/>
              </w:rPr>
              <w:t> </w:t>
            </w:r>
          </w:p>
          <w:tbl>
            <w:tblPr>
              <w:tblStyle w:val="skn-mlo7refr-secheading"/>
              <w:tblW w:w="10520" w:type="dxa"/>
              <w:tblCellSpacing w:w="0" w:type="dxa"/>
              <w:tblBorders>
                <w:bottom w:val="single" w:sz="8" w:space="0" w:color="335776"/>
              </w:tblBorders>
              <w:tblLayout w:type="fixed"/>
              <w:tblCellMar>
                <w:top w:w="0" w:type="dxa"/>
                <w:left w:w="0" w:type="dxa"/>
                <w:bottom w:w="0" w:type="dxa"/>
                <w:right w:w="0" w:type="dxa"/>
              </w:tblCellMar>
              <w:tblLook w:val="05E0"/>
            </w:tblPr>
            <w:tblGrid>
              <w:gridCol w:w="10520"/>
            </w:tblGrid>
            <w:tr>
              <w:tblPrEx>
                <w:tblW w:w="10520" w:type="dxa"/>
                <w:tblCellSpacing w:w="0" w:type="dxa"/>
                <w:tblBorders>
                  <w:bottom w:val="single" w:sz="8" w:space="0" w:color="335776"/>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8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References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Calibri" w:eastAsia="Calibri" w:hAnsi="Calibri" w:cs="Calibri"/>
                <w:color w:val="050505"/>
                <w:sz w:val="22"/>
                <w:szCs w:val="22"/>
                <w:bdr w:val="none" w:sz="0" w:space="0" w:color="auto"/>
                <w:vertAlign w:val="baseline"/>
              </w:rPr>
            </w:pPr>
            <w:r>
              <w:rPr>
                <w:rStyle w:val="container5"/>
                <w:rFonts w:ascii="Calibri" w:eastAsia="Calibri" w:hAnsi="Calibri" w:cs="Calibri"/>
                <w:color w:val="050505"/>
                <w:sz w:val="22"/>
                <w:szCs w:val="22"/>
                <w:bdr w:val="none" w:sz="0" w:space="0" w:color="auto"/>
                <w:vertAlign w:val="baseline"/>
              </w:rPr>
              <w:t> </w:t>
            </w:r>
          </w:p>
          <w:tbl>
            <w:tblPr>
              <w:tblStyle w:val="sectionrefr-secrefparatable"/>
              <w:tblCellSpacing w:w="0" w:type="dxa"/>
              <w:tblInd w:w="0" w:type="dxa"/>
              <w:tblLayout w:type="fixed"/>
              <w:tblCellMar>
                <w:top w:w="0" w:type="dxa"/>
                <w:left w:w="0" w:type="dxa"/>
                <w:bottom w:w="0" w:type="dxa"/>
                <w:right w:w="0" w:type="dxa"/>
              </w:tblCellMar>
              <w:tblLook w:val="05E0"/>
            </w:tblPr>
            <w:tblGrid>
              <w:gridCol w:w="5110"/>
              <w:gridCol w:w="300"/>
              <w:gridCol w:w="511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110" w:type="dxa"/>
                  <w:tcMar>
                    <w:top w:w="0" w:type="dxa"/>
                    <w:left w:w="0" w:type="dxa"/>
                    <w:bottom w:w="3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0" w:right="0"/>
                    <w:textAlignment w:val="auto"/>
                    <w:rPr>
                      <w:rStyle w:val="skn-mlo7txt-boldCharacter"/>
                      <w:rFonts w:ascii="Calibri" w:eastAsia="Calibri" w:hAnsi="Calibri" w:cs="Calibri"/>
                      <w:b/>
                      <w:bCs/>
                      <w:color w:val="050505"/>
                      <w:sz w:val="22"/>
                      <w:szCs w:val="22"/>
                    </w:rPr>
                  </w:pPr>
                  <w:r>
                    <w:rPr>
                      <w:rStyle w:val="skn-mlo7txt-boldCharacter"/>
                      <w:rFonts w:ascii="Calibri" w:eastAsia="Calibri" w:hAnsi="Calibri" w:cs="Calibri"/>
                      <w:b/>
                      <w:bCs/>
                      <w:color w:val="050505"/>
                      <w:sz w:val="22"/>
                      <w:szCs w:val="22"/>
                    </w:rPr>
                    <w:t>References available upon request</w:t>
                  </w:r>
                </w:p>
              </w:tc>
              <w:tc>
                <w:tcPr>
                  <w:tcW w:w="300" w:type="dxa"/>
                  <w:tcMar>
                    <w:top w:w="0" w:type="dxa"/>
                    <w:left w:w="0" w:type="dxa"/>
                    <w:bottom w:w="300" w:type="dxa"/>
                    <w:right w:w="0" w:type="dxa"/>
                  </w:tcMar>
                  <w:vAlign w:val="top"/>
                  <w:hideMark/>
                </w:tcPr>
                <w:p/>
              </w:tc>
              <w:tc>
                <w:tcPr>
                  <w:tcW w:w="5110" w:type="dxa"/>
                  <w:tcMar>
                    <w:top w:w="0" w:type="dxa"/>
                    <w:left w:w="0" w:type="dxa"/>
                    <w:bottom w:w="300" w:type="dxa"/>
                    <w:right w:w="0" w:type="dxa"/>
                  </w:tcMar>
                  <w:vAlign w:val="top"/>
                  <w:hideMark/>
                </w:tcPr>
                <w:p/>
              </w:tc>
            </w:tr>
          </w:tbl>
          <w:p>
            <w:pPr>
              <w:rPr>
                <w:rStyle w:val="container5"/>
                <w:rFonts w:ascii="Calibri" w:eastAsia="Calibri" w:hAnsi="Calibri" w:cs="Calibri"/>
                <w:color w:val="050505"/>
                <w:sz w:val="22"/>
                <w:szCs w:val="22"/>
                <w:bdr w:val="none" w:sz="0" w:space="0" w:color="auto"/>
                <w:vertAlign w:val="baseline"/>
              </w:rPr>
            </w:pPr>
          </w:p>
        </w:tc>
        <w:tc>
          <w:tcPr>
            <w:tcW w:w="860" w:type="dxa"/>
            <w:tcMar>
              <w:top w:w="0" w:type="dxa"/>
              <w:left w:w="0" w:type="dxa"/>
              <w:bottom w:w="0" w:type="dxa"/>
              <w:right w:w="0" w:type="dxa"/>
            </w:tcMar>
            <w:vAlign w:val="bottom"/>
            <w:hideMark/>
          </w:tcPr>
          <w:p>
            <w:pPr>
              <w:pStyle w:val="gap-cell2Paragraph"/>
              <w:pBdr>
                <w:top w:val="none" w:sz="0" w:space="0" w:color="auto"/>
                <w:left w:val="none" w:sz="0" w:space="0" w:color="auto"/>
                <w:bottom w:val="none" w:sz="0" w:space="0" w:color="auto"/>
                <w:right w:val="none" w:sz="0" w:space="0" w:color="auto"/>
              </w:pBdr>
              <w:spacing w:line="280" w:lineRule="atLeast"/>
              <w:ind w:left="0" w:right="0"/>
              <w:textAlignment w:val="auto"/>
              <w:rPr>
                <w:rStyle w:val="gap-cell2"/>
                <w:rFonts w:ascii="Calibri" w:eastAsia="Calibri" w:hAnsi="Calibri" w:cs="Calibri"/>
                <w:color w:val="050505"/>
                <w:sz w:val="22"/>
                <w:szCs w:val="22"/>
                <w:bdr w:val="none" w:sz="0" w:space="0" w:color="auto"/>
                <w:vertAlign w:val="baseline"/>
              </w:rPr>
            </w:pPr>
          </w:p>
        </w:tc>
      </w:tr>
    </w:tbl>
    <w:p>
      <w:pPr>
        <w:rPr>
          <w:rFonts w:ascii="Calibri" w:eastAsia="Calibri" w:hAnsi="Calibri" w:cs="Calibri"/>
          <w:color w:val="050505"/>
          <w:sz w:val="22"/>
          <w:szCs w:val="22"/>
          <w:bdr w:val="none" w:sz="0" w:space="0" w:color="auto"/>
          <w:vertAlign w:val="baseline"/>
        </w:rPr>
      </w:pPr>
    </w:p>
    <w:sectPr>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CustomRaleway Bold">
    <w:charset w:val="00"/>
    <w:family w:val="auto"/>
    <w:pitch w:val="default"/>
    <w:embedBold r:id="rId1" w:fontKey="{01EA784E-0586-40E0-9C7C-E2781C89E629}"/>
  </w:font>
  <w:font w:name="Calibri">
    <w:charset w:val="00"/>
    <w:family w:val="auto"/>
    <w:pitch w:val="default"/>
    <w:sig w:usb0="00000000" w:usb1="00000000" w:usb2="00000000" w:usb3="00000000" w:csb0="00000001" w:csb1="00000000"/>
    <w:embedRegular r:id="rId2" w:fontKey="{6D8D60F8-6C0C-43E5-B65B-586C62FCC87E}"/>
    <w:embedBold r:id="rId3" w:fontKey="{1BC9505C-64A5-48D1-A313-66C768FCBDA0}"/>
  </w:font>
  <w:font w:name="Open Sans">
    <w:charset w:val="00"/>
    <w:family w:val="auto"/>
    <w:pitch w:val="default"/>
    <w:embedRegular r:id="rId4" w:fontKey="{5449A572-3CA5-4188-847B-50DF7833C193}"/>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rPr>
      <w:color w:val="B4B4B4"/>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7pagesize">
    <w:name w:val="skn-mlo7_pagesize"/>
    <w:basedOn w:val="Normal"/>
  </w:style>
  <w:style w:type="character" w:customStyle="1" w:styleId="gap-cell">
    <w:name w:val="gap-cell"/>
    <w:basedOn w:val="DefaultParagraphFont"/>
  </w:style>
  <w:style w:type="character" w:customStyle="1" w:styleId="pict-cell">
    <w:name w:val="pict-cell"/>
    <w:basedOn w:val="DefaultParagraphFont"/>
  </w:style>
  <w:style w:type="character" w:customStyle="1" w:styleId="gap-cellmid">
    <w:name w:val="gap-cell_mid"/>
    <w:basedOn w:val="DefaultParagraphFont"/>
  </w:style>
  <w:style w:type="character" w:customStyle="1" w:styleId="skn-mlo7top-sectiontop-box">
    <w:name w:val="skn-mlo7_top-section_top-box"/>
    <w:basedOn w:val="DefaultParagraphFont"/>
  </w:style>
  <w:style w:type="paragraph" w:customStyle="1" w:styleId="skn-mlo7top-sectionsectionnth-child1">
    <w:name w:val="skn-mlo7_top-section_section_nth-child(1)"/>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name">
    <w:name w:val="skn-mlo7_name"/>
    <w:basedOn w:val="Normal"/>
    <w:pPr>
      <w:pBdr>
        <w:top w:val="none" w:sz="0" w:space="0" w:color="auto"/>
      </w:pBdr>
      <w:spacing w:line="700" w:lineRule="atLeast"/>
      <w:jc w:val="left"/>
    </w:pPr>
    <w:rPr>
      <w:rFonts w:ascii="CustomRaleway Bold" w:eastAsia="CustomRaleway Bold" w:hAnsi="CustomRaleway Bold" w:cs="CustomRaleway Bold"/>
      <w:caps/>
      <w:spacing w:val="16"/>
      <w:sz w:val="60"/>
      <w:szCs w:val="60"/>
    </w:rPr>
  </w:style>
  <w:style w:type="character" w:customStyle="1" w:styleId="span">
    <w:name w:val="span"/>
    <w:basedOn w:val="DefaultParagraphFont"/>
    <w:rPr>
      <w:bdr w:val="none" w:sz="0" w:space="0" w:color="auto"/>
      <w:vertAlign w:val="baseline"/>
    </w:rPr>
  </w:style>
  <w:style w:type="paragraph" w:customStyle="1" w:styleId="rttl-gap">
    <w:name w:val="rttl-gap"/>
    <w:basedOn w:val="Normal"/>
    <w:pPr>
      <w:spacing w:line="400" w:lineRule="atLeast"/>
    </w:pPr>
    <w:rPr>
      <w:sz w:val="40"/>
      <w:szCs w:val="40"/>
    </w:rPr>
  </w:style>
  <w:style w:type="paragraph" w:customStyle="1" w:styleId="skn-mlo7resumetitle">
    <w:name w:val="skn-mlo7_resumetitle"/>
    <w:basedOn w:val="Normal"/>
    <w:pPr>
      <w:spacing w:line="300" w:lineRule="atLeast"/>
      <w:jc w:val="left"/>
    </w:pPr>
    <w:rPr>
      <w:rFonts w:ascii="Times New Roman" w:eastAsia="Times New Roman" w:hAnsi="Times New Roman" w:cs="Times New Roman"/>
      <w:b/>
      <w:bCs/>
      <w:caps/>
      <w:color w:val="FFFFFF"/>
      <w:spacing w:val="40"/>
      <w:sz w:val="24"/>
      <w:szCs w:val="24"/>
    </w:rPr>
  </w:style>
  <w:style w:type="character" w:customStyle="1" w:styleId="skn-mlo7resumetitleCharacter">
    <w:name w:val="skn-mlo7_resumetitle Character"/>
    <w:basedOn w:val="DefaultParagraphFont"/>
    <w:rPr>
      <w:rFonts w:ascii="Times New Roman" w:eastAsia="Times New Roman" w:hAnsi="Times New Roman" w:cs="Times New Roman"/>
      <w:b/>
      <w:bCs/>
      <w:caps/>
      <w:color w:val="FFFFFF"/>
      <w:spacing w:val="40"/>
      <w:sz w:val="24"/>
      <w:szCs w:val="24"/>
    </w:rPr>
  </w:style>
  <w:style w:type="paragraph" w:customStyle="1" w:styleId="skn-mlo7top-sectiontop-boxParagraph">
    <w:name w:val="skn-mlo7_top-section_top-box Paragraph"/>
    <w:basedOn w:val="Normal"/>
    <w:pPr>
      <w:jc w:val="center"/>
    </w:pPr>
  </w:style>
  <w:style w:type="table" w:customStyle="1" w:styleId="top-section">
    <w:name w:val="top-section"/>
    <w:basedOn w:val="TableNormal"/>
    <w:tblPr/>
  </w:style>
  <w:style w:type="character" w:customStyle="1" w:styleId="skn-mlo7parentcontainerleft-box">
    <w:name w:val="skn-mlo7_parentcontainer_left-box"/>
    <w:basedOn w:val="DefaultParagraphFont"/>
  </w:style>
  <w:style w:type="paragraph" w:customStyle="1" w:styleId="parentcontainersectionnth-child1">
    <w:name w:val="parentcontainer_section_nth-child(1)"/>
    <w:basedOn w:val="Normal"/>
  </w:style>
  <w:style w:type="paragraph" w:customStyle="1" w:styleId="section-spacing-div">
    <w:name w:val="section-spacing-div"/>
    <w:basedOn w:val="Normal"/>
    <w:pPr>
      <w:spacing w:line="20" w:lineRule="atLeast"/>
    </w:pPr>
    <w:rPr>
      <w:sz w:val="2"/>
      <w:szCs w:val="2"/>
    </w:rPr>
  </w:style>
  <w:style w:type="character" w:customStyle="1" w:styleId="sectiontitle-wrapper">
    <w:name w:val="sectiontitle-wrapper"/>
    <w:basedOn w:val="DefaultParagraphFont"/>
  </w:style>
  <w:style w:type="paragraph" w:customStyle="1" w:styleId="skn-mlo7txt-bold">
    <w:name w:val="skn-mlo7_txt-bold"/>
    <w:basedOn w:val="Normal"/>
    <w:rPr>
      <w:b/>
      <w:bCs/>
    </w:rPr>
  </w:style>
  <w:style w:type="table" w:customStyle="1" w:styleId="skn-mlo7left-boxheading">
    <w:name w:val="skn-mlo7_left-box_heading"/>
    <w:basedOn w:val="TableNormal"/>
    <w:tblPr/>
  </w:style>
  <w:style w:type="paragraph" w:customStyle="1" w:styleId="skn-mlo7cntc-secheading-gap">
    <w:name w:val="skn-mlo7_cntc-sec_heading-gap"/>
    <w:basedOn w:val="Normal"/>
    <w:pPr>
      <w:spacing w:line="100" w:lineRule="atLeast"/>
    </w:pPr>
    <w:rPr>
      <w:sz w:val="6"/>
      <w:szCs w:val="6"/>
    </w:rPr>
  </w:style>
  <w:style w:type="paragraph" w:customStyle="1" w:styleId="skn-mlo7address">
    <w:name w:val="skn-mlo7_address"/>
    <w:basedOn w:val="Normal"/>
    <w:rPr>
      <w:rFonts w:ascii="Open Sans" w:eastAsia="Open Sans" w:hAnsi="Open Sans" w:cs="Open Sans"/>
      <w:sz w:val="20"/>
      <w:szCs w:val="20"/>
    </w:rPr>
  </w:style>
  <w:style w:type="character" w:customStyle="1" w:styleId="skn-mlo7ico-txt">
    <w:name w:val="skn-mlo7_ico-txt"/>
    <w:basedOn w:val="DefaultParagraphFont"/>
  </w:style>
  <w:style w:type="character" w:customStyle="1" w:styleId="skn-mlo7ico-svg">
    <w:name w:val="skn-mlo7_ico-svg"/>
    <w:basedOn w:val="DefaultParagraphFont"/>
  </w:style>
  <w:style w:type="table" w:customStyle="1" w:styleId="skn-mlo7icon-row">
    <w:name w:val="skn-mlo7_icon-row"/>
    <w:basedOn w:val="TableNormal"/>
    <w:tblPr/>
  </w:style>
  <w:style w:type="character" w:customStyle="1" w:styleId="skn-mlo7left-boxicon-rownth-last-child1ico-txt">
    <w:name w:val="skn-mlo7_left-box_icon-row_nth-last-child(1)_ico-txt"/>
    <w:basedOn w:val="DefaultParagraphFont"/>
  </w:style>
  <w:style w:type="character" w:customStyle="1" w:styleId="divCharacter">
    <w:name w:val="div Character"/>
    <w:basedOn w:val="DefaultParagraphFont"/>
    <w:rPr>
      <w:bdr w:val="none" w:sz="0" w:space="0" w:color="auto"/>
      <w:vertAlign w:val="baseline"/>
    </w:rPr>
  </w:style>
  <w:style w:type="character" w:customStyle="1" w:styleId="skn-mlo7parentcontainerright-box">
    <w:name w:val="skn-mlo7_parentcontainer_right-box"/>
    <w:basedOn w:val="DefaultParagraphFont"/>
  </w:style>
  <w:style w:type="paragraph" w:customStyle="1" w:styleId="skn-mlo7right-boxsectiontitle">
    <w:name w:val="skn-mlo7_right-box_sectiontitle"/>
    <w:basedOn w:val="Normal"/>
    <w:pPr>
      <w:jc w:val="left"/>
    </w:pPr>
  </w:style>
  <w:style w:type="table" w:customStyle="1" w:styleId="skn-mlo7right-boxheading">
    <w:name w:val="skn-mlo7_right-box_heading"/>
    <w:basedOn w:val="TableNormal"/>
    <w:tblPr/>
  </w:style>
  <w:style w:type="paragraph" w:customStyle="1" w:styleId="skn-mlo7heading-gap">
    <w:name w:val="skn-mlo7_heading-gap"/>
    <w:basedOn w:val="Normal"/>
    <w:pPr>
      <w:spacing w:line="28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section">
    <w:name w:val="skn-mlo7_section"/>
    <w:basedOn w:val="Normal"/>
  </w:style>
  <w:style w:type="paragraph" w:customStyle="1" w:styleId="skn-mlo7hilt-seculli">
    <w:name w:val="skn-mlo7_hilt-sec_ul_li"/>
    <w:basedOn w:val="Normal"/>
  </w:style>
  <w:style w:type="character" w:customStyle="1" w:styleId="pCharacter">
    <w:name w:val="p Character"/>
    <w:basedOn w:val="DefaultParagraphFont"/>
    <w:rPr>
      <w:bdr w:val="none" w:sz="0" w:space="0" w:color="auto"/>
      <w:vertAlign w:val="baseline"/>
    </w:rPr>
  </w:style>
  <w:style w:type="paragraph" w:customStyle="1" w:styleId="skn-mlo7hilt-secullinth-last-child1">
    <w:name w:val="skn-mlo7_hilt-sec_ul_li_nth-last-child(1)"/>
    <w:basedOn w:val="Normal"/>
  </w:style>
  <w:style w:type="table" w:customStyle="1" w:styleId="skn-mlo7parentcontainer">
    <w:name w:val="skn-mlo7_parentcontainer"/>
    <w:basedOn w:val="TableNormal"/>
    <w:tblPr/>
  </w:style>
  <w:style w:type="character" w:customStyle="1" w:styleId="container3">
    <w:name w:val="container3"/>
    <w:basedOn w:val="DefaultParagraphFont"/>
  </w:style>
  <w:style w:type="table" w:customStyle="1" w:styleId="heading">
    <w:name w:val="heading"/>
    <w:basedOn w:val="TableNormal"/>
    <w:tblPr/>
  </w:style>
  <w:style w:type="paragraph" w:customStyle="1" w:styleId="skn-mlo7firstparagraphpara-spacing">
    <w:name w:val="skn-mlo7_firstparagraph_para-spacing"/>
    <w:basedOn w:val="Normal"/>
    <w:rPr>
      <w:vanish/>
    </w:rPr>
  </w:style>
  <w:style w:type="paragraph" w:customStyle="1" w:styleId="skn-mlo7parentcontainer2singlecolumn">
    <w:name w:val="skn-mlo7_parentcontainer2_singlecolumn"/>
    <w:basedOn w:val="Normal"/>
  </w:style>
  <w:style w:type="character" w:customStyle="1" w:styleId="skn-mlo7tbl-inner-left-cell">
    <w:name w:val="skn-mlo7_tbl-inner-left-cell"/>
    <w:basedOn w:val="DefaultParagraphFont"/>
  </w:style>
  <w:style w:type="paragraph" w:customStyle="1" w:styleId="skn-mlo7disp-block">
    <w:name w:val="skn-mlo7_disp-block"/>
    <w:basedOn w:val="Normal"/>
  </w:style>
  <w:style w:type="character" w:customStyle="1" w:styleId="skn-mlo7txt-caps">
    <w:name w:val="skn-mlo7_txt-caps"/>
    <w:basedOn w:val="DefaultParagraphFont"/>
    <w:rPr>
      <w:caps/>
    </w:rPr>
  </w:style>
  <w:style w:type="character" w:customStyle="1" w:styleId="skn-mlo7pd-right">
    <w:name w:val="skn-mlo7_pd-right"/>
    <w:basedOn w:val="DefaultParagraphFont"/>
  </w:style>
  <w:style w:type="paragraph" w:customStyle="1" w:styleId="skn-mlo7tbl-inner-left-cellParagraph">
    <w:name w:val="skn-mlo7_tbl-inner-left-cell Paragraph"/>
    <w:basedOn w:val="Normal"/>
  </w:style>
  <w:style w:type="character" w:customStyle="1" w:styleId="skn-mlo7txt-boldCharacter">
    <w:name w:val="skn-mlo7_txt-bold Character"/>
    <w:basedOn w:val="DefaultParagraphFont"/>
    <w:rPr>
      <w:b/>
      <w:bCs/>
    </w:rPr>
  </w:style>
  <w:style w:type="table" w:customStyle="1" w:styleId="skn-mlo7disp-blockTable">
    <w:name w:val="skn-mlo7_disp-block Table"/>
    <w:basedOn w:val="TableNormal"/>
    <w:tblPr/>
  </w:style>
  <w:style w:type="paragraph" w:customStyle="1" w:styleId="skn-mlo7ulli">
    <w:name w:val="skn-mlo7_ul_li"/>
    <w:basedOn w:val="Normal"/>
    <w:pPr>
      <w:pBdr>
        <w:left w:val="none" w:sz="0" w:space="7" w:color="auto"/>
      </w:pBdr>
    </w:pPr>
  </w:style>
  <w:style w:type="paragraph" w:customStyle="1" w:styleId="skn-mlo7ullinth-last-child1">
    <w:name w:val="skn-mlo7_ul_li_nth-last-child(1)"/>
    <w:basedOn w:val="Normal"/>
  </w:style>
  <w:style w:type="character" w:customStyle="1" w:styleId="skn-mlo7let-spac">
    <w:name w:val="skn-mlo7_let-spac"/>
    <w:basedOn w:val="DefaultParagraphFont"/>
    <w:rPr>
      <w:spacing w:val="3"/>
    </w:rPr>
  </w:style>
  <w:style w:type="character" w:customStyle="1" w:styleId="gpa-gap">
    <w:name w:val="gpa-gap"/>
    <w:basedOn w:val="DefaultParagraphFont"/>
    <w:rPr>
      <w:sz w:val="16"/>
      <w:szCs w:val="16"/>
    </w:rPr>
  </w:style>
  <w:style w:type="paragraph" w:customStyle="1" w:styleId="skn-mlo7paragraphpara-spacing">
    <w:name w:val="skn-mlo7_paragraph_para-spacing"/>
    <w:basedOn w:val="Normal"/>
    <w:pPr>
      <w:spacing w:line="300" w:lineRule="atLeast"/>
    </w:pPr>
    <w:rPr>
      <w:sz w:val="30"/>
      <w:szCs w:val="30"/>
    </w:rPr>
  </w:style>
  <w:style w:type="paragraph" w:customStyle="1" w:styleId="container3Paragraph">
    <w:name w:val="container3 Paragraph"/>
    <w:basedOn w:val="Normal"/>
  </w:style>
  <w:style w:type="table" w:customStyle="1" w:styleId="skn-mlo7parentcontainer2">
    <w:name w:val="skn-mlo7_parentcontainer2"/>
    <w:basedOn w:val="TableNormal"/>
    <w:tblPr/>
  </w:style>
  <w:style w:type="character" w:customStyle="1" w:styleId="container6">
    <w:name w:val="container6"/>
    <w:basedOn w:val="DefaultParagraphFont"/>
  </w:style>
  <w:style w:type="paragraph" w:customStyle="1" w:styleId="skn-mlo7certificateulli">
    <w:name w:val="skn-mlo7_certificate_ul_li"/>
    <w:basedOn w:val="Normal"/>
  </w:style>
  <w:style w:type="paragraph" w:customStyle="1" w:styleId="skn-mlo7certificateullinth-last-child1">
    <w:name w:val="skn-mlo7_certificate_ul_li_nth-last-child(1)"/>
    <w:basedOn w:val="Normal"/>
  </w:style>
  <w:style w:type="paragraph" w:customStyle="1" w:styleId="gap-cellParagraph">
    <w:name w:val="gap-cell Paragraph"/>
    <w:basedOn w:val="Normal"/>
  </w:style>
  <w:style w:type="table" w:customStyle="1" w:styleId="parentcontainer5">
    <w:name w:val="parentcontainer5"/>
    <w:basedOn w:val="TableNormal"/>
    <w:tblPr/>
  </w:style>
  <w:style w:type="character" w:customStyle="1" w:styleId="gap-cell2">
    <w:name w:val="gap-cell2"/>
    <w:basedOn w:val="DefaultParagraphFont"/>
  </w:style>
  <w:style w:type="character" w:customStyle="1" w:styleId="container5">
    <w:name w:val="container5"/>
    <w:basedOn w:val="DefaultParagraphFont"/>
  </w:style>
  <w:style w:type="paragraph" w:customStyle="1" w:styleId="skn-mlo7parentcontainer4singlecolumn">
    <w:name w:val="skn-mlo7_parentcontainer4_singlecolumn"/>
    <w:basedOn w:val="Normal"/>
  </w:style>
  <w:style w:type="table" w:customStyle="1" w:styleId="skn-mlo7refr-secheading">
    <w:name w:val="skn-mlo7_refr-sec_heading"/>
    <w:basedOn w:val="TableNormal"/>
    <w:tblPr/>
  </w:style>
  <w:style w:type="character" w:customStyle="1" w:styleId="skn-mlo7refr-secparagraphnth-last-child1">
    <w:name w:val="skn-mlo7_refr-sec_paragraph_nth-last-child(1)"/>
    <w:basedOn w:val="DefaultParagraphFont"/>
  </w:style>
  <w:style w:type="table" w:customStyle="1" w:styleId="sectionrefr-secrefparatable">
    <w:name w:val="section_refr-sec_refparatable"/>
    <w:basedOn w:val="TableNormal"/>
    <w:tblPr/>
  </w:style>
  <w:style w:type="paragraph" w:customStyle="1" w:styleId="gap-cell2Paragraph">
    <w:name w:val="gap-cell2 Paragraph"/>
    <w:basedOn w:val="Normal"/>
  </w:style>
  <w:style w:type="table" w:customStyle="1" w:styleId="parentcontainer4">
    <w:name w:val="parentcontainer4"/>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Kulkarni</dc:title>
  <cp:revision>0</cp:revision>
</cp:coreProperties>
</file>