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61C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61C1B1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61C1B1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Rohan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Kulkarni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Product Owner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rohan.kulkarni@example.com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411045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22 September 1988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Experienced Product Owner skilled in product backlog management, agile frameworks, and user story writing. Proven ability to drive product vision through effective stakeholder communication and cross-functional coordination. Eager to leverage expertise in data-driven decision making and UX collaboration to enhance product development and support new team objectives.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Product Backlog Management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Agile &amp; Scrum Framework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User Story Writing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Stakeholder Communication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Business Requirement Analysis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Sprint Planning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Roadmap Prioritization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8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UX Collaboration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9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Data-Driven Decision Making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Cross-Functional Coordination</w:t>
            </w:r>
          </w:p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Owner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Infosys Digital Services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2019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11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Owned and prioritized product backlog based on customer value, business goals, and sprint capacity.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Collaborated with stakeholders to gather requirements and convert them into clear user stories.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Worked closely with development teams to clarify acceptance criteria and sprint objectives.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sprint reviews and backlog grooming sessions regularly.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with UX designers to improve usability and customer experience.</w:t>
      </w:r>
    </w:p>
    <w:p>
      <w:pPr>
        <w:pStyle w:val="ullinth-last-child1"/>
        <w:numPr>
          <w:ilvl w:val="0"/>
          <w:numId w:val="11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Ensured timely delivery of features aligned with product roadmap.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Senior Business Analyst / Product Owner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Paytm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Noida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2015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2019</w:t>
            </w:r>
          </w:p>
        </w:tc>
      </w:tr>
    </w:tbl>
    <w:p>
      <w:pPr>
        <w:pStyle w:val="ulli"/>
        <w:numPr>
          <w:ilvl w:val="0"/>
          <w:numId w:val="12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product vision by translating business requirements into detailed functional specifications.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Facilitated communication between business teams and technical developers.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Prioritized features based on customer feedback and market needs.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sprint planning and release management activities.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Analyzed product metrics to recommend continuous improvements.</w:t>
      </w:r>
    </w:p>
    <w:p>
      <w:pPr>
        <w:pStyle w:val="ullinth-last-child1"/>
        <w:numPr>
          <w:ilvl w:val="0"/>
          <w:numId w:val="12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Helped scale fintech products used by millions of customers.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Analyst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Wipro Technologies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July 2011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December 2014</w:t>
            </w:r>
          </w:p>
        </w:tc>
      </w:tr>
    </w:tbl>
    <w:p>
      <w:pPr>
        <w:pStyle w:val="ulli"/>
        <w:numPr>
          <w:ilvl w:val="0"/>
          <w:numId w:val="13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Gathered and documented business requirements for enterprise digital transformation projects.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agile teams during development and testing phases.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functional documentation and user process flows.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UAT sessions with business users.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Tracked defects and change requests during project execution.</w:t>
      </w:r>
    </w:p>
    <w:p>
      <w:pPr>
        <w:pStyle w:val="ullinth-last-child1"/>
        <w:numPr>
          <w:ilvl w:val="0"/>
          <w:numId w:val="13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Built strong foundation in enterprise product environments.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New English School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2004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Commerce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Fergusson Junior College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2006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Engineering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Information Technology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Savitribai Phule Pune University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May 2010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4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Certified Scrum Product Owner (CSPO)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5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ICAgile Certified Professional – Agile Product Ownership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Digital Payment App: Led backlog and feature prioritization for a mobile payment platform. Enterprise CRM System: Delivered customer workflow enhancements for sales and support teams.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6"/>
        </w:numPr>
        <w:spacing w:before="160"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sprint delivery predictability by 30% through effective backlog refinement.</w:t>
      </w:r>
    </w:p>
    <w:p>
      <w:pPr>
        <w:pStyle w:val="ulli"/>
        <w:numPr>
          <w:ilvl w:val="0"/>
          <w:numId w:val="16"/>
        </w:numPr>
        <w:spacing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Successfully launched multiple customer-facing features on time.</w:t>
      </w:r>
    </w:p>
    <w:p>
      <w:pPr>
        <w:pStyle w:val="ullinth-last-child1"/>
        <w:numPr>
          <w:ilvl w:val="0"/>
          <w:numId w:val="16"/>
        </w:numPr>
        <w:pBdr>
          <w:left w:val="none" w:sz="0" w:space="8" w:color="auto"/>
        </w:pBdr>
        <w:spacing w:after="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Recognized for strong collaboration between business and technical teams.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B33FD41-3807-42A2-A5E5-6CE2F7E34E04}"/>
    <w:embedBold r:id="rId2" w:fontKey="{BBA76F29-268E-420C-B4E0-9FDB6FA8B7EB}"/>
    <w:embedItalic r:id="rId3" w:fontKey="{F9D603ED-E3C8-40EF-BACE-E290FFEF5A47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61C1B1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61C1B1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61C1B1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61C1B1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character" w:customStyle="1" w:styleId="skn-slo6txt-capsCharacter">
    <w:name w:val="skn-slo6_txt-caps Character"/>
    <w:basedOn w:val="DefaultParagraphFont"/>
    <w:rPr>
      <w:caps/>
    </w:rPr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Kulkarni</dc:title>
  <cp:revision>0</cp:revision>
</cp:coreProperties>
</file>