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Ananya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Deshmukh</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Pharmaceutical Quality Assurance fresher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ananya.deshmukh@example.com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411052</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August 2001</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Dynamic Quality Assurance Intern at HealCure Pharmaceuticals Ltd. with expertise in Good Manufacturing Practices (GMP) and SOP documentation. Proven track record in supporting regulatory compliance and enhancing quality processes. Strong analytical skills and effective communication abilities, contributing to successful internal audits and corrective actions in a fast-paced pharmaceutical environment.</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Good Manufacturing Practices (GMP)</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SOP Documentation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Quality Assurance Procedures</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Deviation Handling Basics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Batch Record Review</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Regulatory Compliance Awareness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Change Control Fundamentals</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Audit Preparation Support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Quality Documentation Management</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Pharmaceutical Validation Basics</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Quality Assurance Intern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HealCure Pharmaceuticals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2024</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QA team in reviewing batch manufacturing records for accuracy, completeness, and compliance with GMP guidelines.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preparation, revision, and controlled distribution of standard operating procedures across production departments.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Participated in internal audits and helped document observations and corrective action reports.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shop floor activities to ensure adherence to approved processes and cleanliness standards.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deviation reporting and followed up on corrective and preventive action documentation.</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quality logs, training records, and document control registers under supervision.</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Academic Project – Pharmaceutical Quality Systems</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Savitribai Phule Pune University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2022</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2022</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Studied pharmaceutical quality management systems and regulatory requirements applicable to manufacturing units.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mock SOPs, deviation reports, and change control documents for academic evaluation purposes.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case studies related to product recalls and compliance failures in pharmaceutical companies.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quality risk assessment methods and control strategies used in regulated environments.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Presented findings on GMP implementation challenges and quality improvement measures.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peers to simulate internal audit processes and reporting structures.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Health Awareness Volunteer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Rotaract Club of Pune</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2022</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2022</w:t>
            </w:r>
          </w:p>
        </w:tc>
      </w:tr>
    </w:tbl>
    <w:p>
      <w:pPr>
        <w:pStyle w:val="ullinth-last-child1"/>
        <w:numPr>
          <w:ilvl w:val="0"/>
          <w:numId w:val="13"/>
        </w:numPr>
        <w:pBdr>
          <w:left w:val="none" w:sz="0" w:space="8" w:color="auto"/>
        </w:pBdr>
        <w:spacing w:before="160"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organizing health awareness programs and distributing informational material to local communities.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Pharmacy (B.Pharm)</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Pharmaceutical Sciences</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Sinhgad College of Pharmacy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2023</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Higher Secondary (12th Standard)</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Science (Physics, Chemistry, Biology)</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Maharashtra State Board</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2019</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Secondary School (10th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Maharashtra State Board</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2017</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Certificate Course in Good Manufacturing Practices, 2023</w:t>
            </w:r>
          </w:p>
        </w:tc>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Quality Assurance in Pharmaceuticals Training Program, 2022</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Study on implementation of GMP documentation practices in tablet manufacturing units. Academic project on deviation management and CAPA processes in pharmaceutical quality systems.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6"/>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Successfully completed QA internship with positive evaluation from department supervisor.</w:t>
      </w:r>
    </w:p>
    <w:p>
      <w:pPr>
        <w:pStyle w:val="ulli"/>
        <w:numPr>
          <w:ilvl w:val="0"/>
          <w:numId w:val="16"/>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accuracy and discipline in maintaining quality documentation records.</w:t>
      </w:r>
    </w:p>
    <w:p>
      <w:pPr>
        <w:pStyle w:val="ullinth-last-child1"/>
        <w:numPr>
          <w:ilvl w:val="0"/>
          <w:numId w:val="16"/>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Consistently scored high grades in quality assurance and regulatory affairs subjects.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68474665-CDF7-4C42-A15B-7F57EC532C06}"/>
    <w:embedBold r:id="rId2" w:fontKey="{0AAA7380-060F-439D-85E6-973C37C9F327}"/>
    <w:embedItalic r:id="rId3" w:fontKey="{C3986492-1686-442B-A105-B1B31FEF64E1}"/>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Deshmukh</dc:title>
  <cp:revision>0</cp:revision>
</cp:coreProperties>
</file>