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Ankit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Verma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E0A83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Junior Business Analyst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E0A83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ankit.verma@example.com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Bengaluru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Karnataka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560066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12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March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1998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Professional Summary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Results-driven Junior Business Analyst at BlueCore Solutions with expertise in requirement analysis and process mapping. Skilled in data analysis and reporting, I effectively translate business needs into actionable insights while enhancing efficiency. Proven ability to coordinate stakeholders and deliver impactful dashboards, ensuring informed decision-making and improved operational performance.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Skills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8"/>
        <w:gridCol w:w="5722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Requirement Analysis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Documentation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MS Excel &amp; Power BI Basics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Fundamentals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Mapping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Reporting &amp; Dashboards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Problem Solving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Critical Thinking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0A83A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0A83A"/>
                      <w:sz w:val="20"/>
                      <w:szCs w:val="20"/>
                    </w:rPr>
                    <w:t>Junior Business Analyst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BlueCore Solutions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Gathered business requirements through stakeholder meetings and converted them into clear functional documentation.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senior analysts in analyzing business processes and identifying efficiency improvement opportunities.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Excel-based reports and dashboards to track operational and performance metrics.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development teams by clarifying business logic and validating requirements during implementation stages.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data validation and supported user acceptance testing for business applications.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regular project status reports and presented insights to internal management teams.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2021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0A83A"/>
                      <w:sz w:val="20"/>
                      <w:szCs w:val="20"/>
                    </w:rPr>
                    <w:t>Volunteer – Data Collection Assistant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NGO Education First Foundation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before="240"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survey data collection and basic analysis for community education programs.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0A83A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Bachelor of Business Administration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Business Analytics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Christ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Higher Secondary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Commerce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 Pre-University Board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2017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Secondary School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 Secondary Education Examination Board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Certifications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0"/>
        <w:gridCol w:w="5720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Business Analysis Professional – Foundation Level, 2022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for Data Analysis Certification, 2021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Projects</w:t>
      </w:r>
      <w:r>
        <w:rPr>
          <w:rStyle w:val="documentheadingpadding"/>
          <w:color w:val="FFFFFF"/>
          <w:shd w:val="clear" w:color="auto" w:fill="E0A83A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Business performance analysis project focused on identifying process gaps and recommending data-driven improvements. Sales reporting automation project using Excel dashboards to improve management visibility.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Accomplishments</w:t>
      </w:r>
      <w:r>
        <w:rPr>
          <w:rStyle w:val="documentheadingpadding"/>
          <w:color w:val="FFFFFF"/>
          <w:shd w:val="clear" w:color="auto" w:fill="E0A83A"/>
        </w:rPr>
        <w:t>   </w:t>
      </w:r>
    </w:p>
    <w:p>
      <w:pPr>
        <w:pStyle w:val="documentskn-mlo4ulli"/>
        <w:numPr>
          <w:ilvl w:val="0"/>
          <w:numId w:val="15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supported multiple business analysis projects within defined timelines.</w:t>
      </w:r>
    </w:p>
    <w:p>
      <w:pPr>
        <w:pStyle w:val="documentskn-mlo4ulli"/>
        <w:numPr>
          <w:ilvl w:val="0"/>
          <w:numId w:val="15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accurate documentation and effective stakeholder communication.</w:t>
      </w:r>
    </w:p>
    <w:p>
      <w:pPr>
        <w:pStyle w:val="documentskn-mlo4ullinth-last-child1"/>
        <w:numPr>
          <w:ilvl w:val="0"/>
          <w:numId w:val="15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Contributed to improved reporting efficiency through structured data analysis.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References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8A3FD94-A5C2-4014-9C4D-F1B6C3EAA10B}"/>
    <w:embedBold r:id="rId2" w:fontKey="{76DD3351-C285-4C48-A75C-DF78EFB87852}"/>
  </w:font>
  <w:font w:name="Abel">
    <w:charset w:val="00"/>
    <w:family w:val="auto"/>
    <w:pitch w:val="default"/>
    <w:embedRegular r:id="rId3" w:fontKey="{67A0D350-85D4-4EBF-84F8-6459A2EC96C6}"/>
  </w:font>
  <w:font w:name="Barlow Condensed">
    <w:charset w:val="00"/>
    <w:family w:val="auto"/>
    <w:pitch w:val="default"/>
    <w:embedRegular r:id="rId4" w:fontKey="{F98AAC63-FDFE-4265-8484-6712350A8C5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E0A83A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E0A83A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