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2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7440"/>
        <w:gridCol w:w="700"/>
        <w:gridCol w:w="34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shd w:val="clear" w:color="auto" w:fill="F7F7F7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7440" w:type="dxa"/>
            <w:shd w:val="clear" w:color="auto" w:fill="F7F7F7"/>
            <w:tcMar>
              <w:top w:w="420" w:type="dxa"/>
              <w:left w:w="0" w:type="dxa"/>
              <w:bottom w:w="720" w:type="dxa"/>
              <w:right w:w="0" w:type="dxa"/>
            </w:tcMar>
            <w:vAlign w:val="top"/>
            <w:hideMark/>
          </w:tcPr>
          <w:p>
            <w:pPr>
              <w:pStyle w:val="skn-mlo2sectionnth-child1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left"/>
              <w:rPr>
                <w:rStyle w:val="skn-mlo2top-sectionleft-box"/>
                <w:rFonts w:ascii="Poppins" w:eastAsia="Poppins" w:hAnsi="Poppins" w:cs="Poppins"/>
                <w:b/>
                <w:bCs/>
                <w:caps/>
                <w:color w:val="000000"/>
                <w:spacing w:val="255"/>
                <w:sz w:val="50"/>
                <w:szCs w:val="50"/>
              </w:rPr>
            </w:pPr>
            <w:r>
              <w:rPr>
                <w:rStyle w:val="skn-mlo2namespan"/>
                <w:b/>
                <w:bCs/>
                <w:caps/>
              </w:rPr>
              <w:t>Ankit</w:t>
            </w:r>
            <w:r>
              <w:rPr>
                <w:rStyle w:val="skn-mlo2top-sectionleft-box"/>
                <w:b/>
                <w:bCs/>
                <w:caps/>
              </w:rPr>
              <w:t xml:space="preserve"> </w:t>
            </w:r>
            <w:r>
              <w:rPr>
                <w:rStyle w:val="skn-mlo2namesname"/>
                <w:b/>
                <w:bCs/>
                <w:caps/>
                <w:color w:val="666666"/>
              </w:rPr>
              <w:t>Verma</w:t>
            </w:r>
          </w:p>
          <w:p>
            <w:pPr>
              <w:pStyle w:val="skn-mlo2resumetitle"/>
              <w:pBdr>
                <w:top w:val="none" w:sz="0" w:space="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aps/>
                <w:color w:val="000000"/>
                <w:spacing w:val="59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aps/>
                <w:spacing w:val="59"/>
                <w:sz w:val="20"/>
                <w:szCs w:val="20"/>
              </w:rPr>
              <w:t>Devops Scrum Master</w:t>
            </w:r>
          </w:p>
          <w:p>
            <w:pPr>
              <w:pStyle w:val="skn-mlo2sectionnth-child1"/>
              <w:pBdr>
                <w:top w:val="none" w:sz="0" w:space="0" w:color="auto"/>
              </w:pBdr>
              <w:spacing w:after="0" w:line="20" w:lineRule="atLeast"/>
              <w:ind w:left="0" w:right="0"/>
              <w:jc w:val="left"/>
              <w:rPr>
                <w:rStyle w:val="skn-mlo2sectionnth-child1Character"/>
                <w:rFonts w:ascii="Open Sans" w:eastAsia="Open Sans" w:hAnsi="Open Sans" w:cs="Open Sans"/>
                <w:b w:val="0"/>
                <w:bCs w:val="0"/>
                <w:color w:val="767676"/>
                <w:sz w:val="2"/>
                <w:szCs w:val="2"/>
              </w:rPr>
            </w:pPr>
          </w:p>
        </w:tc>
        <w:tc>
          <w:tcPr>
            <w:tcW w:w="700" w:type="dxa"/>
            <w:shd w:val="clear" w:color="auto" w:fill="F7F7F7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400" w:type="dxa"/>
            <w:shd w:val="clear" w:color="auto" w:fill="F7F7F7"/>
            <w:tcMar>
              <w:top w:w="42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sectPr>
          <w:pgSz w:w="12240" w:h="15840"/>
          <w:pgMar w:top="0" w:right="0" w:bottom="400" w:left="0" w:header="720" w:footer="720"/>
          <w:cols w:space="720"/>
        </w:sectPr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</w:p>
    <w:p>
      <w:pPr>
        <w:rPr>
          <w:vanish/>
        </w:rPr>
      </w:pPr>
    </w:p>
    <w:tbl>
      <w:tblPr>
        <w:tblStyle w:val="skn-mlo2any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400"/>
          <w:tblCellSpacing w:w="0" w:type="dxa"/>
        </w:trPr>
        <w:tc>
          <w:tcPr>
            <w:tcW w:w="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o2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3580"/>
        <w:gridCol w:w="220"/>
        <w:gridCol w:w="245"/>
        <w:gridCol w:w="6795"/>
        <w:gridCol w:w="7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58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Contact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Phone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+91 98765 43210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Email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ankit.verma@example.com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Address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Bengaluru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,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Karnataka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560048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Date of Birth</w:t>
            </w:r>
            <w:r>
              <w:rPr>
                <w:rStyle w:val="skn-mlo2txt-bold"/>
                <w:rFonts w:ascii="Open Sans" w:eastAsia="Open Sans" w:hAnsi="Open Sans" w:cs="Open Sans"/>
                <w:b/>
                <w:bC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1991-06-14</w:t>
            </w: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Professional Summary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Results-driven DevOps Scrum Master with expertise in facilitating agile transformations and optimizing CI/CD pipelines. Skilled in coordinating sprints, release management, and stakeholder communication to drive successful cloud-native application deployments. Ready to leverage agile practices and collaboration skills to support and enhance team goals in a new DevOps role.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Projects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Cloud Migration DevOps Project, Supported agile delivery for large-scale cloud migration. CI/CD Optimization Initiative, Coordinated sprint-based improvements for deployment automation.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Accomplishments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Improved sprint release predictability by strengthening DevOps planning practices.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Supported reduction in deployment delays through better dependency tracking.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Recognized for improving collaboration between development and operations teams.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References</w:t>
            </w:r>
          </w:p>
          <w:p>
            <w:pPr>
              <w:pStyle w:val="skn-mlo2refer-secheading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References available upon request</w:t>
            </w:r>
          </w:p>
        </w:tc>
        <w:tc>
          <w:tcPr>
            <w:tcW w:w="220" w:type="dxa"/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245" w:type="dxa"/>
            <w:tcBorders>
              <w:left w:val="single" w:sz="4" w:space="0" w:color="CCCCCC"/>
            </w:tcBorders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6795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Experience</w:t>
            </w:r>
          </w:p>
          <w:p>
            <w:pPr>
              <w:pStyle w:val="skn-mlo2sectionexpr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DevOps Scrum Master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Infosys Limited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Bengaluru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Karnataka</w:t>
                  </w:r>
                  <w:r>
                    <w:rPr>
                      <w:rStyle w:val="skn-mlo2txt-It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2021.07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Present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5" style="mso-position-horizontal-relative:page;mso-position-vertical-relative:margin;position:absolute;z-index:-251658240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Facilitated Scrum ceremonies for DevOps teams supporting cloud-native applications.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Coordinated sprint planning and release activities across development and operations teams.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Tracked CI/CD pipeline progress and sprint metrics using Jira dashboards.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Identified delivery risks and dependencies impacting deployment timelines.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Supported continuous improvement initiatives across automation and release workflows.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Collaborated with Product Owners to align sprint goals with infrastructure priorities.</w:t>
            </w:r>
          </w:p>
          <w:p>
            <w:pPr>
              <w:pStyle w:val="skn-mlo2sectionexpr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Senior Agile Coordinator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Tech Mahindra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Pune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2018.01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2021.06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6" style="mso-position-horizontal-relative:page;mso-position-vertical-relative:margin;position:absolute;z-index:-251657216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Supported DevOps teams transitioning from traditional delivery to agile frameworks.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Assisted Scrum Masters in sprint execution and backlog refinement activities.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Coordinated release schedules with QA, security, and operations stakeholders.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Maintained agile documentation and sprint performance reports.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Monitored sprint velocity and highlighted deviations during reviews.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Helped teams adopt DevOps-aligned Scrum practices effectively.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Education</w:t>
            </w:r>
          </w:p>
          <w:p>
            <w:pPr>
              <w:pStyle w:val="skn-mlo2sectioneduc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SRM Institute of Science and Technology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Tamil Nadu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B.Tech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: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Computer Science Engineering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Jun 2016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7" style="mso-position-horizontal-relative:page;mso-position-vertical-relative:margin;position:absolute;z-index:-251656192" from="225pt,0" to="226pt,752pt" o:allowincell="f" strokecolor="#ccc" strokeweight="0.5pt"/>
              </w:pic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Skills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Scrum Framework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DevOps Agile Practices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CI/CD Coordination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Jira &amp; Confluence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Sprint Planning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Release Management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Cloud Collaboration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Risk &amp; Dependency Tracking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Stakeholder Communication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Agile Metrics Reporting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Certifications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Certified ScrumMaster (CSM), Scrum Alliance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DevOps Foundation Certification, DevOps Institute</w:t>
            </w:r>
          </w:p>
        </w:tc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3Paragraph"/>
              <w:spacing w:line="260" w:lineRule="atLeast"/>
              <w:ind w:left="0" w:right="0"/>
              <w:rPr>
                <w:rStyle w:val="parent-containerparentmidpaddingcell3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line id="_x0000_s1028" style="mso-position-horizontal-relative:page;mso-position-vertical-relative:margin;position:absolute;z-index:-251655168" from="225pt,0" to="226pt,752pt" o:allowincell="f" strokecolor="#ccc" strokeweight="0.5pt"/>
        </w:pict>
      </w:r>
    </w:p>
    <w:p>
      <w:pPr>
        <w:rPr>
          <w:rFonts w:ascii="Open Sans" w:eastAsia="Open Sans" w:hAnsi="Open Sans" w:cs="Open Sans"/>
          <w:b w:val="0"/>
          <w:bCs w:val="0"/>
          <w:color w:val="767676"/>
          <w:sz w:val="20"/>
          <w:szCs w:val="20"/>
        </w:rPr>
      </w:pPr>
    </w:p>
    <w:sectPr>
      <w:type w:val="continuous"/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embedRegular r:id="rId1" w:fontKey="{C7D991EC-F6A2-4BA0-9DFB-F0125A3347E1}"/>
    <w:embedBold r:id="rId2" w:fontKey="{1DEA4DC6-1499-4A0B-BF47-C538A6CE4F82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6595ACEB-DF61-447F-AA5A-234E786C846A}"/>
    <w:embedBold r:id="rId4" w:fontKey="{A979E7E2-D4BF-4797-908C-217D4D68E7C8}"/>
    <w:embedItalic r:id="rId5" w:fontKey="{5FB52AF5-8B98-4753-B7CC-BA4096F65007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2pagesize">
    <w:name w:val="skn-mlo2_pagesize"/>
    <w:basedOn w:val="Normal"/>
  </w:style>
  <w:style w:type="character" w:customStyle="1" w:styleId="skn-mlo2topleftmargincell">
    <w:name w:val="skn-mlo2_topleftmargincell"/>
    <w:basedOn w:val="DefaultParagraphFont"/>
  </w:style>
  <w:style w:type="character" w:customStyle="1" w:styleId="skn-mlo2top-sectionleft-box">
    <w:name w:val="skn-mlo2_top-section_left-box"/>
    <w:basedOn w:val="DefaultParagraphFont"/>
  </w:style>
  <w:style w:type="paragraph" w:customStyle="1" w:styleId="skn-mlo2sectionnth-child1">
    <w:name w:val="skn-mlo2_section_nth-child(1)"/>
    <w:basedOn w:val="Normal"/>
    <w:pPr>
      <w:pBdr>
        <w:top w:val="none" w:sz="0" w:space="0" w:color="auto"/>
      </w:pBdr>
    </w:pPr>
  </w:style>
  <w:style w:type="character" w:customStyle="1" w:styleId="skn-mlo2sectionnth-child1Character">
    <w:name w:val="skn-mlo2_section_nth-child(1) Character"/>
    <w:basedOn w:val="DefaultParagraphFont"/>
  </w:style>
  <w:style w:type="paragraph" w:customStyle="1" w:styleId="skn-mlo2firstparagraph">
    <w:name w:val="skn-mlo2_firstparagraph"/>
    <w:basedOn w:val="Normal"/>
  </w:style>
  <w:style w:type="paragraph" w:customStyle="1" w:styleId="skn-mlo2name">
    <w:name w:val="skn-mlo2_name"/>
    <w:basedOn w:val="Normal"/>
    <w:pPr>
      <w:spacing w:line="660" w:lineRule="atLeast"/>
    </w:pPr>
    <w:rPr>
      <w:rFonts w:ascii="Poppins" w:eastAsia="Poppins" w:hAnsi="Poppins" w:cs="Poppins"/>
      <w:b/>
      <w:bCs/>
      <w:caps/>
      <w:color w:val="000000"/>
      <w:spacing w:val="255"/>
      <w:sz w:val="50"/>
      <w:szCs w:val="50"/>
    </w:rPr>
  </w:style>
  <w:style w:type="character" w:customStyle="1" w:styleId="skn-mlo2namespan">
    <w:name w:val="skn-mlo2_name_span"/>
    <w:basedOn w:val="DefaultParagraphFont"/>
  </w:style>
  <w:style w:type="character" w:customStyle="1" w:styleId="skn-mlo2namesname">
    <w:name w:val="skn-mlo2_name_sname"/>
    <w:basedOn w:val="DefaultParagraphFont"/>
    <w:rPr>
      <w:color w:val="000000"/>
    </w:rPr>
  </w:style>
  <w:style w:type="paragraph" w:customStyle="1" w:styleId="skn-mlo2resumetitle">
    <w:name w:val="skn-mlo2_resumetitle"/>
    <w:basedOn w:val="Normal"/>
    <w:pPr>
      <w:pBdr>
        <w:top w:val="none" w:sz="0" w:space="4" w:color="auto"/>
      </w:pBdr>
    </w:pPr>
    <w:rPr>
      <w:caps/>
      <w:color w:val="000000"/>
      <w:spacing w:val="71"/>
    </w:rPr>
  </w:style>
  <w:style w:type="character" w:customStyle="1" w:styleId="skn-mlo2any">
    <w:name w:val="skn-mlo2_any"/>
    <w:basedOn w:val="DefaultParagraphFont"/>
  </w:style>
  <w:style w:type="character" w:customStyle="1" w:styleId="skn-mlo2toprightmargincell">
    <w:name w:val="skn-mlo2_toprightmargincell"/>
    <w:basedOn w:val="DefaultParagraphFont"/>
  </w:style>
  <w:style w:type="paragraph" w:customStyle="1" w:styleId="skn-mlo2toprightmargincellParagraph">
    <w:name w:val="skn-mlo2_toprightmargincell Paragraph"/>
    <w:basedOn w:val="Normal"/>
  </w:style>
  <w:style w:type="character" w:customStyle="1" w:styleId="skn-mlo2top-sectionright-box">
    <w:name w:val="skn-mlo2_top-section_right-box"/>
    <w:basedOn w:val="DefaultParagraphFont"/>
  </w:style>
  <w:style w:type="table" w:customStyle="1" w:styleId="skn-mlo2top-section">
    <w:name w:val="skn-mlo2_top-section"/>
    <w:basedOn w:val="TableNormal"/>
    <w:tblPr/>
  </w:style>
  <w:style w:type="character" w:customStyle="1" w:styleId="mid-containerbottomlefttmargincell">
    <w:name w:val="mid-container_bottomlefttmargincell"/>
    <w:basedOn w:val="DefaultParagraphFont"/>
  </w:style>
  <w:style w:type="table" w:customStyle="1" w:styleId="skn-mlo2anyTable">
    <w:name w:val="skn-mlo2_any Table"/>
    <w:basedOn w:val="TableNormal"/>
    <w:tblPr/>
  </w:style>
  <w:style w:type="character" w:customStyle="1" w:styleId="parent-containerbottomlefttmargincell">
    <w:name w:val="parent-container_bottomlefttmargincell"/>
    <w:basedOn w:val="DefaultParagraphFont"/>
  </w:style>
  <w:style w:type="character" w:customStyle="1" w:styleId="skn-mlo2parent-containerleft-box">
    <w:name w:val="skn-mlo2_parent-container_left-box"/>
    <w:basedOn w:val="DefaultParagraphFont"/>
  </w:style>
  <w:style w:type="paragraph" w:customStyle="1" w:styleId="skn-mlo2parent-containersectioncntc-sec">
    <w:name w:val="skn-mlo2_parent-container_section_cntc-sec"/>
    <w:basedOn w:val="Normal"/>
    <w:pPr>
      <w:pBdr>
        <w:bottom w:val="none" w:sz="0" w:space="0" w:color="auto"/>
      </w:pBdr>
    </w:pPr>
  </w:style>
  <w:style w:type="paragraph" w:customStyle="1" w:styleId="skn-mlo2sectionnth-child1scsptopdiv">
    <w:name w:val="skn-mlo2_section_nth-child(1)_scsptop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character" w:customStyle="1" w:styleId="skn-mlo2sectionnth-child1scsptopdivCharacter">
    <w:name w:val="skn-mlo2_section_nth-child(1)_scsptopdiv Character"/>
    <w:basedOn w:val="DefaultParagraphFont"/>
    <w:rPr>
      <w:bdr w:val="none" w:sz="0" w:space="0" w:color="auto"/>
    </w:rPr>
  </w:style>
  <w:style w:type="paragraph" w:customStyle="1" w:styleId="skn-mlo2heading">
    <w:name w:val="skn-mlo2_heading"/>
    <w:basedOn w:val="Normal"/>
    <w:pPr>
      <w:pBdr>
        <w:bottom w:val="none" w:sz="0" w:space="10" w:color="auto"/>
      </w:pBdr>
    </w:pPr>
  </w:style>
  <w:style w:type="paragraph" w:customStyle="1" w:styleId="skn-mlo2sectiontitle">
    <w:name w:val="skn-mlo2_sectiontitle"/>
    <w:basedOn w:val="Normal"/>
    <w:pPr>
      <w:spacing w:line="300" w:lineRule="atLeast"/>
    </w:pPr>
    <w:rPr>
      <w:rFonts w:ascii="Poppins" w:eastAsia="Poppins" w:hAnsi="Poppins" w:cs="Poppins"/>
      <w:b/>
      <w:bCs/>
      <w:caps/>
      <w:color w:val="000000"/>
      <w:spacing w:val="71"/>
      <w:sz w:val="24"/>
      <w:szCs w:val="24"/>
    </w:rPr>
  </w:style>
  <w:style w:type="paragraph" w:customStyle="1" w:styleId="skn-mlo2anyParagraph">
    <w:name w:val="skn-mlo2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o2ulli">
    <w:name w:val="skn-mlo2_ul_li"/>
    <w:basedOn w:val="Normal"/>
    <w:pPr>
      <w:pBdr>
        <w:left w:val="none" w:sz="0" w:space="10" w:color="auto"/>
      </w:pBdr>
    </w:pPr>
  </w:style>
  <w:style w:type="character" w:customStyle="1" w:styleId="skn-mlo2txt-bold">
    <w:name w:val="skn-mlo2_txt-bold"/>
    <w:basedOn w:val="DefaultParagraphFont"/>
    <w:rPr>
      <w:b/>
      <w:bCs/>
    </w:rPr>
  </w:style>
  <w:style w:type="paragraph" w:customStyle="1" w:styleId="skn-mlo2section">
    <w:name w:val="skn-mlo2_section"/>
    <w:basedOn w:val="Normal"/>
    <w:pPr>
      <w:pBdr>
        <w:bottom w:val="single" w:sz="4" w:space="0" w:color="CCCCCC"/>
      </w:pBdr>
    </w:pPr>
  </w:style>
  <w:style w:type="paragraph" w:customStyle="1" w:styleId="skn-mlo2parent-containersectionscsptopdiv">
    <w:name w:val="skn-mlo2_parent-container_section_scsptopdiv"/>
    <w:basedOn w:val="Normal"/>
    <w:pPr>
      <w:pBdr>
        <w:top w:val="single" w:sz="4" w:space="0" w:color="CCCCCC"/>
      </w:pBdr>
    </w:pPr>
  </w:style>
  <w:style w:type="character" w:customStyle="1" w:styleId="skn-mlo2parent-containersectionscsptopdivCharacter">
    <w:name w:val="skn-mlo2_parent-container_section_scsptopdiv Character"/>
    <w:basedOn w:val="DefaultParagraphFont"/>
  </w:style>
  <w:style w:type="paragraph" w:customStyle="1" w:styleId="skn-mlo2parent-containersinglecolumn">
    <w:name w:val="skn-mlo2_parent-container_singlecolumn"/>
    <w:basedOn w:val="Normal"/>
  </w:style>
  <w:style w:type="paragraph" w:customStyle="1" w:styleId="skn-mlo2parent-containersectionnth-last-child1">
    <w:name w:val="skn-mlo2_parent-container_section_nth-last-child(1)"/>
    <w:basedOn w:val="Normal"/>
    <w:pPr>
      <w:pBdr>
        <w:bottom w:val="none" w:sz="0" w:space="0" w:color="auto"/>
      </w:pBdr>
    </w:pPr>
  </w:style>
  <w:style w:type="paragraph" w:customStyle="1" w:styleId="skn-mlo2refer-secheadingparagraph">
    <w:name w:val="skn-mlo2_refer-sec_heading + paragraph"/>
    <w:basedOn w:val="Normal"/>
  </w:style>
  <w:style w:type="character" w:customStyle="1" w:styleId="parent-containerparentmidpaddingcell1">
    <w:name w:val="parent-container_parentmidpaddingcell1"/>
    <w:basedOn w:val="DefaultParagraphFont"/>
    <w:rPr>
      <w:shd w:val="clear" w:color="auto" w:fill="FFFFFF"/>
    </w:rPr>
  </w:style>
  <w:style w:type="paragraph" w:customStyle="1" w:styleId="parent-containerparentmidpaddingcell1Paragraph">
    <w:name w:val="parent-container_parentmidpaddingcell1 Paragraph"/>
    <w:basedOn w:val="Normal"/>
    <w:pPr>
      <w:shd w:val="clear" w:color="auto" w:fill="FFFFFF"/>
    </w:pPr>
    <w:rPr>
      <w:shd w:val="clear" w:color="auto" w:fill="FFFFFF"/>
    </w:rPr>
  </w:style>
  <w:style w:type="character" w:customStyle="1" w:styleId="parent-containerparentmidpaddingcell2">
    <w:name w:val="parent-container_parentmidpaddingcell2"/>
    <w:basedOn w:val="DefaultParagraphFont"/>
    <w:rPr>
      <w:shd w:val="clear" w:color="auto" w:fill="FFFFFF"/>
    </w:rPr>
  </w:style>
  <w:style w:type="character" w:customStyle="1" w:styleId="skn-mlo2right-box">
    <w:name w:val="skn-mlo2_right-box"/>
    <w:basedOn w:val="DefaultParagraphFont"/>
  </w:style>
  <w:style w:type="paragraph" w:customStyle="1" w:styleId="skn-mlo2sectionexpr-secparagraphfirstparagraphpspctopdiv">
    <w:name w:val="skn-mlo2_section_expr-sec_paragraph_firstparagraph_pspctopdiv"/>
    <w:basedOn w:val="Normal"/>
    <w:rPr>
      <w:vanish/>
    </w:rPr>
  </w:style>
  <w:style w:type="character" w:customStyle="1" w:styleId="right-boxeducexprtableleftcell">
    <w:name w:val="right-box_educexprtableleftcell"/>
    <w:basedOn w:val="DefaultParagraphFont"/>
  </w:style>
  <w:style w:type="paragraph" w:customStyle="1" w:styleId="skn-mlo2disp-block">
    <w:name w:val="skn-mlo2_disp-block"/>
    <w:basedOn w:val="Normal"/>
  </w:style>
  <w:style w:type="paragraph" w:customStyle="1" w:styleId="skn-mlo2right-boxjobtitle">
    <w:name w:val="skn-mlo2_right-box_jobtitle"/>
    <w:basedOn w:val="Normal"/>
    <w:pPr>
      <w:spacing w:line="300" w:lineRule="atLeast"/>
    </w:pPr>
    <w:rPr>
      <w:sz w:val="24"/>
      <w:szCs w:val="24"/>
    </w:rPr>
  </w:style>
  <w:style w:type="character" w:customStyle="1" w:styleId="skn-mlo2txt-Itl">
    <w:name w:val="skn-mlo2_txt-Itl"/>
    <w:basedOn w:val="DefaultParagraphFont"/>
    <w:rPr>
      <w:i/>
      <w:iCs/>
    </w:rPr>
  </w:style>
  <w:style w:type="paragraph" w:customStyle="1" w:styleId="right-boxeducexprtableleftcellParagraph">
    <w:name w:val="right-box_educexprtableleftcell Paragraph"/>
    <w:basedOn w:val="Normal"/>
    <w:pPr>
      <w:pBdr>
        <w:top w:val="none" w:sz="0" w:space="0" w:color="auto"/>
      </w:pBdr>
      <w:textAlignment w:val="top"/>
    </w:pPr>
  </w:style>
  <w:style w:type="paragraph" w:customStyle="1" w:styleId="skn-mlo2sectionexpr-secparagraphpspctopdiv">
    <w:name w:val="skn-mlo2_section_expr-sec_paragraph_pspctopdiv"/>
    <w:basedOn w:val="Normal"/>
    <w:pPr>
      <w:spacing w:line="400" w:lineRule="atLeast"/>
    </w:pPr>
    <w:rPr>
      <w:sz w:val="14"/>
      <w:szCs w:val="14"/>
    </w:rPr>
  </w:style>
  <w:style w:type="paragraph" w:customStyle="1" w:styleId="skn-mlo2sectioneduc-secparagraphfirstparagraphpspctopdiv">
    <w:name w:val="skn-mlo2_section_educ-sec_paragraph_firstparagraph_pspctopdiv"/>
    <w:basedOn w:val="Normal"/>
    <w:rPr>
      <w:vanish/>
    </w:rPr>
  </w:style>
  <w:style w:type="paragraph" w:customStyle="1" w:styleId="skn-mlo2right-boxeduc-location">
    <w:name w:val="skn-mlo2_right-box_educ-location"/>
    <w:basedOn w:val="Normal"/>
    <w:pPr>
      <w:spacing w:line="300" w:lineRule="atLeast"/>
    </w:pPr>
    <w:rPr>
      <w:sz w:val="24"/>
      <w:szCs w:val="24"/>
    </w:rPr>
  </w:style>
  <w:style w:type="paragraph" w:customStyle="1" w:styleId="skn-mlo2txt-ItlParagraph">
    <w:name w:val="skn-mlo2_txt-Itl Paragraph"/>
    <w:basedOn w:val="Normal"/>
    <w:rPr>
      <w:i/>
      <w:iCs/>
    </w:rPr>
  </w:style>
  <w:style w:type="paragraph" w:customStyle="1" w:styleId="skn-mlo2inner-date">
    <w:name w:val="skn-mlo2_inner-date"/>
    <w:basedOn w:val="Normal"/>
    <w:pPr>
      <w:spacing w:line="320" w:lineRule="atLeast"/>
      <w:jc w:val="right"/>
    </w:pPr>
    <w:rPr>
      <w:sz w:val="16"/>
      <w:szCs w:val="16"/>
    </w:rPr>
  </w:style>
  <w:style w:type="character" w:customStyle="1" w:styleId="parent-containerparentmidpaddingcell3">
    <w:name w:val="parent-container_parentmidpaddingcell3"/>
    <w:basedOn w:val="DefaultParagraphFont"/>
  </w:style>
  <w:style w:type="paragraph" w:customStyle="1" w:styleId="parent-containerparentmidpaddingcell3Paragraph">
    <w:name w:val="parent-container_parentmidpaddingcell3 Paragraph"/>
    <w:basedOn w:val="Normal"/>
  </w:style>
  <w:style w:type="table" w:customStyle="1" w:styleId="skn-mlo2parent-container">
    <w:name w:val="skn-mlo2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