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NET 23.2.0 -->
  <w:body>
    <w:tbl>
      <w:tblPr>
        <w:tblStyle w:val="top-section"/>
        <w:tblCellSpacing w:w="0" w:type="dxa"/>
        <w:tblLayout w:type="fixed"/>
        <w:tblCellMar>
          <w:top w:w="0" w:type="dxa"/>
          <w:left w:w="0" w:type="dxa"/>
          <w:bottom w:w="0" w:type="dxa"/>
          <w:right w:w="0" w:type="dxa"/>
        </w:tblCellMar>
        <w:tblLook w:val="05E0"/>
      </w:tblPr>
      <w:tblGrid>
        <w:gridCol w:w="440"/>
        <w:gridCol w:w="11340"/>
        <w:gridCol w:w="440"/>
      </w:tblGrid>
      <w:tr>
        <w:tblPrEx>
          <w:tblCellSpacing w:w="0" w:type="dxa"/>
          <w:tblLayout w:type="fixed"/>
          <w:tblCellMar>
            <w:top w:w="0" w:type="dxa"/>
            <w:left w:w="0" w:type="dxa"/>
            <w:bottom w:w="0" w:type="dxa"/>
            <w:right w:w="0" w:type="dxa"/>
          </w:tblCellMar>
          <w:tblLook w:val="05E0"/>
        </w:tblPrEx>
        <w:trPr>
          <w:tblCellSpacing w:w="0" w:type="dxa"/>
        </w:trPr>
        <w:tc>
          <w:tcPr>
            <w:tcW w:w="440" w:type="dxa"/>
            <w:tcMar>
              <w:top w:w="0" w:type="dxa"/>
              <w:left w:w="0" w:type="dxa"/>
              <w:bottom w:w="0" w:type="dxa"/>
              <w:right w:w="0" w:type="dxa"/>
            </w:tcMar>
            <w:vAlign w:val="bottom"/>
            <w:hideMark/>
          </w:tcPr>
          <w:p>
            <w:pPr>
              <w:rPr>
                <w:rFonts w:ascii="Open Sans" w:eastAsia="Open Sans" w:hAnsi="Open Sans" w:cs="Open Sans"/>
                <w:color w:val="050505"/>
                <w:sz w:val="20"/>
                <w:szCs w:val="20"/>
                <w:bdr w:val="none" w:sz="0" w:space="0" w:color="auto"/>
                <w:vertAlign w:val="baseline"/>
              </w:rPr>
            </w:pPr>
          </w:p>
        </w:tc>
        <w:tc>
          <w:tcPr>
            <w:tcW w:w="11340" w:type="dxa"/>
            <w:tcMar>
              <w:top w:w="0" w:type="dxa"/>
              <w:left w:w="0" w:type="dxa"/>
              <w:bottom w:w="0" w:type="dxa"/>
              <w:right w:w="0" w:type="dxa"/>
            </w:tcMar>
            <w:vAlign w:val="bottom"/>
            <w:hideMark/>
          </w:tcPr>
          <w:p>
            <w:pPr>
              <w:pStyle w:val="skn-mlo7name"/>
              <w:pBdr>
                <w:top w:val="none" w:sz="0" w:space="0" w:color="auto"/>
                <w:left w:val="none" w:sz="0" w:space="0" w:color="auto"/>
                <w:bottom w:val="none" w:sz="0" w:space="0" w:color="auto"/>
                <w:right w:val="none" w:sz="0" w:space="0" w:color="auto"/>
              </w:pBdr>
              <w:spacing w:before="480" w:after="0"/>
              <w:ind w:left="0" w:right="0"/>
              <w:rPr>
                <w:rStyle w:val="skn-mlo7top-sectiontop-box"/>
                <w:rFonts w:ascii="CustomRaleway Bold" w:eastAsia="CustomRaleway Bold" w:hAnsi="CustomRaleway Bold" w:cs="CustomRaleway Bold"/>
                <w:caps/>
                <w:color w:val="050505"/>
                <w:spacing w:val="16"/>
                <w:sz w:val="58"/>
                <w:szCs w:val="58"/>
                <w:bdr w:val="none" w:sz="0" w:space="0" w:color="auto"/>
                <w:vertAlign w:val="baseline"/>
              </w:rPr>
            </w:pPr>
            <w:r>
              <w:rPr>
                <w:rStyle w:val="span"/>
                <w:caps/>
                <w:color w:val="050505"/>
              </w:rPr>
              <w:t>Rohan</w:t>
            </w:r>
            <w:r>
              <w:rPr>
                <w:rStyle w:val="skn-mlo7top-sectiontop-box"/>
                <w:caps/>
                <w:color w:val="050505"/>
                <w:bdr w:val="none" w:sz="0" w:space="0" w:color="auto"/>
                <w:vertAlign w:val="baseline"/>
              </w:rPr>
              <w:t xml:space="preserve"> </w:t>
            </w:r>
            <w:r>
              <w:rPr>
                <w:rStyle w:val="span"/>
                <w:caps/>
                <w:color w:val="050505"/>
              </w:rPr>
              <w:t>Kapoor</w:t>
            </w:r>
          </w:p>
          <w:p>
            <w:pPr>
              <w:pStyle w:val="rttl-gap"/>
              <w:pBdr>
                <w:top w:val="none" w:sz="0" w:space="0" w:color="auto"/>
                <w:left w:val="none" w:sz="0" w:space="0" w:color="auto"/>
                <w:bottom w:val="none" w:sz="0" w:space="0" w:color="auto"/>
                <w:right w:val="none" w:sz="0" w:space="0" w:color="auto"/>
              </w:pBdr>
              <w:spacing w:before="0" w:after="0"/>
              <w:ind w:left="0" w:right="0"/>
              <w:jc w:val="center"/>
              <w:rPr>
                <w:rStyle w:val="skn-mlo7top-sectiontop-box"/>
                <w:rFonts w:ascii="Open Sans" w:eastAsia="Open Sans" w:hAnsi="Open Sans" w:cs="Open Sans"/>
                <w:color w:val="050505"/>
                <w:sz w:val="40"/>
                <w:szCs w:val="40"/>
                <w:bdr w:val="none" w:sz="0" w:space="0" w:color="auto"/>
                <w:vertAlign w:val="baseline"/>
              </w:rPr>
            </w:pPr>
            <w:r>
              <w:rPr>
                <w:rStyle w:val="skn-mlo7top-sectiontop-box"/>
                <w:rFonts w:ascii="Open Sans" w:eastAsia="Open Sans" w:hAnsi="Open Sans" w:cs="Open Sans"/>
                <w:color w:val="050505"/>
                <w:bdr w:val="none" w:sz="0" w:space="0" w:color="auto"/>
                <w:vertAlign w:val="baseline"/>
              </w:rPr>
              <w:t> </w:t>
            </w:r>
          </w:p>
          <w:p>
            <w:pPr>
              <w:pStyle w:val="skn-mlo7resumetitle"/>
              <w:pBdr>
                <w:top w:val="none" w:sz="0" w:space="0" w:color="auto"/>
                <w:left w:val="none" w:sz="0" w:space="0" w:color="auto"/>
                <w:bottom w:val="none" w:sz="0" w:space="0" w:color="auto"/>
                <w:right w:val="none" w:sz="0" w:space="0" w:color="auto"/>
              </w:pBdr>
              <w:spacing w:before="160" w:after="160"/>
              <w:ind w:left="160" w:right="160"/>
              <w:rPr>
                <w:rStyle w:val="skn-mlo7top-sectiontop-box"/>
                <w:rFonts w:ascii="Calibri" w:eastAsia="Calibri" w:hAnsi="Calibri" w:cs="Calibri"/>
                <w:b/>
                <w:bCs/>
                <w:caps/>
                <w:color w:val="FFFFFF"/>
                <w:spacing w:val="40"/>
                <w:sz w:val="22"/>
                <w:szCs w:val="22"/>
                <w:bdr w:val="none" w:sz="0" w:space="0" w:color="auto"/>
                <w:vertAlign w:val="baseline"/>
              </w:rPr>
            </w:pPr>
            <w:r>
              <w:pict>
                <v:shapetype id="_x0000_t202" coordsize="21600,21600" o:spt="202" path="m,l,21600r21600,l21600,xe">
                  <v:stroke joinstyle="miter"/>
                  <v:path gradientshapeok="t" o:connecttype="rect"/>
                </v:shapetype>
                <v:shape id="_x0000_s1025" type="#_x0000_t202" style="width:0;height:0;margin-top:0;margin-left:0;mso-wrap-style:none;position:absolute;z-index:251658240" fillcolor="#61c1b1" stroked="f">
                  <v:fill opacity="1"/>
                  <v:path strokeok="f" textboxrect="0,0,21600,21600"/>
                  <v:textbox style="mso-fit-shape-to-text:t" inset="0,0,0,0">
                    <w:txbxContent>
                      <w:p>
                        <w:pPr>
                          <w:pStyle w:val="skn-mlo7resumetitle"/>
                          <w:pBdr>
                            <w:top w:val="none" w:sz="0" w:space="0" w:color="auto"/>
                            <w:left w:val="none" w:sz="0" w:space="0" w:color="auto"/>
                            <w:bottom w:val="none" w:sz="0" w:space="0" w:color="auto"/>
                            <w:right w:val="none" w:sz="0" w:space="0" w:color="auto"/>
                          </w:pBdr>
                          <w:spacing w:before="160" w:after="160"/>
                          <w:ind w:left="160" w:right="160"/>
                          <w:rPr>
                            <w:rStyle w:val="skn-mlo7top-sectiontop-box"/>
                            <w:rFonts w:ascii="Calibri" w:eastAsia="Calibri" w:hAnsi="Calibri" w:cs="Calibri"/>
                            <w:b/>
                            <w:bCs/>
                            <w:caps/>
                            <w:color w:val="FFFFFF"/>
                            <w:spacing w:val="40"/>
                            <w:sz w:val="22"/>
                            <w:szCs w:val="22"/>
                            <w:bdr w:val="none" w:sz="0" w:space="0" w:color="auto"/>
                            <w:vertAlign w:val="baseline"/>
                          </w:rPr>
                        </w:pPr>
                        <w:r>
                          <w:rPr>
                            <w:rStyle w:val="span"/>
                            <w:rFonts w:ascii="Calibri" w:eastAsia="Calibri" w:hAnsi="Calibri" w:cs="Calibri"/>
                            <w:b/>
                            <w:bCs/>
                            <w:caps/>
                          </w:rPr>
                          <w:t>Claim Processor</w:t>
                        </w:r>
                      </w:p>
                    </w:txbxContent>
                  </v:textbox>
                </v:shape>
              </w:pict>
            </w:r>
          </w:p>
          <w:p>
            <w:pPr>
              <w:pStyle w:val="div"/>
              <w:pBdr>
                <w:top w:val="none" w:sz="0" w:space="0" w:color="auto"/>
                <w:left w:val="none" w:sz="0" w:space="0" w:color="auto"/>
                <w:bottom w:val="none" w:sz="0" w:space="0" w:color="auto"/>
                <w:right w:val="none" w:sz="0" w:space="0" w:color="auto"/>
              </w:pBdr>
              <w:spacing w:before="0" w:after="0"/>
              <w:ind w:left="0" w:right="0"/>
              <w:jc w:val="center"/>
              <w:rPr>
                <w:rStyle w:val="skn-mlo7top-sectiontop-box"/>
                <w:rFonts w:ascii="Open Sans" w:eastAsia="Open Sans" w:hAnsi="Open Sans" w:cs="Open Sans"/>
                <w:color w:val="050505"/>
                <w:sz w:val="20"/>
                <w:szCs w:val="20"/>
                <w:bdr w:val="none" w:sz="0" w:space="0" w:color="auto"/>
                <w:vertAlign w:val="baseline"/>
              </w:rPr>
            </w:pPr>
            <w:r>
              <w:rPr>
                <w:rStyle w:val="skn-mlo7top-sectiontop-box"/>
                <w:rFonts w:ascii="Open Sans" w:eastAsia="Open Sans" w:hAnsi="Open Sans" w:cs="Open Sans"/>
                <w:color w:val="050505"/>
                <w:sz w:val="20"/>
                <w:szCs w:val="20"/>
                <w:bdr w:val="none" w:sz="0" w:space="0" w:color="auto"/>
                <w:vertAlign w:val="baseline"/>
              </w:rPr>
              <w:drawing>
                <wp:anchor simplePos="0" relativeHeight="251659264" behindDoc="1" locked="0" layoutInCell="1" allowOverlap="1">
                  <wp:simplePos x="0" y="0"/>
                  <wp:positionH relativeFrom="column">
                    <wp:posOffset>0</wp:posOffset>
                  </wp:positionH>
                  <wp:positionV relativeFrom="paragraph">
                    <wp:posOffset>-254000</wp:posOffset>
                  </wp:positionV>
                  <wp:extent cx="7230713" cy="127540"/>
                  <wp:wrapNone/>
                  <wp:docPr id="100001"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0"/>
                          </pic:cNvPicPr>
                        </pic:nvPicPr>
                        <pic:blipFill>
                          <a:blip xmlns:r="http://schemas.openxmlformats.org/officeDocument/2006/relationships" r:embed="rId4"/>
                          <a:stretch>
                            <a:fillRect/>
                          </a:stretch>
                        </pic:blipFill>
                        <pic:spPr>
                          <a:xfrm>
                            <a:off x="0" y="0"/>
                            <a:ext cx="7230713" cy="127540"/>
                          </a:xfrm>
                          <a:prstGeom prst="rect">
                            <a:avLst/>
                          </a:prstGeom>
                        </pic:spPr>
                      </pic:pic>
                    </a:graphicData>
                  </a:graphic>
                </wp:anchor>
              </w:drawing>
            </w:r>
          </w:p>
          <w:p>
            <w:pPr>
              <w:pStyle w:val="skn-mlo7top-sectiontop-boxParagraph"/>
              <w:pBdr>
                <w:top w:val="none" w:sz="0" w:space="0" w:color="auto"/>
                <w:left w:val="none" w:sz="0" w:space="0" w:color="auto"/>
                <w:bottom w:val="none" w:sz="0" w:space="0" w:color="auto"/>
                <w:right w:val="none" w:sz="0" w:space="0" w:color="auto"/>
              </w:pBdr>
              <w:spacing w:line="20" w:lineRule="atLeast"/>
              <w:ind w:left="0" w:right="0"/>
              <w:textAlignment w:val="auto"/>
              <w:rPr>
                <w:rStyle w:val="skn-mlo7top-sectiontop-box"/>
                <w:rFonts w:ascii="Open Sans" w:eastAsia="Open Sans" w:hAnsi="Open Sans" w:cs="Open Sans"/>
                <w:color w:val="050505"/>
                <w:sz w:val="2"/>
                <w:szCs w:val="2"/>
                <w:bdr w:val="none" w:sz="0" w:space="0" w:color="auto"/>
                <w:vertAlign w:val="baseline"/>
              </w:rPr>
            </w:pPr>
          </w:p>
        </w:tc>
        <w:tc>
          <w:tcPr>
            <w:tcW w:w="440" w:type="dxa"/>
            <w:tcMar>
              <w:top w:w="0" w:type="dxa"/>
              <w:left w:w="0" w:type="dxa"/>
              <w:bottom w:w="0" w:type="dxa"/>
              <w:right w:w="0" w:type="dxa"/>
            </w:tcMar>
            <w:vAlign w:val="bottom"/>
            <w:hideMark/>
          </w:tcPr>
          <w:p>
            <w:pPr>
              <w:pStyle w:val="skn-mlo7top-sectiontop-boxParagraph"/>
              <w:pBdr>
                <w:top w:val="none" w:sz="0" w:space="0" w:color="auto"/>
                <w:left w:val="none" w:sz="0" w:space="0" w:color="auto"/>
                <w:bottom w:val="none" w:sz="0" w:space="0" w:color="auto"/>
                <w:right w:val="none" w:sz="0" w:space="0" w:color="auto"/>
              </w:pBdr>
              <w:spacing w:line="20" w:lineRule="atLeast"/>
              <w:ind w:left="0" w:right="0"/>
              <w:textAlignment w:val="auto"/>
              <w:rPr>
                <w:rStyle w:val="skn-mlo7top-sectiontop-box"/>
                <w:rFonts w:ascii="Open Sans" w:eastAsia="Open Sans" w:hAnsi="Open Sans" w:cs="Open Sans"/>
                <w:color w:val="050505"/>
                <w:sz w:val="2"/>
                <w:szCs w:val="2"/>
                <w:bdr w:val="none" w:sz="0" w:space="0" w:color="auto"/>
                <w:vertAlign w:val="baseline"/>
              </w:rPr>
            </w:pPr>
          </w:p>
        </w:tc>
      </w:tr>
    </w:tbl>
    <w:p>
      <w:pPr>
        <w:rPr>
          <w:vanish/>
        </w:rPr>
      </w:pPr>
    </w:p>
    <w:tbl>
      <w:tblPr>
        <w:tblStyle w:val="skn-mlo7parentcontainer"/>
        <w:tblW w:w="0" w:type="auto"/>
        <w:tblCellSpacing w:w="0" w:type="dxa"/>
        <w:tblLayout w:type="fixed"/>
        <w:tblCellMar>
          <w:top w:w="0" w:type="dxa"/>
          <w:left w:w="0" w:type="dxa"/>
          <w:bottom w:w="0" w:type="dxa"/>
          <w:right w:w="0" w:type="dxa"/>
        </w:tblCellMar>
        <w:tblLook w:val="05E0"/>
      </w:tblPr>
      <w:tblGrid>
        <w:gridCol w:w="440"/>
        <w:gridCol w:w="3200"/>
        <w:gridCol w:w="840"/>
        <w:gridCol w:w="7300"/>
        <w:gridCol w:w="44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440" w:type="dxa"/>
            <w:noWrap w:val="0"/>
            <w:tcMar>
              <w:top w:w="0" w:type="dxa"/>
              <w:left w:w="0" w:type="dxa"/>
              <w:bottom w:w="0" w:type="dxa"/>
              <w:right w:w="0" w:type="dxa"/>
            </w:tcMar>
            <w:vAlign w:val="top"/>
            <w:hideMark/>
          </w:tcPr>
          <w:p>
            <w:pPr>
              <w:rPr>
                <w:rFonts w:ascii="Open Sans" w:eastAsia="Open Sans" w:hAnsi="Open Sans" w:cs="Open Sans"/>
                <w:color w:val="050505"/>
                <w:sz w:val="20"/>
                <w:szCs w:val="20"/>
                <w:bdr w:val="none" w:sz="0" w:space="0" w:color="auto"/>
                <w:vertAlign w:val="baseline"/>
              </w:rPr>
            </w:pPr>
          </w:p>
        </w:tc>
        <w:tc>
          <w:tcPr>
            <w:tcW w:w="3200" w:type="dxa"/>
            <w:noWrap w:val="0"/>
            <w:tcMar>
              <w:top w:w="0" w:type="dxa"/>
              <w:left w:w="0" w:type="dxa"/>
              <w:bottom w:w="0" w:type="dxa"/>
              <w:right w:w="0" w:type="dxa"/>
            </w:tcMar>
            <w:vAlign w:val="top"/>
            <w:hideMark/>
          </w:tcPr>
          <w:p>
            <w:pPr>
              <w:pStyle w:val="section-spacing-div"/>
              <w:pBdr>
                <w:top w:val="none" w:sz="0" w:space="0" w:color="auto"/>
                <w:left w:val="none" w:sz="0" w:space="0" w:color="auto"/>
                <w:bottom w:val="none" w:sz="0" w:space="0" w:color="auto"/>
                <w:right w:val="none" w:sz="0" w:space="0" w:color="auto"/>
              </w:pBdr>
              <w:spacing w:before="300" w:after="0"/>
              <w:ind w:left="0" w:right="0"/>
              <w:jc w:val="right"/>
              <w:rPr>
                <w:rStyle w:val="skn-mlo7parentcontainerleft-box"/>
                <w:rFonts w:ascii="Open Sans" w:eastAsia="Open Sans" w:hAnsi="Open Sans" w:cs="Open Sans"/>
                <w:color w:val="050505"/>
                <w:sz w:val="2"/>
                <w:szCs w:val="2"/>
                <w:bdr w:val="none" w:sz="0" w:space="0" w:color="auto"/>
                <w:vertAlign w:val="baseline"/>
              </w:rPr>
            </w:pPr>
            <w:r>
              <w:rPr>
                <w:rStyle w:val="skn-mlo7parentcontainerleft-box"/>
                <w:rFonts w:ascii="Open Sans" w:eastAsia="Open Sans" w:hAnsi="Open Sans" w:cs="Open Sans"/>
                <w:color w:val="050505"/>
                <w:bdr w:val="none" w:sz="0" w:space="0" w:color="auto"/>
                <w:vertAlign w:val="baseline"/>
              </w:rPr>
              <w:t> </w:t>
            </w:r>
          </w:p>
          <w:tbl>
            <w:tblPr>
              <w:tblStyle w:val="skn-mlo7left-boxheading"/>
              <w:tblW w:w="3200" w:type="dxa"/>
              <w:tblCellSpacing w:w="0" w:type="dxa"/>
              <w:tblBorders>
                <w:bottom w:val="single" w:sz="8" w:space="0" w:color="61C1B1"/>
              </w:tblBorders>
              <w:tblLayout w:type="fixed"/>
              <w:tblCellMar>
                <w:top w:w="0" w:type="dxa"/>
                <w:left w:w="0" w:type="dxa"/>
                <w:bottom w:w="0" w:type="dxa"/>
                <w:right w:w="0" w:type="dxa"/>
              </w:tblCellMar>
              <w:tblLook w:val="05E0"/>
            </w:tblPr>
            <w:tblGrid>
              <w:gridCol w:w="3200"/>
            </w:tblGrid>
            <w:tr>
              <w:tblPrEx>
                <w:tblW w:w="3200" w:type="dxa"/>
                <w:tblCellSpacing w:w="0" w:type="dxa"/>
                <w:tblBorders>
                  <w:bottom w:val="single" w:sz="8" w:space="0" w:color="61C1B1"/>
                </w:tblBorders>
                <w:tblLayout w:type="fixed"/>
                <w:tblCellMar>
                  <w:top w:w="0" w:type="dxa"/>
                  <w:left w:w="0" w:type="dxa"/>
                  <w:bottom w:w="0" w:type="dxa"/>
                  <w:right w:w="0" w:type="dxa"/>
                </w:tblCellMar>
                <w:tblLook w:val="05E0"/>
              </w:tblPrEx>
              <w:trPr>
                <w:tblCellSpacing w:w="0" w:type="dxa"/>
              </w:trPr>
              <w:tc>
                <w:tcPr>
                  <w:tcW w:w="360" w:type="dxa"/>
                  <w:tcMar>
                    <w:top w:w="0" w:type="dxa"/>
                    <w:left w:w="0" w:type="dxa"/>
                    <w:bottom w:w="0" w:type="dxa"/>
                    <w:right w:w="0" w:type="dxa"/>
                  </w:tcMar>
                  <w:vAlign w:val="bottom"/>
                  <w:hideMark/>
                </w:tcPr>
                <w:p>
                  <w:pPr>
                    <w:pStyle w:val="skn-mlo7txt-bold"/>
                    <w:pBdr>
                      <w:top w:val="none" w:sz="0" w:space="0" w:color="auto"/>
                      <w:left w:val="none" w:sz="0" w:space="0" w:color="auto"/>
                      <w:bottom w:val="none" w:sz="0" w:space="1" w:color="auto"/>
                      <w:right w:val="none" w:sz="0" w:space="0" w:color="auto"/>
                    </w:pBdr>
                    <w:spacing w:before="0" w:after="0" w:line="260" w:lineRule="atLeast"/>
                    <w:ind w:left="0" w:right="0"/>
                    <w:jc w:val="right"/>
                    <w:rPr>
                      <w:rStyle w:val="sectiontitle-wrapper"/>
                      <w:rFonts w:ascii="CustomRaleway Bold" w:eastAsia="CustomRaleway Bold" w:hAnsi="CustomRaleway Bold" w:cs="CustomRaleway Bold"/>
                      <w:b/>
                      <w:bCs/>
                      <w:color w:val="050505"/>
                      <w:spacing w:val="40"/>
                      <w:bdr w:val="none" w:sz="0" w:space="0" w:color="auto"/>
                      <w:vertAlign w:val="baseline"/>
                    </w:rPr>
                  </w:pPr>
                  <w:r>
                    <w:rPr>
                      <w:rStyle w:val="sectiontitle-wrapper"/>
                      <w:rFonts w:ascii="CustomRaleway Bold" w:eastAsia="CustomRaleway Bold" w:hAnsi="CustomRaleway Bold" w:cs="CustomRaleway Bold"/>
                      <w:b/>
                      <w:bCs/>
                      <w:color w:val="050505"/>
                      <w:spacing w:val="40"/>
                      <w:bdr w:val="none" w:sz="0" w:space="0" w:color="auto"/>
                      <w:vertAlign w:val="baseline"/>
                    </w:rPr>
                    <w:t>Contact</w:t>
                  </w:r>
                </w:p>
              </w:tc>
            </w:tr>
          </w:tbl>
          <w:p>
            <w:pPr>
              <w:pStyle w:val="skn-mlo7cntc-secheading-gap"/>
              <w:pBdr>
                <w:top w:val="none" w:sz="0" w:space="0" w:color="auto"/>
                <w:left w:val="none" w:sz="0" w:space="0" w:color="auto"/>
                <w:bottom w:val="none" w:sz="0" w:space="0" w:color="auto"/>
                <w:right w:val="none" w:sz="0" w:space="0" w:color="auto"/>
              </w:pBdr>
              <w:spacing w:before="0" w:after="0"/>
              <w:ind w:left="0" w:right="0"/>
              <w:jc w:val="right"/>
              <w:rPr>
                <w:rStyle w:val="skn-mlo7parentcontainerleft-box"/>
                <w:rFonts w:ascii="Open Sans" w:eastAsia="Open Sans" w:hAnsi="Open Sans" w:cs="Open Sans"/>
                <w:color w:val="050505"/>
                <w:sz w:val="6"/>
                <w:szCs w:val="6"/>
                <w:bdr w:val="none" w:sz="0" w:space="0" w:color="auto"/>
                <w:vertAlign w:val="baseline"/>
              </w:rPr>
            </w:pPr>
            <w:r>
              <w:rPr>
                <w:rStyle w:val="skn-mlo7parentcontainerleft-box"/>
                <w:rFonts w:ascii="Open Sans" w:eastAsia="Open Sans" w:hAnsi="Open Sans" w:cs="Open Sans"/>
                <w:color w:val="050505"/>
                <w:bdr w:val="none" w:sz="0" w:space="0" w:color="auto"/>
                <w:vertAlign w:val="baseline"/>
              </w:rPr>
              <w:t> </w:t>
            </w:r>
          </w:p>
          <w:tbl>
            <w:tblPr>
              <w:tblStyle w:val="skn-mlo7icon-row"/>
              <w:tblW w:w="0" w:type="auto"/>
              <w:tblCellSpacing w:w="0" w:type="dxa"/>
              <w:tblLayout w:type="fixed"/>
              <w:tblCellMar>
                <w:top w:w="0" w:type="dxa"/>
                <w:left w:w="0" w:type="dxa"/>
                <w:bottom w:w="0" w:type="dxa"/>
                <w:right w:w="0" w:type="dxa"/>
              </w:tblCellMar>
              <w:tblLook w:val="05E0"/>
            </w:tblPr>
            <w:tblGrid>
              <w:gridCol w:w="2800"/>
              <w:gridCol w:w="400"/>
            </w:tblGrid>
            <w:tr>
              <w:tblPrEx>
                <w:tblW w:w="0" w:type="auto"/>
                <w:tblCellSpacing w:w="0" w:type="dxa"/>
                <w:tblLayout w:type="fixed"/>
                <w:tblCellMar>
                  <w:top w:w="0" w:type="dxa"/>
                  <w:left w:w="0" w:type="dxa"/>
                  <w:bottom w:w="0" w:type="dxa"/>
                  <w:right w:w="0" w:type="dxa"/>
                </w:tblCellMar>
                <w:tblLook w:val="05E0"/>
              </w:tblPrEx>
              <w:trPr>
                <w:trHeight w:val="200"/>
                <w:tblCellSpacing w:w="0" w:type="dxa"/>
              </w:trPr>
              <w:tc>
                <w:tcPr>
                  <w:tcW w:w="2800" w:type="dxa"/>
                  <w:noWrap w:val="0"/>
                  <w:tcMar>
                    <w:top w:w="0" w:type="dxa"/>
                    <w:left w:w="0" w:type="dxa"/>
                    <w:bottom w:w="160" w:type="dxa"/>
                    <w:right w:w="0" w:type="dxa"/>
                  </w:tcMar>
                  <w:vAlign w:val="top"/>
                  <w:hideMark/>
                </w:tcPr>
                <w:p>
                  <w:pPr>
                    <w:spacing w:line="240" w:lineRule="atLeast"/>
                    <w:jc w:val="right"/>
                    <w:rPr>
                      <w:rStyle w:val="skn-mlo7parentcontainerleft-box"/>
                      <w:rFonts w:ascii="Open Sans" w:eastAsia="Open Sans" w:hAnsi="Open Sans" w:cs="Open Sans"/>
                      <w:color w:val="050505"/>
                      <w:sz w:val="18"/>
                      <w:szCs w:val="18"/>
                      <w:bdr w:val="none" w:sz="0" w:space="0" w:color="auto"/>
                      <w:vertAlign w:val="baseline"/>
                    </w:rPr>
                  </w:pPr>
                  <w:r>
                    <w:rPr>
                      <w:rStyle w:val="span"/>
                      <w:rFonts w:ascii="Open Sans" w:eastAsia="Open Sans" w:hAnsi="Open Sans" w:cs="Open Sans"/>
                      <w:color w:val="050505"/>
                      <w:sz w:val="18"/>
                      <w:szCs w:val="18"/>
                    </w:rPr>
                    <w:t>+91 98765 43210</w:t>
                  </w:r>
                  <w:r>
                    <w:rPr>
                      <w:rStyle w:val="skn-mlo7ico-txt"/>
                      <w:rFonts w:ascii="Open Sans" w:eastAsia="Open Sans" w:hAnsi="Open Sans" w:cs="Open Sans"/>
                      <w:color w:val="050505"/>
                      <w:sz w:val="18"/>
                      <w:szCs w:val="18"/>
                      <w:bdr w:val="none" w:sz="0" w:space="0" w:color="auto"/>
                      <w:vertAlign w:val="baseline"/>
                    </w:rPr>
                    <w:t xml:space="preserve"> </w:t>
                  </w:r>
                </w:p>
              </w:tc>
              <w:tc>
                <w:tcPr>
                  <w:tcW w:w="400" w:type="dxa"/>
                  <w:noWrap w:val="0"/>
                  <w:tcMar>
                    <w:top w:w="0" w:type="dxa"/>
                    <w:left w:w="0" w:type="dxa"/>
                    <w:bottom w:w="0" w:type="dxa"/>
                    <w:right w:w="0" w:type="dxa"/>
                  </w:tcMar>
                  <w:vAlign w:val="top"/>
                  <w:hideMark/>
                </w:tcPr>
                <w:p>
                  <w:pPr>
                    <w:spacing w:line="220" w:lineRule="atLeast"/>
                    <w:jc w:val="right"/>
                    <w:rPr>
                      <w:rStyle w:val="skn-mlo7ico-txt"/>
                      <w:rFonts w:ascii="Open Sans" w:eastAsia="Open Sans" w:hAnsi="Open Sans" w:cs="Open Sans"/>
                      <w:color w:val="050505"/>
                      <w:sz w:val="18"/>
                      <w:szCs w:val="18"/>
                      <w:bdr w:val="none" w:sz="0" w:space="0" w:color="auto"/>
                      <w:vertAlign w:val="baseline"/>
                    </w:rPr>
                  </w:pPr>
                  <w:r>
                    <w:rPr>
                      <w:rStyle w:val="skn-mlo7ico-svg"/>
                      <w:rFonts w:ascii="Open Sans" w:eastAsia="Open Sans" w:hAnsi="Open Sans" w:cs="Open Sans"/>
                      <w:color w:val="050505"/>
                      <w:sz w:val="18"/>
                      <w:szCs w:val="18"/>
                      <w:bdr w:val="none" w:sz="0" w:space="0" w:color="auto"/>
                      <w:vertAlign w:val="baseline"/>
                    </w:rPr>
                    <w:drawing>
                      <wp:inline>
                        <wp:extent cx="114779" cy="114849"/>
                        <wp:docPr id="100003"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3" name=""/>
                                <pic:cNvPicPr>
                                  <a:picLocks noChangeAspect="0"/>
                                </pic:cNvPicPr>
                              </pic:nvPicPr>
                              <pic:blipFill>
                                <a:blip xmlns:r="http://schemas.openxmlformats.org/officeDocument/2006/relationships" r:embed="rId5"/>
                                <a:stretch>
                                  <a:fillRect/>
                                </a:stretch>
                              </pic:blipFill>
                              <pic:spPr>
                                <a:xfrm>
                                  <a:off x="0" y="0"/>
                                  <a:ext cx="114779" cy="114849"/>
                                </a:xfrm>
                                <a:prstGeom prst="rect">
                                  <a:avLst/>
                                </a:prstGeom>
                              </pic:spPr>
                            </pic:pic>
                          </a:graphicData>
                        </a:graphic>
                      </wp:inline>
                    </w:drawing>
                  </w:r>
                </w:p>
              </w:tc>
            </w:tr>
          </w:tbl>
          <w:p>
            <w:pPr>
              <w:rPr>
                <w:vanish/>
              </w:rPr>
            </w:pPr>
          </w:p>
          <w:tbl>
            <w:tblPr>
              <w:tblStyle w:val="skn-mlo7icon-row"/>
              <w:tblW w:w="0" w:type="auto"/>
              <w:tblCellSpacing w:w="0" w:type="dxa"/>
              <w:tblLayout w:type="fixed"/>
              <w:tblCellMar>
                <w:top w:w="0" w:type="dxa"/>
                <w:left w:w="0" w:type="dxa"/>
                <w:bottom w:w="0" w:type="dxa"/>
                <w:right w:w="0" w:type="dxa"/>
              </w:tblCellMar>
              <w:tblLook w:val="05E0"/>
            </w:tblPr>
            <w:tblGrid>
              <w:gridCol w:w="2800"/>
              <w:gridCol w:w="400"/>
            </w:tblGrid>
            <w:tr>
              <w:tblPrEx>
                <w:tblW w:w="0" w:type="auto"/>
                <w:tblCellSpacing w:w="0" w:type="dxa"/>
                <w:tblLayout w:type="fixed"/>
                <w:tblCellMar>
                  <w:top w:w="0" w:type="dxa"/>
                  <w:left w:w="0" w:type="dxa"/>
                  <w:bottom w:w="0" w:type="dxa"/>
                  <w:right w:w="0" w:type="dxa"/>
                </w:tblCellMar>
                <w:tblLook w:val="05E0"/>
              </w:tblPrEx>
              <w:trPr>
                <w:trHeight w:val="200"/>
                <w:tblCellSpacing w:w="0" w:type="dxa"/>
              </w:trPr>
              <w:tc>
                <w:tcPr>
                  <w:tcW w:w="2800" w:type="dxa"/>
                  <w:noWrap w:val="0"/>
                  <w:tcMar>
                    <w:top w:w="0" w:type="dxa"/>
                    <w:left w:w="0" w:type="dxa"/>
                    <w:bottom w:w="160" w:type="dxa"/>
                    <w:right w:w="0" w:type="dxa"/>
                  </w:tcMar>
                  <w:vAlign w:val="top"/>
                  <w:hideMark/>
                </w:tcPr>
                <w:p>
                  <w:pPr>
                    <w:spacing w:line="240" w:lineRule="atLeast"/>
                    <w:jc w:val="right"/>
                    <w:rPr>
                      <w:rStyle w:val="skn-mlo7parentcontainerleft-box"/>
                      <w:rFonts w:ascii="Open Sans" w:eastAsia="Open Sans" w:hAnsi="Open Sans" w:cs="Open Sans"/>
                      <w:color w:val="050505"/>
                      <w:sz w:val="18"/>
                      <w:szCs w:val="18"/>
                      <w:bdr w:val="none" w:sz="0" w:space="0" w:color="auto"/>
                      <w:vertAlign w:val="baseline"/>
                    </w:rPr>
                  </w:pPr>
                  <w:r>
                    <w:rPr>
                      <w:rStyle w:val="span"/>
                      <w:rFonts w:ascii="Open Sans" w:eastAsia="Open Sans" w:hAnsi="Open Sans" w:cs="Open Sans"/>
                      <w:color w:val="050505"/>
                      <w:sz w:val="18"/>
                      <w:szCs w:val="18"/>
                    </w:rPr>
                    <w:t>rohan.kapoor@example.com</w:t>
                  </w:r>
                </w:p>
              </w:tc>
              <w:tc>
                <w:tcPr>
                  <w:tcW w:w="400" w:type="dxa"/>
                  <w:noWrap w:val="0"/>
                  <w:tcMar>
                    <w:top w:w="0" w:type="dxa"/>
                    <w:left w:w="0" w:type="dxa"/>
                    <w:bottom w:w="0" w:type="dxa"/>
                    <w:right w:w="0" w:type="dxa"/>
                  </w:tcMar>
                  <w:vAlign w:val="top"/>
                  <w:hideMark/>
                </w:tcPr>
                <w:p>
                  <w:pPr>
                    <w:spacing w:line="220" w:lineRule="atLeast"/>
                    <w:jc w:val="right"/>
                    <w:rPr>
                      <w:rStyle w:val="skn-mlo7ico-txt"/>
                      <w:rFonts w:ascii="Open Sans" w:eastAsia="Open Sans" w:hAnsi="Open Sans" w:cs="Open Sans"/>
                      <w:color w:val="050505"/>
                      <w:sz w:val="18"/>
                      <w:szCs w:val="18"/>
                      <w:bdr w:val="none" w:sz="0" w:space="0" w:color="auto"/>
                      <w:vertAlign w:val="baseline"/>
                    </w:rPr>
                  </w:pPr>
                  <w:r>
                    <w:rPr>
                      <w:rStyle w:val="skn-mlo7ico-svg"/>
                      <w:rFonts w:ascii="Open Sans" w:eastAsia="Open Sans" w:hAnsi="Open Sans" w:cs="Open Sans"/>
                      <w:color w:val="050505"/>
                      <w:sz w:val="18"/>
                      <w:szCs w:val="18"/>
                      <w:bdr w:val="none" w:sz="0" w:space="0" w:color="auto"/>
                      <w:vertAlign w:val="baseline"/>
                    </w:rPr>
                    <w:drawing>
                      <wp:inline>
                        <wp:extent cx="127463" cy="102158"/>
                        <wp:docPr id="100005"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5" name=""/>
                                <pic:cNvPicPr>
                                  <a:picLocks noChangeAspect="0"/>
                                </pic:cNvPicPr>
                              </pic:nvPicPr>
                              <pic:blipFill>
                                <a:blip xmlns:r="http://schemas.openxmlformats.org/officeDocument/2006/relationships" r:embed="rId6"/>
                                <a:stretch>
                                  <a:fillRect/>
                                </a:stretch>
                              </pic:blipFill>
                              <pic:spPr>
                                <a:xfrm>
                                  <a:off x="0" y="0"/>
                                  <a:ext cx="127463" cy="102158"/>
                                </a:xfrm>
                                <a:prstGeom prst="rect">
                                  <a:avLst/>
                                </a:prstGeom>
                              </pic:spPr>
                            </pic:pic>
                          </a:graphicData>
                        </a:graphic>
                      </wp:inline>
                    </w:drawing>
                  </w:r>
                </w:p>
              </w:tc>
            </w:tr>
          </w:tbl>
          <w:p>
            <w:pPr>
              <w:rPr>
                <w:vanish/>
              </w:rPr>
            </w:pPr>
          </w:p>
          <w:tbl>
            <w:tblPr>
              <w:tblStyle w:val="skn-mlo7icon-row"/>
              <w:tblW w:w="0" w:type="auto"/>
              <w:tblCellSpacing w:w="0" w:type="dxa"/>
              <w:tblLayout w:type="fixed"/>
              <w:tblCellMar>
                <w:top w:w="0" w:type="dxa"/>
                <w:left w:w="0" w:type="dxa"/>
                <w:bottom w:w="0" w:type="dxa"/>
                <w:right w:w="0" w:type="dxa"/>
              </w:tblCellMar>
              <w:tblLook w:val="05E0"/>
            </w:tblPr>
            <w:tblGrid>
              <w:gridCol w:w="2800"/>
              <w:gridCol w:w="400"/>
            </w:tblGrid>
            <w:tr>
              <w:tblPrEx>
                <w:tblW w:w="0" w:type="auto"/>
                <w:tblCellSpacing w:w="0" w:type="dxa"/>
                <w:tblLayout w:type="fixed"/>
                <w:tblCellMar>
                  <w:top w:w="0" w:type="dxa"/>
                  <w:left w:w="0" w:type="dxa"/>
                  <w:bottom w:w="0" w:type="dxa"/>
                  <w:right w:w="0" w:type="dxa"/>
                </w:tblCellMar>
                <w:tblLook w:val="05E0"/>
              </w:tblPrEx>
              <w:trPr>
                <w:trHeight w:val="200"/>
                <w:tblCellSpacing w:w="0" w:type="dxa"/>
              </w:trPr>
              <w:tc>
                <w:tcPr>
                  <w:tcW w:w="2800" w:type="dxa"/>
                  <w:noWrap w:val="0"/>
                  <w:tcMar>
                    <w:top w:w="0" w:type="dxa"/>
                    <w:left w:w="0" w:type="dxa"/>
                    <w:bottom w:w="160" w:type="dxa"/>
                    <w:right w:w="0" w:type="dxa"/>
                  </w:tcMar>
                  <w:vAlign w:val="top"/>
                  <w:hideMark/>
                </w:tcPr>
                <w:p>
                  <w:pPr>
                    <w:spacing w:line="240" w:lineRule="atLeast"/>
                    <w:jc w:val="right"/>
                    <w:rPr>
                      <w:rStyle w:val="skn-mlo7parentcontainerleft-box"/>
                      <w:rFonts w:ascii="Open Sans" w:eastAsia="Open Sans" w:hAnsi="Open Sans" w:cs="Open Sans"/>
                      <w:color w:val="050505"/>
                      <w:sz w:val="18"/>
                      <w:szCs w:val="18"/>
                      <w:bdr w:val="none" w:sz="0" w:space="0" w:color="auto"/>
                      <w:vertAlign w:val="baseline"/>
                    </w:rPr>
                  </w:pPr>
                  <w:r>
                    <w:rPr>
                      <w:rStyle w:val="span"/>
                      <w:rFonts w:ascii="Open Sans" w:eastAsia="Open Sans" w:hAnsi="Open Sans" w:cs="Open Sans"/>
                      <w:color w:val="050505"/>
                      <w:sz w:val="18"/>
                      <w:szCs w:val="18"/>
                    </w:rPr>
                    <w:t>Bengaluru</w:t>
                  </w:r>
                  <w:r>
                    <w:rPr>
                      <w:rStyle w:val="span"/>
                      <w:rFonts w:ascii="Open Sans" w:eastAsia="Open Sans" w:hAnsi="Open Sans" w:cs="Open Sans"/>
                      <w:color w:val="050505"/>
                      <w:sz w:val="18"/>
                      <w:szCs w:val="18"/>
                    </w:rPr>
                    <w:t>,</w:t>
                  </w:r>
                  <w:r>
                    <w:rPr>
                      <w:rStyle w:val="skn-mlo7ico-txt"/>
                      <w:rFonts w:ascii="Open Sans" w:eastAsia="Open Sans" w:hAnsi="Open Sans" w:cs="Open Sans"/>
                      <w:color w:val="050505"/>
                      <w:sz w:val="18"/>
                      <w:szCs w:val="18"/>
                      <w:bdr w:val="none" w:sz="0" w:space="0" w:color="auto"/>
                      <w:vertAlign w:val="baseline"/>
                    </w:rPr>
                    <w:t xml:space="preserve"> </w:t>
                  </w:r>
                  <w:r>
                    <w:rPr>
                      <w:rStyle w:val="span"/>
                      <w:rFonts w:ascii="Open Sans" w:eastAsia="Open Sans" w:hAnsi="Open Sans" w:cs="Open Sans"/>
                      <w:color w:val="050505"/>
                      <w:sz w:val="18"/>
                      <w:szCs w:val="18"/>
                    </w:rPr>
                    <w:t>Karnataka</w:t>
                  </w:r>
                  <w:r>
                    <w:rPr>
                      <w:rStyle w:val="skn-mlo7ico-txt"/>
                      <w:rFonts w:ascii="Open Sans" w:eastAsia="Open Sans" w:hAnsi="Open Sans" w:cs="Open Sans"/>
                      <w:color w:val="050505"/>
                      <w:sz w:val="18"/>
                      <w:szCs w:val="18"/>
                      <w:bdr w:val="none" w:sz="0" w:space="0" w:color="auto"/>
                      <w:vertAlign w:val="baseline"/>
                    </w:rPr>
                    <w:t xml:space="preserve"> </w:t>
                  </w:r>
                  <w:r>
                    <w:rPr>
                      <w:rStyle w:val="span"/>
                      <w:rFonts w:ascii="Open Sans" w:eastAsia="Open Sans" w:hAnsi="Open Sans" w:cs="Open Sans"/>
                      <w:color w:val="050505"/>
                      <w:sz w:val="18"/>
                      <w:szCs w:val="18"/>
                    </w:rPr>
                    <w:t>560025</w:t>
                  </w:r>
                </w:p>
              </w:tc>
              <w:tc>
                <w:tcPr>
                  <w:tcW w:w="400" w:type="dxa"/>
                  <w:noWrap w:val="0"/>
                  <w:tcMar>
                    <w:top w:w="0" w:type="dxa"/>
                    <w:left w:w="0" w:type="dxa"/>
                    <w:bottom w:w="0" w:type="dxa"/>
                    <w:right w:w="0" w:type="dxa"/>
                  </w:tcMar>
                  <w:vAlign w:val="top"/>
                  <w:hideMark/>
                </w:tcPr>
                <w:p>
                  <w:pPr>
                    <w:spacing w:line="220" w:lineRule="atLeast"/>
                    <w:jc w:val="right"/>
                    <w:rPr>
                      <w:rStyle w:val="skn-mlo7ico-txt"/>
                      <w:rFonts w:ascii="Open Sans" w:eastAsia="Open Sans" w:hAnsi="Open Sans" w:cs="Open Sans"/>
                      <w:color w:val="050505"/>
                      <w:sz w:val="18"/>
                      <w:szCs w:val="18"/>
                      <w:bdr w:val="none" w:sz="0" w:space="0" w:color="auto"/>
                      <w:vertAlign w:val="baseline"/>
                    </w:rPr>
                  </w:pPr>
                  <w:r>
                    <w:rPr>
                      <w:rStyle w:val="skn-mlo7ico-svg"/>
                      <w:rFonts w:ascii="Open Sans" w:eastAsia="Open Sans" w:hAnsi="Open Sans" w:cs="Open Sans"/>
                      <w:color w:val="050505"/>
                      <w:sz w:val="18"/>
                      <w:szCs w:val="18"/>
                      <w:bdr w:val="none" w:sz="0" w:space="0" w:color="auto"/>
                      <w:vertAlign w:val="baseline"/>
                    </w:rPr>
                    <w:drawing>
                      <wp:inline>
                        <wp:extent cx="102094" cy="114849"/>
                        <wp:docPr id="100007"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7" name=""/>
                                <pic:cNvPicPr>
                                  <a:picLocks noChangeAspect="0"/>
                                </pic:cNvPicPr>
                              </pic:nvPicPr>
                              <pic:blipFill>
                                <a:blip xmlns:r="http://schemas.openxmlformats.org/officeDocument/2006/relationships" r:embed="rId7"/>
                                <a:stretch>
                                  <a:fillRect/>
                                </a:stretch>
                              </pic:blipFill>
                              <pic:spPr>
                                <a:xfrm>
                                  <a:off x="0" y="0"/>
                                  <a:ext cx="102094" cy="114849"/>
                                </a:xfrm>
                                <a:prstGeom prst="rect">
                                  <a:avLst/>
                                </a:prstGeom>
                              </pic:spPr>
                            </pic:pic>
                          </a:graphicData>
                        </a:graphic>
                      </wp:inline>
                    </w:drawing>
                  </w:r>
                </w:p>
              </w:tc>
            </w:tr>
          </w:tbl>
          <w:p>
            <w:pPr>
              <w:rPr>
                <w:vanish/>
              </w:rPr>
            </w:pPr>
          </w:p>
          <w:tbl>
            <w:tblPr>
              <w:tblStyle w:val="skn-mlo7icon-row"/>
              <w:tblW w:w="0" w:type="auto"/>
              <w:tblCellSpacing w:w="0" w:type="dxa"/>
              <w:tblLayout w:type="fixed"/>
              <w:tblCellMar>
                <w:top w:w="0" w:type="dxa"/>
                <w:left w:w="0" w:type="dxa"/>
                <w:bottom w:w="0" w:type="dxa"/>
                <w:right w:w="0" w:type="dxa"/>
              </w:tblCellMar>
              <w:tblLook w:val="05E0"/>
            </w:tblPr>
            <w:tblGrid>
              <w:gridCol w:w="2800"/>
              <w:gridCol w:w="400"/>
            </w:tblGrid>
            <w:tr>
              <w:tblPrEx>
                <w:tblW w:w="0" w:type="auto"/>
                <w:tblCellSpacing w:w="0" w:type="dxa"/>
                <w:tblLayout w:type="fixed"/>
                <w:tblCellMar>
                  <w:top w:w="0" w:type="dxa"/>
                  <w:left w:w="0" w:type="dxa"/>
                  <w:bottom w:w="0" w:type="dxa"/>
                  <w:right w:w="0" w:type="dxa"/>
                </w:tblCellMar>
                <w:tblLook w:val="05E0"/>
              </w:tblPrEx>
              <w:trPr>
                <w:trHeight w:val="200"/>
                <w:tblCellSpacing w:w="0" w:type="dxa"/>
              </w:trPr>
              <w:tc>
                <w:tcPr>
                  <w:tcW w:w="2800" w:type="dxa"/>
                  <w:noWrap w:val="0"/>
                  <w:tcMar>
                    <w:top w:w="0" w:type="dxa"/>
                    <w:left w:w="0" w:type="dxa"/>
                    <w:bottom w:w="0" w:type="dxa"/>
                    <w:right w:w="0" w:type="dxa"/>
                  </w:tcMar>
                  <w:vAlign w:val="top"/>
                  <w:hideMark/>
                </w:tcPr>
                <w:p>
                  <w:pPr>
                    <w:spacing w:line="240" w:lineRule="atLeast"/>
                    <w:jc w:val="right"/>
                    <w:rPr>
                      <w:rStyle w:val="skn-mlo7parentcontainerleft-box"/>
                      <w:rFonts w:ascii="Open Sans" w:eastAsia="Open Sans" w:hAnsi="Open Sans" w:cs="Open Sans"/>
                      <w:color w:val="050505"/>
                      <w:sz w:val="18"/>
                      <w:szCs w:val="18"/>
                      <w:bdr w:val="none" w:sz="0" w:space="0" w:color="auto"/>
                      <w:vertAlign w:val="baseline"/>
                    </w:rPr>
                  </w:pPr>
                  <w:r>
                    <w:rPr>
                      <w:rStyle w:val="span"/>
                      <w:rFonts w:ascii="Open Sans" w:eastAsia="Open Sans" w:hAnsi="Open Sans" w:cs="Open Sans"/>
                      <w:color w:val="050505"/>
                      <w:sz w:val="18"/>
                      <w:szCs w:val="18"/>
                    </w:rPr>
                    <w:t>12 August 1993</w:t>
                  </w:r>
                </w:p>
              </w:tc>
              <w:tc>
                <w:tcPr>
                  <w:tcW w:w="400" w:type="dxa"/>
                  <w:noWrap w:val="0"/>
                  <w:tcMar>
                    <w:top w:w="0" w:type="dxa"/>
                    <w:left w:w="0" w:type="dxa"/>
                    <w:bottom w:w="0" w:type="dxa"/>
                    <w:right w:w="0" w:type="dxa"/>
                  </w:tcMar>
                  <w:vAlign w:val="top"/>
                  <w:hideMark/>
                </w:tcPr>
                <w:p>
                  <w:pPr>
                    <w:spacing w:line="220" w:lineRule="atLeast"/>
                    <w:jc w:val="right"/>
                    <w:rPr>
                      <w:rStyle w:val="skn-mlo7left-boxicon-rownth-last-child1ico-txt"/>
                      <w:rFonts w:ascii="Open Sans" w:eastAsia="Open Sans" w:hAnsi="Open Sans" w:cs="Open Sans"/>
                      <w:color w:val="050505"/>
                      <w:sz w:val="18"/>
                      <w:szCs w:val="18"/>
                      <w:bdr w:val="none" w:sz="0" w:space="0" w:color="auto"/>
                      <w:vertAlign w:val="baseline"/>
                    </w:rPr>
                  </w:pPr>
                  <w:r>
                    <w:rPr>
                      <w:rStyle w:val="skn-mlo7ico-svg"/>
                      <w:rFonts w:ascii="Open Sans" w:eastAsia="Open Sans" w:hAnsi="Open Sans" w:cs="Open Sans"/>
                      <w:color w:val="050505"/>
                      <w:sz w:val="18"/>
                      <w:szCs w:val="18"/>
                      <w:bdr w:val="none" w:sz="0" w:space="0" w:color="auto"/>
                      <w:vertAlign w:val="baseline"/>
                    </w:rPr>
                    <w:drawing>
                      <wp:inline>
                        <wp:extent cx="114779" cy="114849"/>
                        <wp:docPr id="100009"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9" name=""/>
                                <pic:cNvPicPr>
                                  <a:picLocks noChangeAspect="0"/>
                                </pic:cNvPicPr>
                              </pic:nvPicPr>
                              <pic:blipFill>
                                <a:blip xmlns:r="http://schemas.openxmlformats.org/officeDocument/2006/relationships" r:embed="rId8"/>
                                <a:stretch>
                                  <a:fillRect/>
                                </a:stretch>
                              </pic:blipFill>
                              <pic:spPr>
                                <a:xfrm>
                                  <a:off x="0" y="0"/>
                                  <a:ext cx="114779" cy="114849"/>
                                </a:xfrm>
                                <a:prstGeom prst="rect">
                                  <a:avLst/>
                                </a:prstGeom>
                              </pic:spPr>
                            </pic:pic>
                          </a:graphicData>
                        </a:graphic>
                      </wp:inline>
                    </w:drawing>
                  </w:r>
                </w:p>
              </w:tc>
            </w:tr>
          </w:tbl>
          <w:p>
            <w:pPr>
              <w:pStyle w:val="div"/>
              <w:pBdr>
                <w:top w:val="none" w:sz="0" w:space="0" w:color="auto"/>
                <w:left w:val="none" w:sz="0" w:space="0" w:color="auto"/>
                <w:bottom w:val="none" w:sz="0" w:space="0" w:color="auto"/>
                <w:right w:val="none" w:sz="0" w:space="0" w:color="auto"/>
              </w:pBdr>
              <w:spacing w:after="0" w:line="20" w:lineRule="atLeast"/>
              <w:ind w:left="0" w:right="0"/>
              <w:jc w:val="right"/>
              <w:textAlignment w:val="auto"/>
              <w:rPr>
                <w:rStyle w:val="divCharacter"/>
                <w:rFonts w:ascii="Open Sans" w:eastAsia="Open Sans" w:hAnsi="Open Sans" w:cs="Open Sans"/>
                <w:color w:val="050505"/>
                <w:sz w:val="2"/>
                <w:szCs w:val="2"/>
                <w:bdr w:val="none" w:sz="0" w:space="0" w:color="auto"/>
                <w:vertAlign w:val="baseline"/>
              </w:rPr>
            </w:pPr>
          </w:p>
        </w:tc>
        <w:tc>
          <w:tcPr>
            <w:tcW w:w="840" w:type="dxa"/>
            <w:tcMar>
              <w:top w:w="0" w:type="dxa"/>
              <w:left w:w="0" w:type="dxa"/>
              <w:bottom w:w="0" w:type="dxa"/>
              <w:right w:w="0" w:type="dxa"/>
            </w:tcMar>
            <w:vAlign w:val="bottom"/>
            <w:hideMark/>
          </w:tcPr>
          <w:p>
            <w:pPr>
              <w:pStyle w:val="div"/>
              <w:pBdr>
                <w:top w:val="none" w:sz="0" w:space="0" w:color="auto"/>
                <w:left w:val="none" w:sz="0" w:space="0" w:color="auto"/>
                <w:bottom w:val="none" w:sz="0" w:space="0" w:color="auto"/>
                <w:right w:val="none" w:sz="0" w:space="0" w:color="auto"/>
              </w:pBdr>
              <w:spacing w:after="0" w:line="20" w:lineRule="atLeast"/>
              <w:ind w:left="0" w:right="0"/>
              <w:jc w:val="right"/>
              <w:textAlignment w:val="auto"/>
              <w:rPr>
                <w:rStyle w:val="divCharacter"/>
                <w:rFonts w:ascii="Open Sans" w:eastAsia="Open Sans" w:hAnsi="Open Sans" w:cs="Open Sans"/>
                <w:color w:val="050505"/>
                <w:sz w:val="2"/>
                <w:szCs w:val="2"/>
                <w:bdr w:val="none" w:sz="0" w:space="0" w:color="auto"/>
                <w:vertAlign w:val="baseline"/>
              </w:rPr>
            </w:pPr>
          </w:p>
        </w:tc>
        <w:tc>
          <w:tcPr>
            <w:tcW w:w="7300" w:type="dxa"/>
            <w:tcMar>
              <w:top w:w="0" w:type="dxa"/>
              <w:left w:w="0" w:type="dxa"/>
              <w:bottom w:w="0" w:type="dxa"/>
              <w:right w:w="0" w:type="dxa"/>
            </w:tcMar>
            <w:vAlign w:val="top"/>
            <w:hideMark/>
          </w:tcPr>
          <w:p>
            <w:pPr>
              <w:pStyle w:val="section-spacing-div"/>
              <w:pBdr>
                <w:top w:val="none" w:sz="0" w:space="0" w:color="auto"/>
                <w:left w:val="none" w:sz="0" w:space="0" w:color="auto"/>
                <w:bottom w:val="none" w:sz="0" w:space="0" w:color="auto"/>
                <w:right w:val="none" w:sz="0" w:space="0" w:color="auto"/>
              </w:pBdr>
              <w:spacing w:before="300" w:after="0"/>
              <w:ind w:left="0" w:right="0"/>
              <w:rPr>
                <w:rStyle w:val="skn-mlo7parentcontainerright-box"/>
                <w:rFonts w:ascii="Open Sans" w:eastAsia="Open Sans" w:hAnsi="Open Sans" w:cs="Open Sans"/>
                <w:color w:val="050505"/>
                <w:sz w:val="2"/>
                <w:szCs w:val="2"/>
                <w:bdr w:val="none" w:sz="0" w:space="0" w:color="auto"/>
                <w:vertAlign w:val="baseline"/>
              </w:rPr>
            </w:pPr>
            <w:r>
              <w:rPr>
                <w:rStyle w:val="skn-mlo7parentcontainerright-box"/>
                <w:rFonts w:ascii="Open Sans" w:eastAsia="Open Sans" w:hAnsi="Open Sans" w:cs="Open Sans"/>
                <w:color w:val="050505"/>
                <w:bdr w:val="none" w:sz="0" w:space="0" w:color="auto"/>
                <w:vertAlign w:val="baseline"/>
              </w:rPr>
              <w:t> </w:t>
            </w:r>
          </w:p>
          <w:tbl>
            <w:tblPr>
              <w:tblStyle w:val="skn-mlo7right-boxheading"/>
              <w:tblW w:w="11360" w:type="dxa"/>
              <w:tblCellSpacing w:w="0" w:type="dxa"/>
              <w:tblBorders>
                <w:bottom w:val="single" w:sz="8" w:space="0" w:color="61C1B1"/>
              </w:tblBorders>
              <w:tblLayout w:type="fixed"/>
              <w:tblCellMar>
                <w:top w:w="0" w:type="dxa"/>
                <w:left w:w="0" w:type="dxa"/>
                <w:bottom w:w="0" w:type="dxa"/>
                <w:right w:w="0" w:type="dxa"/>
              </w:tblCellMar>
              <w:tblLook w:val="05E0"/>
            </w:tblPr>
            <w:tblGrid>
              <w:gridCol w:w="11360"/>
            </w:tblGrid>
            <w:tr>
              <w:tblPrEx>
                <w:tblW w:w="11360" w:type="dxa"/>
                <w:tblCellSpacing w:w="0" w:type="dxa"/>
                <w:tblBorders>
                  <w:bottom w:val="single" w:sz="8" w:space="0" w:color="61C1B1"/>
                </w:tblBorders>
                <w:tblLayout w:type="fixed"/>
                <w:tblCellMar>
                  <w:top w:w="0" w:type="dxa"/>
                  <w:left w:w="0" w:type="dxa"/>
                  <w:bottom w:w="0" w:type="dxa"/>
                  <w:right w:w="0" w:type="dxa"/>
                </w:tblCellMar>
                <w:tblLook w:val="05E0"/>
              </w:tblPrEx>
              <w:trPr>
                <w:tblCellSpacing w:w="0" w:type="dxa"/>
              </w:trPr>
              <w:tc>
                <w:tcPr>
                  <w:tcW w:w="360" w:type="dxa"/>
                  <w:tcMar>
                    <w:top w:w="0" w:type="dxa"/>
                    <w:left w:w="0" w:type="dxa"/>
                    <w:bottom w:w="0" w:type="dxa"/>
                    <w:right w:w="0" w:type="dxa"/>
                  </w:tcMar>
                  <w:vAlign w:val="bottom"/>
                  <w:hideMark/>
                </w:tcPr>
                <w:p>
                  <w:pPr>
                    <w:pStyle w:val="skn-mlo7right-boxsectiontitle"/>
                    <w:pBdr>
                      <w:top w:val="none" w:sz="0" w:space="0" w:color="auto"/>
                      <w:left w:val="none" w:sz="0" w:space="0" w:color="auto"/>
                      <w:bottom w:val="none" w:sz="0" w:space="1" w:color="auto"/>
                      <w:right w:val="none" w:sz="0" w:space="0" w:color="auto"/>
                    </w:pBdr>
                    <w:spacing w:before="0" w:after="0" w:line="260" w:lineRule="atLeast"/>
                    <w:ind w:left="0" w:right="0"/>
                    <w:rPr>
                      <w:rStyle w:val="sectiontitle-wrapper"/>
                      <w:rFonts w:ascii="CustomRaleway Bold" w:eastAsia="CustomRaleway Bold" w:hAnsi="CustomRaleway Bold" w:cs="CustomRaleway Bold"/>
                      <w:b/>
                      <w:bCs/>
                      <w:color w:val="050505"/>
                      <w:spacing w:val="40"/>
                      <w:bdr w:val="none" w:sz="0" w:space="0" w:color="auto"/>
                      <w:vertAlign w:val="baseline"/>
                    </w:rPr>
                  </w:pPr>
                  <w:r>
                    <w:rPr>
                      <w:rStyle w:val="sectiontitle-wrapper"/>
                      <w:rFonts w:ascii="CustomRaleway Bold" w:eastAsia="CustomRaleway Bold" w:hAnsi="CustomRaleway Bold" w:cs="CustomRaleway Bold"/>
                      <w:b/>
                      <w:bCs/>
                      <w:color w:val="050505"/>
                      <w:spacing w:val="40"/>
                      <w:bdr w:val="none" w:sz="0" w:space="0" w:color="auto"/>
                      <w:vertAlign w:val="baseline"/>
                    </w:rPr>
                    <w:t>Professional Summary</w:t>
                  </w:r>
                </w:p>
              </w:tc>
            </w:tr>
          </w:tbl>
          <w:p>
            <w:pPr>
              <w:pStyle w:val="skn-mlo7heading-gap"/>
              <w:pBdr>
                <w:top w:val="none" w:sz="0" w:space="0" w:color="auto"/>
                <w:left w:val="none" w:sz="0" w:space="0" w:color="auto"/>
                <w:bottom w:val="none" w:sz="0" w:space="0" w:color="auto"/>
                <w:right w:val="none" w:sz="0" w:space="0" w:color="auto"/>
              </w:pBdr>
              <w:spacing w:before="0" w:after="0"/>
              <w:ind w:left="0" w:right="0"/>
              <w:rPr>
                <w:rStyle w:val="skn-mlo7parentcontainerright-box"/>
                <w:rFonts w:ascii="Open Sans" w:eastAsia="Open Sans" w:hAnsi="Open Sans" w:cs="Open Sans"/>
                <w:color w:val="050505"/>
                <w:sz w:val="20"/>
                <w:szCs w:val="20"/>
                <w:bdr w:val="none" w:sz="0" w:space="0" w:color="auto"/>
                <w:vertAlign w:val="baseline"/>
              </w:rPr>
            </w:pPr>
            <w:r>
              <w:rPr>
                <w:rStyle w:val="skn-mlo7parentcontainerright-box"/>
                <w:rFonts w:ascii="Open Sans" w:eastAsia="Open Sans" w:hAnsi="Open Sans" w:cs="Open Sans"/>
                <w:color w:val="050505"/>
                <w:sz w:val="20"/>
                <w:szCs w:val="20"/>
                <w:bdr w:val="none" w:sz="0" w:space="0" w:color="auto"/>
                <w:vertAlign w:val="baseline"/>
              </w:rPr>
              <w:t> </w:t>
            </w:r>
          </w:p>
          <w:p>
            <w:pPr>
              <w:pStyle w:val="p"/>
              <w:pBdr>
                <w:top w:val="none" w:sz="0" w:space="0" w:color="auto"/>
                <w:left w:val="none" w:sz="0" w:space="0" w:color="auto"/>
                <w:bottom w:val="none" w:sz="0" w:space="0" w:color="auto"/>
                <w:right w:val="none" w:sz="0" w:space="0" w:color="auto"/>
              </w:pBdr>
              <w:spacing w:before="0" w:after="0"/>
              <w:ind w:left="0" w:right="0"/>
              <w:rPr>
                <w:rStyle w:val="skn-mlo7parentcontainerright-box"/>
                <w:rFonts w:ascii="Open Sans" w:eastAsia="Open Sans" w:hAnsi="Open Sans" w:cs="Open Sans"/>
                <w:color w:val="050505"/>
                <w:sz w:val="20"/>
                <w:szCs w:val="20"/>
                <w:bdr w:val="none" w:sz="0" w:space="0" w:color="auto"/>
                <w:vertAlign w:val="baseline"/>
              </w:rPr>
            </w:pPr>
            <w:r>
              <w:rPr>
                <w:rStyle w:val="skn-mlo7parentcontainerright-box"/>
                <w:rFonts w:ascii="Open Sans" w:eastAsia="Open Sans" w:hAnsi="Open Sans" w:cs="Open Sans"/>
                <w:color w:val="050505"/>
                <w:sz w:val="20"/>
                <w:szCs w:val="20"/>
                <w:bdr w:val="none" w:sz="0" w:space="0" w:color="auto"/>
                <w:vertAlign w:val="baseline"/>
              </w:rPr>
              <w:t>Experienced Claim Processor skilled in verifying insurance claims, evaluating policy coverage, and ensuring data accuracy. Adept at managing claims documentation, facilitating customer communication, and supporting compliance adherence. Prepared to leverage expertise in claims management systems to enhance operational efficiency in a new role as a Claim Processor.</w:t>
            </w:r>
          </w:p>
          <w:p>
            <w:pPr>
              <w:pStyle w:val="section-spacing-div"/>
              <w:pBdr>
                <w:top w:val="none" w:sz="0" w:space="0" w:color="auto"/>
                <w:left w:val="none" w:sz="0" w:space="0" w:color="auto"/>
                <w:bottom w:val="none" w:sz="0" w:space="0" w:color="auto"/>
                <w:right w:val="none" w:sz="0" w:space="0" w:color="auto"/>
              </w:pBdr>
              <w:spacing w:before="480" w:after="0"/>
              <w:ind w:left="0" w:right="0"/>
              <w:rPr>
                <w:rStyle w:val="skn-mlo7parentcontainerright-box"/>
                <w:rFonts w:ascii="Open Sans" w:eastAsia="Open Sans" w:hAnsi="Open Sans" w:cs="Open Sans"/>
                <w:color w:val="050505"/>
                <w:sz w:val="2"/>
                <w:szCs w:val="2"/>
                <w:bdr w:val="none" w:sz="0" w:space="0" w:color="auto"/>
                <w:vertAlign w:val="baseline"/>
              </w:rPr>
            </w:pPr>
            <w:r>
              <w:rPr>
                <w:rStyle w:val="skn-mlo7parentcontainerright-box"/>
                <w:rFonts w:ascii="Open Sans" w:eastAsia="Open Sans" w:hAnsi="Open Sans" w:cs="Open Sans"/>
                <w:color w:val="050505"/>
                <w:bdr w:val="none" w:sz="0" w:space="0" w:color="auto"/>
                <w:vertAlign w:val="baseline"/>
              </w:rPr>
              <w:t> </w:t>
            </w:r>
          </w:p>
          <w:tbl>
            <w:tblPr>
              <w:tblStyle w:val="skn-mlo7right-boxheading"/>
              <w:tblW w:w="11360" w:type="dxa"/>
              <w:tblCellSpacing w:w="0" w:type="dxa"/>
              <w:tblBorders>
                <w:bottom w:val="single" w:sz="8" w:space="0" w:color="61C1B1"/>
              </w:tblBorders>
              <w:tblLayout w:type="fixed"/>
              <w:tblCellMar>
                <w:top w:w="0" w:type="dxa"/>
                <w:left w:w="0" w:type="dxa"/>
                <w:bottom w:w="0" w:type="dxa"/>
                <w:right w:w="0" w:type="dxa"/>
              </w:tblCellMar>
              <w:tblLook w:val="05E0"/>
            </w:tblPr>
            <w:tblGrid>
              <w:gridCol w:w="11360"/>
            </w:tblGrid>
            <w:tr>
              <w:tblPrEx>
                <w:tblW w:w="11360" w:type="dxa"/>
                <w:tblCellSpacing w:w="0" w:type="dxa"/>
                <w:tblBorders>
                  <w:bottom w:val="single" w:sz="8" w:space="0" w:color="61C1B1"/>
                </w:tblBorders>
                <w:tblLayout w:type="fixed"/>
                <w:tblCellMar>
                  <w:top w:w="0" w:type="dxa"/>
                  <w:left w:w="0" w:type="dxa"/>
                  <w:bottom w:w="0" w:type="dxa"/>
                  <w:right w:w="0" w:type="dxa"/>
                </w:tblCellMar>
                <w:tblLook w:val="05E0"/>
              </w:tblPrEx>
              <w:trPr>
                <w:tblCellSpacing w:w="0" w:type="dxa"/>
              </w:trPr>
              <w:tc>
                <w:tcPr>
                  <w:tcW w:w="360" w:type="dxa"/>
                  <w:tcMar>
                    <w:top w:w="0" w:type="dxa"/>
                    <w:left w:w="0" w:type="dxa"/>
                    <w:bottom w:w="0" w:type="dxa"/>
                    <w:right w:w="0" w:type="dxa"/>
                  </w:tcMar>
                  <w:vAlign w:val="bottom"/>
                  <w:hideMark/>
                </w:tcPr>
                <w:p>
                  <w:pPr>
                    <w:pStyle w:val="skn-mlo7right-boxsectiontitle"/>
                    <w:pBdr>
                      <w:top w:val="none" w:sz="0" w:space="0" w:color="auto"/>
                      <w:left w:val="none" w:sz="0" w:space="0" w:color="auto"/>
                      <w:bottom w:val="none" w:sz="0" w:space="1" w:color="auto"/>
                      <w:right w:val="none" w:sz="0" w:space="0" w:color="auto"/>
                    </w:pBdr>
                    <w:spacing w:before="0" w:after="0" w:line="260" w:lineRule="atLeast"/>
                    <w:ind w:left="0" w:right="0"/>
                    <w:rPr>
                      <w:rStyle w:val="sectiontitle-wrapper"/>
                      <w:rFonts w:ascii="CustomRaleway Bold" w:eastAsia="CustomRaleway Bold" w:hAnsi="CustomRaleway Bold" w:cs="CustomRaleway Bold"/>
                      <w:b/>
                      <w:bCs/>
                      <w:color w:val="050505"/>
                      <w:spacing w:val="40"/>
                      <w:bdr w:val="none" w:sz="0" w:space="0" w:color="auto"/>
                      <w:vertAlign w:val="baseline"/>
                    </w:rPr>
                  </w:pPr>
                  <w:r>
                    <w:rPr>
                      <w:rStyle w:val="sectiontitle-wrapper"/>
                      <w:rFonts w:ascii="CustomRaleway Bold" w:eastAsia="CustomRaleway Bold" w:hAnsi="CustomRaleway Bold" w:cs="CustomRaleway Bold"/>
                      <w:b/>
                      <w:bCs/>
                      <w:color w:val="050505"/>
                      <w:spacing w:val="40"/>
                      <w:bdr w:val="none" w:sz="0" w:space="0" w:color="auto"/>
                      <w:vertAlign w:val="baseline"/>
                    </w:rPr>
                    <w:t>Skills</w:t>
                  </w:r>
                </w:p>
              </w:tc>
            </w:tr>
          </w:tbl>
          <w:p>
            <w:pPr>
              <w:pStyle w:val="skn-mlo7heading-gap"/>
              <w:pBdr>
                <w:top w:val="none" w:sz="0" w:space="0" w:color="auto"/>
                <w:left w:val="none" w:sz="0" w:space="0" w:color="auto"/>
                <w:bottom w:val="none" w:sz="0" w:space="0" w:color="auto"/>
                <w:right w:val="none" w:sz="0" w:space="0" w:color="auto"/>
              </w:pBdr>
              <w:spacing w:before="0" w:after="0"/>
              <w:ind w:left="0" w:right="0"/>
              <w:rPr>
                <w:rStyle w:val="skn-mlo7parentcontainerright-box"/>
                <w:rFonts w:ascii="Open Sans" w:eastAsia="Open Sans" w:hAnsi="Open Sans" w:cs="Open Sans"/>
                <w:color w:val="050505"/>
                <w:sz w:val="20"/>
                <w:szCs w:val="20"/>
                <w:bdr w:val="none" w:sz="0" w:space="0" w:color="auto"/>
                <w:vertAlign w:val="baseline"/>
              </w:rPr>
            </w:pPr>
            <w:r>
              <w:rPr>
                <w:rStyle w:val="skn-mlo7parentcontainerright-box"/>
                <w:rFonts w:ascii="Open Sans" w:eastAsia="Open Sans" w:hAnsi="Open Sans" w:cs="Open Sans"/>
                <w:color w:val="050505"/>
                <w:sz w:val="20"/>
                <w:szCs w:val="20"/>
                <w:bdr w:val="none" w:sz="0" w:space="0" w:color="auto"/>
                <w:vertAlign w:val="baseline"/>
              </w:rPr>
              <w:t> </w:t>
            </w:r>
          </w:p>
          <w:tbl>
            <w:tblPr>
              <w:tblW w:w="7300" w:type="dxa"/>
              <w:jc w:val="left"/>
              <w:tblInd w:w="0" w:type="dxa"/>
              <w:tblLayout w:type="fixed"/>
              <w:tblCellMar>
                <w:left w:w="108" w:type="dxa"/>
                <w:right w:w="108" w:type="dxa"/>
              </w:tblCellMar>
            </w:tblPr>
            <w:tblGrid>
              <w:gridCol w:w="3650"/>
              <w:gridCol w:w="3650"/>
            </w:tblGrid>
            <w:tr>
              <w:tblPrEx>
                <w:tblW w:w="7300" w:type="dxa"/>
                <w:jc w:val="left"/>
                <w:tblInd w:w="0" w:type="dxa"/>
                <w:tblLayout w:type="fixed"/>
                <w:tblCellMar>
                  <w:left w:w="108" w:type="dxa"/>
                  <w:right w:w="108" w:type="dxa"/>
                </w:tblCellMar>
              </w:tblPrEx>
              <w:trPr>
                <w:jc w:val="left"/>
              </w:trPr>
              <w:tc>
                <w:tcPr>
                  <w:tcW w:w="3650" w:type="dxa"/>
                  <w:tcMar>
                    <w:left w:w="0" w:type="dxa"/>
                  </w:tcMar>
                </w:tcPr>
                <w:p>
                  <w:pPr>
                    <w:pStyle w:val="p"/>
                    <w:numPr>
                      <w:ilvl w:val="0"/>
                      <w:numId w:val="1"/>
                    </w:numPr>
                    <w:spacing w:before="0" w:after="140"/>
                    <w:ind w:left="460" w:right="0" w:hanging="340"/>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Claim Verification</w:t>
                  </w:r>
                </w:p>
              </w:tc>
              <w:tc>
                <w:tcPr>
                  <w:tcW w:w="3650" w:type="dxa"/>
                  <w:tcMar>
                    <w:left w:w="0" w:type="dxa"/>
                  </w:tcMar>
                </w:tcPr>
                <w:p>
                  <w:pPr>
                    <w:pStyle w:val="p"/>
                    <w:numPr>
                      <w:ilvl w:val="0"/>
                      <w:numId w:val="1"/>
                    </w:numPr>
                    <w:spacing w:before="0" w:after="140"/>
                    <w:ind w:left="460" w:right="0" w:hanging="340"/>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Insurance Policy Evaluation</w:t>
                  </w:r>
                </w:p>
              </w:tc>
            </w:tr>
            <w:tr>
              <w:tblPrEx>
                <w:tblW w:w="7300" w:type="dxa"/>
                <w:jc w:val="left"/>
                <w:tblInd w:w="0" w:type="dxa"/>
                <w:tblLayout w:type="fixed"/>
                <w:tblCellMar>
                  <w:left w:w="108" w:type="dxa"/>
                  <w:right w:w="108" w:type="dxa"/>
                </w:tblCellMar>
              </w:tblPrEx>
              <w:trPr>
                <w:jc w:val="left"/>
              </w:trPr>
              <w:tc>
                <w:tcPr>
                  <w:tcW w:w="3650" w:type="dxa"/>
                  <w:tcMar>
                    <w:left w:w="0" w:type="dxa"/>
                  </w:tcMar>
                </w:tcPr>
                <w:p>
                  <w:pPr>
                    <w:pStyle w:val="p"/>
                    <w:numPr>
                      <w:ilvl w:val="0"/>
                      <w:numId w:val="1"/>
                    </w:numPr>
                    <w:spacing w:before="0" w:after="140"/>
                    <w:ind w:left="460" w:right="0" w:hanging="340"/>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Claims Documentation</w:t>
                  </w:r>
                </w:p>
              </w:tc>
              <w:tc>
                <w:tcPr>
                  <w:tcW w:w="3650" w:type="dxa"/>
                  <w:tcMar>
                    <w:left w:w="0" w:type="dxa"/>
                  </w:tcMar>
                </w:tcPr>
                <w:p>
                  <w:pPr>
                    <w:pStyle w:val="p"/>
                    <w:numPr>
                      <w:ilvl w:val="0"/>
                      <w:numId w:val="1"/>
                    </w:numPr>
                    <w:spacing w:before="0" w:after="140"/>
                    <w:ind w:left="460" w:right="0" w:hanging="340"/>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Settlement Processing</w:t>
                  </w:r>
                </w:p>
              </w:tc>
            </w:tr>
            <w:tr>
              <w:tblPrEx>
                <w:tblW w:w="7300" w:type="dxa"/>
                <w:jc w:val="left"/>
                <w:tblInd w:w="0" w:type="dxa"/>
                <w:tblLayout w:type="fixed"/>
                <w:tblCellMar>
                  <w:left w:w="108" w:type="dxa"/>
                  <w:right w:w="108" w:type="dxa"/>
                </w:tblCellMar>
              </w:tblPrEx>
              <w:trPr>
                <w:jc w:val="left"/>
              </w:trPr>
              <w:tc>
                <w:tcPr>
                  <w:tcW w:w="3650" w:type="dxa"/>
                  <w:tcMar>
                    <w:left w:w="0" w:type="dxa"/>
                  </w:tcMar>
                </w:tcPr>
                <w:p>
                  <w:pPr>
                    <w:pStyle w:val="p"/>
                    <w:numPr>
                      <w:ilvl w:val="0"/>
                      <w:numId w:val="1"/>
                    </w:numPr>
                    <w:spacing w:before="0" w:after="140"/>
                    <w:ind w:left="460" w:right="0" w:hanging="340"/>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Customer Communication</w:t>
                  </w:r>
                </w:p>
              </w:tc>
              <w:tc>
                <w:tcPr>
                  <w:tcW w:w="3650" w:type="dxa"/>
                  <w:tcMar>
                    <w:left w:w="0" w:type="dxa"/>
                  </w:tcMar>
                </w:tcPr>
                <w:p>
                  <w:pPr>
                    <w:pStyle w:val="p"/>
                    <w:numPr>
                      <w:ilvl w:val="0"/>
                      <w:numId w:val="1"/>
                    </w:numPr>
                    <w:spacing w:before="0" w:after="140"/>
                    <w:ind w:left="460" w:right="0" w:hanging="340"/>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ERP Claim Systems</w:t>
                  </w:r>
                </w:p>
              </w:tc>
            </w:tr>
            <w:tr>
              <w:tblPrEx>
                <w:tblW w:w="7300" w:type="dxa"/>
                <w:jc w:val="left"/>
                <w:tblInd w:w="0" w:type="dxa"/>
                <w:tblLayout w:type="fixed"/>
                <w:tblCellMar>
                  <w:left w:w="108" w:type="dxa"/>
                  <w:right w:w="108" w:type="dxa"/>
                </w:tblCellMar>
              </w:tblPrEx>
              <w:trPr>
                <w:jc w:val="left"/>
              </w:trPr>
              <w:tc>
                <w:tcPr>
                  <w:tcW w:w="3650" w:type="dxa"/>
                  <w:tcMar>
                    <w:left w:w="0" w:type="dxa"/>
                  </w:tcMar>
                </w:tcPr>
                <w:p>
                  <w:pPr>
                    <w:pStyle w:val="p"/>
                    <w:numPr>
                      <w:ilvl w:val="0"/>
                      <w:numId w:val="1"/>
                    </w:numPr>
                    <w:spacing w:before="0" w:after="140"/>
                    <w:ind w:left="460" w:right="0" w:hanging="340"/>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Data Accuracy and Reporting</w:t>
                  </w:r>
                </w:p>
              </w:tc>
              <w:tc>
                <w:tcPr>
                  <w:tcW w:w="3650" w:type="dxa"/>
                  <w:tcMar>
                    <w:left w:w="0" w:type="dxa"/>
                  </w:tcMar>
                </w:tcPr>
                <w:p>
                  <w:pPr>
                    <w:pStyle w:val="p"/>
                    <w:numPr>
                      <w:ilvl w:val="0"/>
                      <w:numId w:val="1"/>
                    </w:numPr>
                    <w:spacing w:before="0" w:after="140"/>
                    <w:ind w:left="460" w:right="0" w:hanging="340"/>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Compliance Adherence</w:t>
                  </w:r>
                </w:p>
              </w:tc>
            </w:tr>
            <w:tr>
              <w:tblPrEx>
                <w:tblW w:w="7300" w:type="dxa"/>
                <w:jc w:val="left"/>
                <w:tblInd w:w="0" w:type="dxa"/>
                <w:tblLayout w:type="fixed"/>
                <w:tblCellMar>
                  <w:left w:w="108" w:type="dxa"/>
                  <w:right w:w="108" w:type="dxa"/>
                </w:tblCellMar>
              </w:tblPrEx>
              <w:trPr>
                <w:jc w:val="left"/>
              </w:trPr>
              <w:tc>
                <w:tcPr>
                  <w:tcW w:w="3650" w:type="dxa"/>
                  <w:tcMar>
                    <w:left w:w="0" w:type="dxa"/>
                  </w:tcMar>
                </w:tcPr>
                <w:p>
                  <w:pPr>
                    <w:pStyle w:val="p"/>
                    <w:numPr>
                      <w:ilvl w:val="0"/>
                      <w:numId w:val="1"/>
                    </w:numPr>
                    <w:spacing w:before="0" w:after="140"/>
                    <w:ind w:left="460" w:right="0" w:hanging="340"/>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Dispute Resolution</w:t>
                  </w:r>
                </w:p>
              </w:tc>
              <w:tc>
                <w:tcPr>
                  <w:tcW w:w="3650" w:type="dxa"/>
                  <w:tcMar>
                    <w:left w:w="0" w:type="dxa"/>
                  </w:tcMar>
                </w:tcPr>
                <w:p>
                  <w:pPr>
                    <w:pStyle w:val="p"/>
                    <w:numPr>
                      <w:ilvl w:val="0"/>
                      <w:numId w:val="1"/>
                    </w:numPr>
                    <w:spacing w:before="0" w:after="0"/>
                    <w:ind w:left="460" w:right="0" w:hanging="340"/>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Claims Audit Support</w:t>
                  </w:r>
                </w:p>
              </w:tc>
            </w:tr>
          </w:tbl>
          <w:p/>
        </w:tc>
        <w:tc>
          <w:tcPr>
            <w:tcW w:w="440" w:type="dxa"/>
            <w:tcMar>
              <w:top w:w="0" w:type="dxa"/>
              <w:left w:w="0" w:type="dxa"/>
              <w:bottom w:w="0" w:type="dxa"/>
              <w:right w:w="0" w:type="dxa"/>
            </w:tcMar>
            <w:vAlign w:val="bottom"/>
            <w:hideMark/>
          </w:tcPr>
          <w:p>
            <w:pPr>
              <w:pStyle w:val="p"/>
              <w:numPr>
                <w:ilvl w:val="0"/>
                <w:numId w:val="1"/>
              </w:numPr>
              <w:spacing w:before="0" w:after="0"/>
              <w:ind w:left="440" w:right="0" w:hanging="332"/>
              <w:rPr>
                <w:rStyle w:val="pCharacter"/>
                <w:rFonts w:ascii="Open Sans" w:eastAsia="Open Sans" w:hAnsi="Open Sans" w:cs="Open Sans"/>
                <w:color w:val="050505"/>
                <w:sz w:val="20"/>
                <w:szCs w:val="20"/>
                <w:bdr w:val="none" w:sz="0" w:space="0" w:color="auto"/>
                <w:vertAlign w:val="baseline"/>
              </w:rPr>
            </w:pPr>
          </w:p>
        </w:tc>
      </w:tr>
    </w:tbl>
    <w:p>
      <w:pPr>
        <w:rPr>
          <w:vanish/>
        </w:rPr>
      </w:pPr>
    </w:p>
    <w:tbl>
      <w:tblPr>
        <w:tblStyle w:val="skn-mlo7parentcontainer2"/>
        <w:tblW w:w="0" w:type="auto"/>
        <w:tblCellSpacing w:w="0" w:type="dxa"/>
        <w:tblLayout w:type="fixed"/>
        <w:tblCellMar>
          <w:top w:w="0" w:type="dxa"/>
          <w:left w:w="0" w:type="dxa"/>
          <w:bottom w:w="0" w:type="dxa"/>
          <w:right w:w="0" w:type="dxa"/>
        </w:tblCellMar>
        <w:tblLook w:val="05E0"/>
      </w:tblPr>
      <w:tblGrid>
        <w:gridCol w:w="440"/>
        <w:gridCol w:w="11360"/>
        <w:gridCol w:w="44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440" w:type="dxa"/>
            <w:noWrap w:val="0"/>
            <w:tcMar>
              <w:top w:w="0" w:type="dxa"/>
              <w:left w:w="0" w:type="dxa"/>
              <w:bottom w:w="0" w:type="dxa"/>
              <w:right w:w="0" w:type="dxa"/>
            </w:tcMar>
            <w:vAlign w:val="top"/>
            <w:hideMark/>
          </w:tcPr>
          <w:p>
            <w:pPr>
              <w:rPr>
                <w:rFonts w:ascii="Open Sans" w:eastAsia="Open Sans" w:hAnsi="Open Sans" w:cs="Open Sans"/>
                <w:color w:val="050505"/>
                <w:sz w:val="20"/>
                <w:szCs w:val="20"/>
                <w:bdr w:val="none" w:sz="0" w:space="0" w:color="auto"/>
                <w:vertAlign w:val="baseline"/>
              </w:rPr>
            </w:pPr>
          </w:p>
        </w:tc>
        <w:tc>
          <w:tcPr>
            <w:tcW w:w="11360" w:type="dxa"/>
            <w:noWrap w:val="0"/>
            <w:tcMar>
              <w:top w:w="0" w:type="dxa"/>
              <w:left w:w="0" w:type="dxa"/>
              <w:bottom w:w="0" w:type="dxa"/>
              <w:right w:w="0" w:type="dxa"/>
            </w:tcMar>
            <w:vAlign w:val="top"/>
            <w:hideMark/>
          </w:tcPr>
          <w:p>
            <w:pPr>
              <w:pStyle w:val="section-spacing-div"/>
              <w:pBdr>
                <w:top w:val="none" w:sz="0" w:space="0" w:color="auto"/>
                <w:left w:val="none" w:sz="0" w:space="0" w:color="auto"/>
                <w:bottom w:val="none" w:sz="0" w:space="0" w:color="auto"/>
                <w:right w:val="none" w:sz="0" w:space="0" w:color="auto"/>
              </w:pBdr>
              <w:spacing w:before="480" w:after="0"/>
              <w:ind w:left="0" w:right="0"/>
              <w:rPr>
                <w:rStyle w:val="container3"/>
                <w:rFonts w:ascii="Open Sans" w:eastAsia="Open Sans" w:hAnsi="Open Sans" w:cs="Open Sans"/>
                <w:color w:val="050505"/>
                <w:sz w:val="2"/>
                <w:szCs w:val="2"/>
                <w:bdr w:val="none" w:sz="0" w:space="0" w:color="auto"/>
                <w:vertAlign w:val="baseline"/>
              </w:rPr>
            </w:pPr>
            <w:r>
              <w:rPr>
                <w:rStyle w:val="container3"/>
                <w:rFonts w:ascii="Open Sans" w:eastAsia="Open Sans" w:hAnsi="Open Sans" w:cs="Open Sans"/>
                <w:color w:val="050505"/>
                <w:bdr w:val="none" w:sz="0" w:space="0" w:color="auto"/>
                <w:vertAlign w:val="baseline"/>
              </w:rPr>
              <w:t> </w:t>
            </w:r>
          </w:p>
          <w:tbl>
            <w:tblPr>
              <w:tblStyle w:val="heading"/>
              <w:tblW w:w="11360" w:type="dxa"/>
              <w:tblCellSpacing w:w="0" w:type="dxa"/>
              <w:tblBorders>
                <w:bottom w:val="single" w:sz="8" w:space="0" w:color="61C1B1"/>
              </w:tblBorders>
              <w:tblLayout w:type="fixed"/>
              <w:tblCellMar>
                <w:top w:w="0" w:type="dxa"/>
                <w:left w:w="0" w:type="dxa"/>
                <w:bottom w:w="0" w:type="dxa"/>
                <w:right w:w="0" w:type="dxa"/>
              </w:tblCellMar>
              <w:tblLook w:val="05E0"/>
            </w:tblPr>
            <w:tblGrid>
              <w:gridCol w:w="11360"/>
            </w:tblGrid>
            <w:tr>
              <w:tblPrEx>
                <w:tblW w:w="11360" w:type="dxa"/>
                <w:tblCellSpacing w:w="0" w:type="dxa"/>
                <w:tblBorders>
                  <w:bottom w:val="single" w:sz="8" w:space="0" w:color="61C1B1"/>
                </w:tblBorders>
                <w:tblLayout w:type="fixed"/>
                <w:tblCellMar>
                  <w:top w:w="0" w:type="dxa"/>
                  <w:left w:w="0" w:type="dxa"/>
                  <w:bottom w:w="0" w:type="dxa"/>
                  <w:right w:w="0" w:type="dxa"/>
                </w:tblCellMar>
                <w:tblLook w:val="05E0"/>
              </w:tblPrEx>
              <w:trPr>
                <w:tblCellSpacing w:w="0" w:type="dxa"/>
              </w:trPr>
              <w:tc>
                <w:tcPr>
                  <w:tcW w:w="360" w:type="dxa"/>
                  <w:tcMar>
                    <w:top w:w="0" w:type="dxa"/>
                    <w:left w:w="0" w:type="dxa"/>
                    <w:bottom w:w="0" w:type="dxa"/>
                    <w:right w:w="0" w:type="dxa"/>
                  </w:tcMar>
                  <w:vAlign w:val="bottom"/>
                  <w:hideMark/>
                </w:tcPr>
                <w:p>
                  <w:pPr>
                    <w:pStyle w:val="skn-mlo7txt-bold"/>
                    <w:pBdr>
                      <w:top w:val="none" w:sz="0" w:space="0" w:color="auto"/>
                      <w:left w:val="none" w:sz="0" w:space="0" w:color="auto"/>
                      <w:bottom w:val="none" w:sz="0" w:space="1" w:color="auto"/>
                      <w:right w:val="none" w:sz="0" w:space="0" w:color="auto"/>
                    </w:pBdr>
                    <w:spacing w:before="0" w:after="0" w:line="260" w:lineRule="atLeast"/>
                    <w:ind w:left="0" w:right="0"/>
                    <w:rPr>
                      <w:rStyle w:val="sectiontitle-wrapper"/>
                      <w:rFonts w:ascii="CustomRaleway Bold" w:eastAsia="CustomRaleway Bold" w:hAnsi="CustomRaleway Bold" w:cs="CustomRaleway Bold"/>
                      <w:b/>
                      <w:bCs/>
                      <w:color w:val="050505"/>
                      <w:spacing w:val="40"/>
                      <w:bdr w:val="none" w:sz="0" w:space="0" w:color="auto"/>
                      <w:vertAlign w:val="baseline"/>
                    </w:rPr>
                  </w:pPr>
                  <w:r>
                    <w:rPr>
                      <w:rStyle w:val="sectiontitle-wrapper"/>
                      <w:rFonts w:ascii="CustomRaleway Bold" w:eastAsia="CustomRaleway Bold" w:hAnsi="CustomRaleway Bold" w:cs="CustomRaleway Bold"/>
                      <w:b/>
                      <w:bCs/>
                      <w:color w:val="050505"/>
                      <w:spacing w:val="40"/>
                      <w:bdr w:val="none" w:sz="0" w:space="0" w:color="auto"/>
                      <w:vertAlign w:val="baseline"/>
                    </w:rPr>
                    <w:t>Experience</w:t>
                  </w:r>
                </w:p>
              </w:tc>
            </w:tr>
          </w:tbl>
          <w:p>
            <w:pPr>
              <w:pStyle w:val="skn-mlo7heading-gap"/>
              <w:pBdr>
                <w:top w:val="none" w:sz="0" w:space="0" w:color="auto"/>
                <w:left w:val="none" w:sz="0" w:space="0" w:color="auto"/>
                <w:bottom w:val="none" w:sz="0" w:space="0" w:color="auto"/>
                <w:right w:val="none" w:sz="0" w:space="0" w:color="auto"/>
              </w:pBdr>
              <w:spacing w:before="0" w:after="0"/>
              <w:ind w:left="0" w:right="0"/>
              <w:rPr>
                <w:rStyle w:val="container3"/>
                <w:rFonts w:ascii="Open Sans" w:eastAsia="Open Sans" w:hAnsi="Open Sans" w:cs="Open Sans"/>
                <w:color w:val="050505"/>
                <w:sz w:val="20"/>
                <w:szCs w:val="20"/>
                <w:bdr w:val="none" w:sz="0" w:space="0" w:color="auto"/>
                <w:vertAlign w:val="baseline"/>
              </w:rPr>
            </w:pPr>
            <w:r>
              <w:rPr>
                <w:rStyle w:val="container3"/>
                <w:rFonts w:ascii="Open Sans" w:eastAsia="Open Sans" w:hAnsi="Open Sans" w:cs="Open Sans"/>
                <w:color w:val="050505"/>
                <w:sz w:val="20"/>
                <w:szCs w:val="20"/>
                <w:bdr w:val="none" w:sz="0" w:space="0" w:color="auto"/>
                <w:vertAlign w:val="baseline"/>
              </w:rPr>
              <w:t> </w:t>
            </w:r>
          </w:p>
          <w:p>
            <w:pPr>
              <w:pStyle w:val="skn-mlo7firstparagraphpara-spacing"/>
              <w:pBdr>
                <w:top w:val="none" w:sz="0" w:space="0" w:color="auto"/>
                <w:left w:val="none" w:sz="0" w:space="0" w:color="auto"/>
                <w:bottom w:val="none" w:sz="0" w:space="0" w:color="auto"/>
                <w:right w:val="none" w:sz="0" w:space="0" w:color="auto"/>
              </w:pBdr>
              <w:spacing w:before="0" w:after="0" w:line="300" w:lineRule="atLeast"/>
              <w:ind w:left="0" w:right="0"/>
              <w:rPr>
                <w:rStyle w:val="container3"/>
                <w:rFonts w:ascii="Open Sans" w:eastAsia="Open Sans" w:hAnsi="Open Sans" w:cs="Open Sans"/>
                <w:vanish/>
                <w:color w:val="050505"/>
                <w:sz w:val="30"/>
                <w:szCs w:val="30"/>
                <w:bdr w:val="none" w:sz="0" w:space="0" w:color="auto"/>
                <w:vertAlign w:val="baseline"/>
              </w:rPr>
            </w:pPr>
            <w:r>
              <w:rPr>
                <w:rStyle w:val="container3"/>
                <w:rFonts w:ascii="Open Sans" w:eastAsia="Open Sans" w:hAnsi="Open Sans" w:cs="Open Sans"/>
                <w:vanish/>
                <w:color w:val="050505"/>
                <w:sz w:val="30"/>
                <w:szCs w:val="30"/>
                <w:bdr w:val="none" w:sz="0" w:space="0" w:color="auto"/>
                <w:vertAlign w:val="baseline"/>
              </w:rPr>
              <w:t> </w:t>
            </w:r>
          </w:p>
          <w:tbl>
            <w:tblPr>
              <w:tblStyle w:val="skn-mlo7disp-blockTable"/>
              <w:tblW w:w="0" w:type="auto"/>
              <w:tblCellSpacing w:w="0" w:type="dxa"/>
              <w:tblLayout w:type="fixed"/>
              <w:tblCellMar>
                <w:top w:w="0" w:type="dxa"/>
                <w:left w:w="0" w:type="dxa"/>
                <w:bottom w:w="0" w:type="dxa"/>
                <w:right w:w="0" w:type="dxa"/>
              </w:tblCellMar>
              <w:tblLook w:val="05E0"/>
            </w:tblPr>
            <w:tblGrid>
              <w:gridCol w:w="8960"/>
              <w:gridCol w:w="240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8960" w:type="dxa"/>
                  <w:noWrap w:val="0"/>
                  <w:tcMar>
                    <w:top w:w="0" w:type="dxa"/>
                    <w:left w:w="0" w:type="dxa"/>
                    <w:bottom w:w="0" w:type="dxa"/>
                    <w:right w:w="0" w:type="dxa"/>
                  </w:tcMar>
                  <w:vAlign w:val="top"/>
                  <w:hideMark/>
                </w:tcPr>
                <w:p>
                  <w:pPr>
                    <w:pStyle w:val="skn-mlo7txt-bold"/>
                    <w:pBdr>
                      <w:bottom w:val="none" w:sz="0" w:space="1" w:color="auto"/>
                    </w:pBdr>
                    <w:spacing w:before="0" w:after="0"/>
                    <w:ind w:left="0" w:right="0"/>
                    <w:rPr>
                      <w:rStyle w:val="skn-mlo7tbl-inner-left-cell"/>
                      <w:rFonts w:ascii="Open Sans" w:eastAsia="Open Sans" w:hAnsi="Open Sans" w:cs="Open Sans"/>
                      <w:b/>
                      <w:bCs/>
                      <w:caps/>
                      <w:color w:val="050505"/>
                      <w:spacing w:val="3"/>
                      <w:sz w:val="20"/>
                      <w:szCs w:val="20"/>
                      <w:bdr w:val="none" w:sz="0" w:space="0" w:color="auto"/>
                      <w:vertAlign w:val="baseline"/>
                    </w:rPr>
                  </w:pPr>
                  <w:r>
                    <w:rPr>
                      <w:rStyle w:val="skn-mlo7tbl-inner-left-cell"/>
                      <w:rFonts w:ascii="Open Sans" w:eastAsia="Open Sans" w:hAnsi="Open Sans" w:cs="Open Sans"/>
                      <w:b/>
                      <w:bCs/>
                      <w:caps/>
                      <w:color w:val="050505"/>
                      <w:spacing w:val="3"/>
                      <w:sz w:val="20"/>
                      <w:szCs w:val="20"/>
                      <w:bdr w:val="none" w:sz="0" w:space="0" w:color="auto"/>
                      <w:vertAlign w:val="baseline"/>
                    </w:rPr>
                    <w:t>Claim Processor</w:t>
                  </w:r>
                </w:p>
                <w:p>
                  <w:pPr>
                    <w:pStyle w:val="skn-mlo7disp-block"/>
                    <w:spacing w:before="0" w:after="0"/>
                    <w:ind w:left="0" w:right="0"/>
                    <w:rPr>
                      <w:rStyle w:val="skn-mlo7tbl-inner-left-cell"/>
                      <w:rFonts w:ascii="Open Sans" w:eastAsia="Open Sans" w:hAnsi="Open Sans" w:cs="Open Sans"/>
                      <w:color w:val="050505"/>
                      <w:sz w:val="20"/>
                      <w:szCs w:val="20"/>
                      <w:bdr w:val="none" w:sz="0" w:space="0" w:color="auto"/>
                      <w:vertAlign w:val="baseline"/>
                    </w:rPr>
                  </w:pPr>
                  <w:r>
                    <w:rPr>
                      <w:rStyle w:val="skn-mlo7txt-caps"/>
                      <w:rFonts w:ascii="Open Sans" w:eastAsia="Open Sans" w:hAnsi="Open Sans" w:cs="Open Sans"/>
                      <w:caps/>
                      <w:color w:val="050505"/>
                      <w:sz w:val="20"/>
                      <w:szCs w:val="20"/>
                    </w:rPr>
                    <w:t>HDFC ERGO</w:t>
                  </w:r>
                  <w:r>
                    <w:rPr>
                      <w:rStyle w:val="skn-mlo7pd-right"/>
                      <w:rFonts w:ascii="Open Sans" w:eastAsia="Open Sans" w:hAnsi="Open Sans" w:cs="Open Sans"/>
                      <w:color w:val="050505"/>
                      <w:sz w:val="20"/>
                      <w:szCs w:val="20"/>
                    </w:rPr>
                    <w:t> — </w:t>
                  </w:r>
                  <w:r>
                    <w:rPr>
                      <w:rStyle w:val="span"/>
                      <w:rFonts w:ascii="Open Sans" w:eastAsia="Open Sans" w:hAnsi="Open Sans" w:cs="Open Sans"/>
                      <w:color w:val="050505"/>
                      <w:sz w:val="20"/>
                      <w:szCs w:val="20"/>
                    </w:rPr>
                    <w:t>Bengaluru</w:t>
                  </w:r>
                  <w:r>
                    <w:rPr>
                      <w:rStyle w:val="span"/>
                      <w:rFonts w:ascii="Open Sans" w:eastAsia="Open Sans" w:hAnsi="Open Sans" w:cs="Open Sans"/>
                      <w:color w:val="050505"/>
                      <w:sz w:val="20"/>
                      <w:szCs w:val="20"/>
                    </w:rPr>
                    <w:t xml:space="preserve">, </w:t>
                  </w:r>
                  <w:r>
                    <w:rPr>
                      <w:rStyle w:val="span"/>
                      <w:rFonts w:ascii="Open Sans" w:eastAsia="Open Sans" w:hAnsi="Open Sans" w:cs="Open Sans"/>
                      <w:color w:val="050505"/>
                      <w:sz w:val="20"/>
                      <w:szCs w:val="20"/>
                    </w:rPr>
                    <w:t>Karnataka</w:t>
                  </w:r>
                </w:p>
                <w:p>
                  <w:pPr>
                    <w:pStyle w:val="skn-mlo7tbl-inner-left-cellParagraph"/>
                    <w:pBdr>
                      <w:top w:val="none" w:sz="0" w:space="0" w:color="auto"/>
                      <w:left w:val="none" w:sz="0" w:space="0" w:color="auto"/>
                      <w:bottom w:val="none" w:sz="0" w:space="0" w:color="auto"/>
                      <w:right w:val="none" w:sz="0" w:space="0" w:color="auto"/>
                    </w:pBdr>
                    <w:spacing w:line="14" w:lineRule="atLeast"/>
                    <w:ind w:left="0" w:right="0"/>
                    <w:textAlignment w:val="auto"/>
                    <w:rPr>
                      <w:rStyle w:val="skn-mlo7tbl-inner-left-cell"/>
                      <w:rFonts w:ascii="Open Sans" w:eastAsia="Open Sans" w:hAnsi="Open Sans" w:cs="Open Sans"/>
                      <w:color w:val="050505"/>
                      <w:sz w:val="1"/>
                      <w:szCs w:val="1"/>
                      <w:bdr w:val="none" w:sz="0" w:space="0" w:color="auto"/>
                      <w:vertAlign w:val="baseline"/>
                    </w:rPr>
                  </w:pPr>
                </w:p>
              </w:tc>
              <w:tc>
                <w:tcPr>
                  <w:tcW w:w="2400" w:type="dxa"/>
                  <w:noWrap w:val="0"/>
                  <w:tcMar>
                    <w:top w:w="0" w:type="dxa"/>
                    <w:left w:w="0" w:type="dxa"/>
                    <w:bottom w:w="0" w:type="dxa"/>
                    <w:right w:w="0" w:type="dxa"/>
                  </w:tcMar>
                  <w:vAlign w:val="top"/>
                  <w:hideMark/>
                </w:tcPr>
                <w:p>
                  <w:pPr>
                    <w:pStyle w:val="skn-mlo7tbl-inner-left-cellParagraph"/>
                    <w:pBdr>
                      <w:top w:val="none" w:sz="0" w:space="0" w:color="auto"/>
                      <w:left w:val="none" w:sz="0" w:space="0" w:color="auto"/>
                      <w:bottom w:val="none" w:sz="0" w:space="0" w:color="auto"/>
                      <w:right w:val="none" w:sz="0" w:space="0" w:color="auto"/>
                    </w:pBdr>
                    <w:spacing w:line="14" w:lineRule="atLeast"/>
                    <w:ind w:left="0" w:right="0"/>
                    <w:jc w:val="right"/>
                    <w:textAlignment w:val="auto"/>
                    <w:rPr>
                      <w:rStyle w:val="skn-mlo7tbl-inner-left-cell"/>
                      <w:rFonts w:ascii="Open Sans" w:eastAsia="Open Sans" w:hAnsi="Open Sans" w:cs="Open Sans"/>
                      <w:color w:val="050505"/>
                      <w:sz w:val="1"/>
                      <w:szCs w:val="1"/>
                      <w:bdr w:val="none" w:sz="0" w:space="0" w:color="auto"/>
                      <w:vertAlign w:val="baseline"/>
                    </w:rPr>
                  </w:pPr>
                  <w:r>
                    <w:rPr>
                      <w:rStyle w:val="span"/>
                      <w:rFonts w:ascii="Open Sans" w:eastAsia="Open Sans" w:hAnsi="Open Sans" w:cs="Open Sans"/>
                      <w:b/>
                      <w:bCs/>
                      <w:color w:val="050505"/>
                      <w:sz w:val="20"/>
                      <w:szCs w:val="20"/>
                    </w:rPr>
                    <w:t>Jan 2021</w:t>
                  </w:r>
                  <w:r>
                    <w:rPr>
                      <w:rStyle w:val="span"/>
                      <w:rFonts w:ascii="Open Sans" w:eastAsia="Open Sans" w:hAnsi="Open Sans" w:cs="Open Sans"/>
                      <w:b/>
                      <w:bCs/>
                      <w:color w:val="050505"/>
                      <w:sz w:val="20"/>
                      <w:szCs w:val="20"/>
                    </w:rPr>
                    <w:t xml:space="preserve"> - </w:t>
                  </w:r>
                  <w:r>
                    <w:rPr>
                      <w:rStyle w:val="span"/>
                      <w:rFonts w:ascii="Open Sans" w:eastAsia="Open Sans" w:hAnsi="Open Sans" w:cs="Open Sans"/>
                      <w:b/>
                      <w:bCs/>
                      <w:color w:val="050505"/>
                      <w:sz w:val="20"/>
                      <w:szCs w:val="20"/>
                    </w:rPr>
                    <w:t>Present</w:t>
                  </w:r>
                </w:p>
              </w:tc>
            </w:tr>
          </w:tbl>
          <w:p>
            <w:pPr>
              <w:pStyle w:val="skn-mlo7ulli"/>
              <w:numPr>
                <w:ilvl w:val="0"/>
                <w:numId w:val="2"/>
              </w:numPr>
              <w:spacing w:before="240" w:after="100"/>
              <w:ind w:left="440" w:right="0" w:hanging="332"/>
              <w:rPr>
                <w:rStyle w:val="span"/>
                <w:rFonts w:ascii="Open Sans" w:eastAsia="Open Sans" w:hAnsi="Open Sans" w:cs="Open Sans"/>
                <w:color w:val="050505"/>
                <w:spacing w:val="3"/>
                <w:sz w:val="20"/>
                <w:szCs w:val="20"/>
                <w:bdr w:val="none" w:sz="0" w:space="0" w:color="auto"/>
                <w:vertAlign w:val="baseline"/>
              </w:rPr>
            </w:pPr>
            <w:r>
              <w:rPr>
                <w:rStyle w:val="span"/>
                <w:rFonts w:ascii="Open Sans" w:eastAsia="Open Sans" w:hAnsi="Open Sans" w:cs="Open Sans"/>
                <w:color w:val="050505"/>
                <w:spacing w:val="3"/>
                <w:sz w:val="20"/>
                <w:szCs w:val="20"/>
                <w:bdr w:val="none" w:sz="0" w:space="0" w:color="auto"/>
                <w:vertAlign w:val="baseline"/>
              </w:rPr>
              <w:t>Verified insurance claims against policy terms and conditions to ensure accurate processing.</w:t>
            </w:r>
          </w:p>
          <w:p>
            <w:pPr>
              <w:pStyle w:val="skn-mlo7ulli"/>
              <w:numPr>
                <w:ilvl w:val="0"/>
                <w:numId w:val="2"/>
              </w:numPr>
              <w:spacing w:after="100"/>
              <w:ind w:left="440" w:right="0" w:hanging="332"/>
              <w:rPr>
                <w:rStyle w:val="span"/>
                <w:rFonts w:ascii="Open Sans" w:eastAsia="Open Sans" w:hAnsi="Open Sans" w:cs="Open Sans"/>
                <w:color w:val="050505"/>
                <w:spacing w:val="3"/>
                <w:sz w:val="20"/>
                <w:szCs w:val="20"/>
                <w:bdr w:val="none" w:sz="0" w:space="0" w:color="auto"/>
                <w:vertAlign w:val="baseline"/>
              </w:rPr>
            </w:pPr>
            <w:r>
              <w:rPr>
                <w:rStyle w:val="span"/>
                <w:rFonts w:ascii="Open Sans" w:eastAsia="Open Sans" w:hAnsi="Open Sans" w:cs="Open Sans"/>
                <w:color w:val="050505"/>
                <w:spacing w:val="3"/>
                <w:sz w:val="20"/>
                <w:szCs w:val="20"/>
                <w:bdr w:val="none" w:sz="0" w:space="0" w:color="auto"/>
                <w:vertAlign w:val="baseline"/>
              </w:rPr>
              <w:t>Coordinated with customers to gather required documents for claim approvals.</w:t>
            </w:r>
          </w:p>
          <w:p>
            <w:pPr>
              <w:pStyle w:val="skn-mlo7ulli"/>
              <w:numPr>
                <w:ilvl w:val="0"/>
                <w:numId w:val="2"/>
              </w:numPr>
              <w:spacing w:after="100"/>
              <w:ind w:left="440" w:right="0" w:hanging="332"/>
              <w:rPr>
                <w:rStyle w:val="span"/>
                <w:rFonts w:ascii="Open Sans" w:eastAsia="Open Sans" w:hAnsi="Open Sans" w:cs="Open Sans"/>
                <w:color w:val="050505"/>
                <w:spacing w:val="3"/>
                <w:sz w:val="20"/>
                <w:szCs w:val="20"/>
                <w:bdr w:val="none" w:sz="0" w:space="0" w:color="auto"/>
                <w:vertAlign w:val="baseline"/>
              </w:rPr>
            </w:pPr>
            <w:r>
              <w:rPr>
                <w:rStyle w:val="span"/>
                <w:rFonts w:ascii="Open Sans" w:eastAsia="Open Sans" w:hAnsi="Open Sans" w:cs="Open Sans"/>
                <w:color w:val="050505"/>
                <w:spacing w:val="3"/>
                <w:sz w:val="20"/>
                <w:szCs w:val="20"/>
                <w:bdr w:val="none" w:sz="0" w:space="0" w:color="auto"/>
                <w:vertAlign w:val="baseline"/>
              </w:rPr>
              <w:t>Evaluated claim eligibility and calculated settlement amounts according to policy coverage.</w:t>
            </w:r>
          </w:p>
          <w:p>
            <w:pPr>
              <w:pStyle w:val="skn-mlo7ulli"/>
              <w:numPr>
                <w:ilvl w:val="0"/>
                <w:numId w:val="2"/>
              </w:numPr>
              <w:spacing w:after="100"/>
              <w:ind w:left="440" w:right="0" w:hanging="332"/>
              <w:rPr>
                <w:rStyle w:val="span"/>
                <w:rFonts w:ascii="Open Sans" w:eastAsia="Open Sans" w:hAnsi="Open Sans" w:cs="Open Sans"/>
                <w:color w:val="050505"/>
                <w:spacing w:val="3"/>
                <w:sz w:val="20"/>
                <w:szCs w:val="20"/>
                <w:bdr w:val="none" w:sz="0" w:space="0" w:color="auto"/>
                <w:vertAlign w:val="baseline"/>
              </w:rPr>
            </w:pPr>
            <w:r>
              <w:rPr>
                <w:rStyle w:val="span"/>
                <w:rFonts w:ascii="Open Sans" w:eastAsia="Open Sans" w:hAnsi="Open Sans" w:cs="Open Sans"/>
                <w:color w:val="050505"/>
                <w:spacing w:val="3"/>
                <w:sz w:val="20"/>
                <w:szCs w:val="20"/>
                <w:bdr w:val="none" w:sz="0" w:space="0" w:color="auto"/>
                <w:vertAlign w:val="baseline"/>
              </w:rPr>
              <w:t>Updated claim management system with detailed case notes and status updates.</w:t>
            </w:r>
          </w:p>
          <w:p>
            <w:pPr>
              <w:pStyle w:val="skn-mlo7ulli"/>
              <w:numPr>
                <w:ilvl w:val="0"/>
                <w:numId w:val="2"/>
              </w:numPr>
              <w:spacing w:after="100"/>
              <w:ind w:left="440" w:right="0" w:hanging="332"/>
              <w:rPr>
                <w:rStyle w:val="span"/>
                <w:rFonts w:ascii="Open Sans" w:eastAsia="Open Sans" w:hAnsi="Open Sans" w:cs="Open Sans"/>
                <w:color w:val="050505"/>
                <w:spacing w:val="3"/>
                <w:sz w:val="20"/>
                <w:szCs w:val="20"/>
                <w:bdr w:val="none" w:sz="0" w:space="0" w:color="auto"/>
                <w:vertAlign w:val="baseline"/>
              </w:rPr>
            </w:pPr>
            <w:r>
              <w:rPr>
                <w:rStyle w:val="span"/>
                <w:rFonts w:ascii="Open Sans" w:eastAsia="Open Sans" w:hAnsi="Open Sans" w:cs="Open Sans"/>
                <w:color w:val="050505"/>
                <w:spacing w:val="3"/>
                <w:sz w:val="20"/>
                <w:szCs w:val="20"/>
                <w:bdr w:val="none" w:sz="0" w:space="0" w:color="auto"/>
                <w:vertAlign w:val="baseline"/>
              </w:rPr>
              <w:t>Assisted in resolving claim disputes and coordinating with relevant departments.</w:t>
            </w:r>
          </w:p>
          <w:p>
            <w:pPr>
              <w:pStyle w:val="skn-mlo7ulli"/>
              <w:numPr>
                <w:ilvl w:val="0"/>
                <w:numId w:val="2"/>
              </w:numPr>
              <w:spacing w:after="100"/>
              <w:ind w:left="440" w:right="0" w:hanging="332"/>
              <w:rPr>
                <w:rStyle w:val="span"/>
                <w:rFonts w:ascii="Open Sans" w:eastAsia="Open Sans" w:hAnsi="Open Sans" w:cs="Open Sans"/>
                <w:color w:val="050505"/>
                <w:spacing w:val="3"/>
                <w:sz w:val="20"/>
                <w:szCs w:val="20"/>
                <w:bdr w:val="none" w:sz="0" w:space="0" w:color="auto"/>
                <w:vertAlign w:val="baseline"/>
              </w:rPr>
            </w:pPr>
            <w:r>
              <w:rPr>
                <w:rStyle w:val="span"/>
                <w:rFonts w:ascii="Open Sans" w:eastAsia="Open Sans" w:hAnsi="Open Sans" w:cs="Open Sans"/>
                <w:color w:val="050505"/>
                <w:spacing w:val="3"/>
                <w:sz w:val="20"/>
                <w:szCs w:val="20"/>
                <w:bdr w:val="none" w:sz="0" w:space="0" w:color="auto"/>
                <w:vertAlign w:val="baseline"/>
              </w:rPr>
              <w:t>Supported internal audits by providing claim records and verification details.</w:t>
            </w:r>
          </w:p>
          <w:p>
            <w:pPr>
              <w:pStyle w:val="skn-mlo7ullinth-last-child1"/>
              <w:numPr>
                <w:ilvl w:val="0"/>
                <w:numId w:val="2"/>
              </w:numPr>
              <w:pBdr>
                <w:left w:val="none" w:sz="0" w:space="7" w:color="auto"/>
              </w:pBdr>
              <w:spacing w:after="0"/>
              <w:ind w:left="440" w:right="0" w:hanging="332"/>
              <w:rPr>
                <w:rStyle w:val="span"/>
                <w:rFonts w:ascii="Open Sans" w:eastAsia="Open Sans" w:hAnsi="Open Sans" w:cs="Open Sans"/>
                <w:color w:val="050505"/>
                <w:spacing w:val="3"/>
                <w:sz w:val="20"/>
                <w:szCs w:val="20"/>
                <w:bdr w:val="none" w:sz="0" w:space="0" w:color="auto"/>
                <w:vertAlign w:val="baseline"/>
              </w:rPr>
            </w:pPr>
            <w:r>
              <w:rPr>
                <w:rStyle w:val="span"/>
                <w:rFonts w:ascii="Open Sans" w:eastAsia="Open Sans" w:hAnsi="Open Sans" w:cs="Open Sans"/>
                <w:color w:val="050505"/>
                <w:spacing w:val="3"/>
                <w:sz w:val="20"/>
                <w:szCs w:val="20"/>
                <w:bdr w:val="none" w:sz="0" w:space="0" w:color="auto"/>
                <w:vertAlign w:val="baseline"/>
              </w:rPr>
              <w:t>Generated monthly reports on claims processed and pending approvals for management review.</w:t>
            </w:r>
          </w:p>
          <w:p>
            <w:pPr>
              <w:pStyle w:val="skn-mlo7paragraphpara-spacing"/>
              <w:pBdr>
                <w:top w:val="none" w:sz="0" w:space="0" w:color="auto"/>
                <w:left w:val="none" w:sz="0" w:space="0" w:color="auto"/>
                <w:bottom w:val="none" w:sz="0" w:space="0" w:color="auto"/>
                <w:right w:val="none" w:sz="0" w:space="0" w:color="auto"/>
              </w:pBdr>
              <w:spacing w:before="0" w:after="0"/>
              <w:ind w:left="0" w:right="0"/>
              <w:rPr>
                <w:rStyle w:val="container3"/>
                <w:rFonts w:ascii="Open Sans" w:eastAsia="Open Sans" w:hAnsi="Open Sans" w:cs="Open Sans"/>
                <w:color w:val="050505"/>
                <w:sz w:val="30"/>
                <w:szCs w:val="30"/>
                <w:bdr w:val="none" w:sz="0" w:space="0" w:color="auto"/>
                <w:vertAlign w:val="baseline"/>
              </w:rPr>
            </w:pPr>
            <w:r>
              <w:rPr>
                <w:rStyle w:val="container3"/>
                <w:rFonts w:ascii="Open Sans" w:eastAsia="Open Sans" w:hAnsi="Open Sans" w:cs="Open Sans"/>
                <w:color w:val="050505"/>
                <w:bdr w:val="none" w:sz="0" w:space="0" w:color="auto"/>
                <w:vertAlign w:val="baseline"/>
              </w:rPr>
              <w:t> </w:t>
            </w:r>
          </w:p>
          <w:tbl>
            <w:tblPr>
              <w:tblStyle w:val="skn-mlo7disp-blockTable"/>
              <w:tblW w:w="0" w:type="auto"/>
              <w:tblCellSpacing w:w="0" w:type="dxa"/>
              <w:tblLayout w:type="fixed"/>
              <w:tblCellMar>
                <w:top w:w="0" w:type="dxa"/>
                <w:left w:w="0" w:type="dxa"/>
                <w:bottom w:w="0" w:type="dxa"/>
                <w:right w:w="0" w:type="dxa"/>
              </w:tblCellMar>
              <w:tblLook w:val="05E0"/>
            </w:tblPr>
            <w:tblGrid>
              <w:gridCol w:w="8960"/>
              <w:gridCol w:w="240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8960" w:type="dxa"/>
                  <w:noWrap w:val="0"/>
                  <w:tcMar>
                    <w:top w:w="0" w:type="dxa"/>
                    <w:left w:w="0" w:type="dxa"/>
                    <w:bottom w:w="0" w:type="dxa"/>
                    <w:right w:w="0" w:type="dxa"/>
                  </w:tcMar>
                  <w:vAlign w:val="top"/>
                  <w:hideMark/>
                </w:tcPr>
                <w:p>
                  <w:pPr>
                    <w:pStyle w:val="skn-mlo7txt-bold"/>
                    <w:pBdr>
                      <w:bottom w:val="none" w:sz="0" w:space="1" w:color="auto"/>
                    </w:pBdr>
                    <w:spacing w:before="0" w:after="0"/>
                    <w:ind w:left="0" w:right="0"/>
                    <w:rPr>
                      <w:rStyle w:val="skn-mlo7tbl-inner-left-cell"/>
                      <w:rFonts w:ascii="Open Sans" w:eastAsia="Open Sans" w:hAnsi="Open Sans" w:cs="Open Sans"/>
                      <w:b/>
                      <w:bCs/>
                      <w:caps/>
                      <w:color w:val="050505"/>
                      <w:spacing w:val="3"/>
                      <w:sz w:val="20"/>
                      <w:szCs w:val="20"/>
                      <w:bdr w:val="none" w:sz="0" w:space="0" w:color="auto"/>
                      <w:vertAlign w:val="baseline"/>
                    </w:rPr>
                  </w:pPr>
                  <w:r>
                    <w:rPr>
                      <w:rStyle w:val="skn-mlo7tbl-inner-left-cell"/>
                      <w:rFonts w:ascii="Open Sans" w:eastAsia="Open Sans" w:hAnsi="Open Sans" w:cs="Open Sans"/>
                      <w:b/>
                      <w:bCs/>
                      <w:caps/>
                      <w:color w:val="050505"/>
                      <w:spacing w:val="3"/>
                      <w:sz w:val="20"/>
                      <w:szCs w:val="20"/>
                      <w:bdr w:val="none" w:sz="0" w:space="0" w:color="auto"/>
                      <w:vertAlign w:val="baseline"/>
                    </w:rPr>
                    <w:t>Claims Executive</w:t>
                  </w:r>
                </w:p>
                <w:p>
                  <w:pPr>
                    <w:pStyle w:val="skn-mlo7disp-block"/>
                    <w:spacing w:before="0" w:after="0"/>
                    <w:ind w:left="0" w:right="0"/>
                    <w:rPr>
                      <w:rStyle w:val="skn-mlo7tbl-inner-left-cell"/>
                      <w:rFonts w:ascii="Open Sans" w:eastAsia="Open Sans" w:hAnsi="Open Sans" w:cs="Open Sans"/>
                      <w:color w:val="050505"/>
                      <w:sz w:val="20"/>
                      <w:szCs w:val="20"/>
                      <w:bdr w:val="none" w:sz="0" w:space="0" w:color="auto"/>
                      <w:vertAlign w:val="baseline"/>
                    </w:rPr>
                  </w:pPr>
                  <w:r>
                    <w:rPr>
                      <w:rStyle w:val="skn-mlo7txt-caps"/>
                      <w:rFonts w:ascii="Open Sans" w:eastAsia="Open Sans" w:hAnsi="Open Sans" w:cs="Open Sans"/>
                      <w:caps/>
                      <w:color w:val="050505"/>
                      <w:sz w:val="20"/>
                      <w:szCs w:val="20"/>
                    </w:rPr>
                    <w:t>ICICI Lombard</w:t>
                  </w:r>
                  <w:r>
                    <w:rPr>
                      <w:rStyle w:val="skn-mlo7pd-right"/>
                      <w:rFonts w:ascii="Open Sans" w:eastAsia="Open Sans" w:hAnsi="Open Sans" w:cs="Open Sans"/>
                      <w:color w:val="050505"/>
                      <w:sz w:val="20"/>
                      <w:szCs w:val="20"/>
                    </w:rPr>
                    <w:t> — </w:t>
                  </w:r>
                  <w:r>
                    <w:rPr>
                      <w:rStyle w:val="span"/>
                      <w:rFonts w:ascii="Open Sans" w:eastAsia="Open Sans" w:hAnsi="Open Sans" w:cs="Open Sans"/>
                      <w:color w:val="050505"/>
                      <w:sz w:val="20"/>
                      <w:szCs w:val="20"/>
                    </w:rPr>
                    <w:t>Bengaluru</w:t>
                  </w:r>
                  <w:r>
                    <w:rPr>
                      <w:rStyle w:val="span"/>
                      <w:rFonts w:ascii="Open Sans" w:eastAsia="Open Sans" w:hAnsi="Open Sans" w:cs="Open Sans"/>
                      <w:color w:val="050505"/>
                      <w:sz w:val="20"/>
                      <w:szCs w:val="20"/>
                    </w:rPr>
                    <w:t xml:space="preserve">, </w:t>
                  </w:r>
                  <w:r>
                    <w:rPr>
                      <w:rStyle w:val="span"/>
                      <w:rFonts w:ascii="Open Sans" w:eastAsia="Open Sans" w:hAnsi="Open Sans" w:cs="Open Sans"/>
                      <w:color w:val="050505"/>
                      <w:sz w:val="20"/>
                      <w:szCs w:val="20"/>
                    </w:rPr>
                    <w:t>Karnataka</w:t>
                  </w:r>
                </w:p>
                <w:p>
                  <w:pPr>
                    <w:pStyle w:val="skn-mlo7tbl-inner-left-cellParagraph"/>
                    <w:pBdr>
                      <w:top w:val="none" w:sz="0" w:space="0" w:color="auto"/>
                      <w:left w:val="none" w:sz="0" w:space="0" w:color="auto"/>
                      <w:bottom w:val="none" w:sz="0" w:space="0" w:color="auto"/>
                      <w:right w:val="none" w:sz="0" w:space="0" w:color="auto"/>
                    </w:pBdr>
                    <w:spacing w:line="14" w:lineRule="atLeast"/>
                    <w:ind w:left="0" w:right="0"/>
                    <w:textAlignment w:val="auto"/>
                    <w:rPr>
                      <w:rStyle w:val="skn-mlo7tbl-inner-left-cell"/>
                      <w:rFonts w:ascii="Open Sans" w:eastAsia="Open Sans" w:hAnsi="Open Sans" w:cs="Open Sans"/>
                      <w:color w:val="050505"/>
                      <w:sz w:val="1"/>
                      <w:szCs w:val="1"/>
                      <w:bdr w:val="none" w:sz="0" w:space="0" w:color="auto"/>
                      <w:vertAlign w:val="baseline"/>
                    </w:rPr>
                  </w:pPr>
                </w:p>
              </w:tc>
              <w:tc>
                <w:tcPr>
                  <w:tcW w:w="2400" w:type="dxa"/>
                  <w:noWrap w:val="0"/>
                  <w:tcMar>
                    <w:top w:w="0" w:type="dxa"/>
                    <w:left w:w="0" w:type="dxa"/>
                    <w:bottom w:w="0" w:type="dxa"/>
                    <w:right w:w="0" w:type="dxa"/>
                  </w:tcMar>
                  <w:vAlign w:val="top"/>
                  <w:hideMark/>
                </w:tcPr>
                <w:p>
                  <w:pPr>
                    <w:pStyle w:val="skn-mlo7tbl-inner-left-cellParagraph"/>
                    <w:pBdr>
                      <w:top w:val="none" w:sz="0" w:space="0" w:color="auto"/>
                      <w:left w:val="none" w:sz="0" w:space="0" w:color="auto"/>
                      <w:bottom w:val="none" w:sz="0" w:space="0" w:color="auto"/>
                      <w:right w:val="none" w:sz="0" w:space="0" w:color="auto"/>
                    </w:pBdr>
                    <w:spacing w:line="14" w:lineRule="atLeast"/>
                    <w:ind w:left="0" w:right="0"/>
                    <w:jc w:val="right"/>
                    <w:textAlignment w:val="auto"/>
                    <w:rPr>
                      <w:rStyle w:val="skn-mlo7tbl-inner-left-cell"/>
                      <w:rFonts w:ascii="Open Sans" w:eastAsia="Open Sans" w:hAnsi="Open Sans" w:cs="Open Sans"/>
                      <w:color w:val="050505"/>
                      <w:sz w:val="1"/>
                      <w:szCs w:val="1"/>
                      <w:bdr w:val="none" w:sz="0" w:space="0" w:color="auto"/>
                      <w:vertAlign w:val="baseline"/>
                    </w:rPr>
                  </w:pPr>
                  <w:r>
                    <w:rPr>
                      <w:rStyle w:val="span"/>
                      <w:rFonts w:ascii="Open Sans" w:eastAsia="Open Sans" w:hAnsi="Open Sans" w:cs="Open Sans"/>
                      <w:b/>
                      <w:bCs/>
                      <w:color w:val="050505"/>
                      <w:sz w:val="20"/>
                      <w:szCs w:val="20"/>
                    </w:rPr>
                    <w:t>Jun 2017</w:t>
                  </w:r>
                  <w:r>
                    <w:rPr>
                      <w:rStyle w:val="span"/>
                      <w:rFonts w:ascii="Open Sans" w:eastAsia="Open Sans" w:hAnsi="Open Sans" w:cs="Open Sans"/>
                      <w:b/>
                      <w:bCs/>
                      <w:color w:val="050505"/>
                      <w:sz w:val="20"/>
                      <w:szCs w:val="20"/>
                    </w:rPr>
                    <w:t xml:space="preserve"> - </w:t>
                  </w:r>
                  <w:r>
                    <w:rPr>
                      <w:rStyle w:val="span"/>
                      <w:rFonts w:ascii="Open Sans" w:eastAsia="Open Sans" w:hAnsi="Open Sans" w:cs="Open Sans"/>
                      <w:b/>
                      <w:bCs/>
                      <w:color w:val="050505"/>
                      <w:sz w:val="20"/>
                      <w:szCs w:val="20"/>
                    </w:rPr>
                    <w:t>Dec 2020</w:t>
                  </w:r>
                </w:p>
              </w:tc>
            </w:tr>
          </w:tbl>
          <w:p>
            <w:pPr>
              <w:pStyle w:val="skn-mlo7ulli"/>
              <w:numPr>
                <w:ilvl w:val="0"/>
                <w:numId w:val="3"/>
              </w:numPr>
              <w:spacing w:before="240" w:after="100"/>
              <w:ind w:left="440" w:right="0" w:hanging="332"/>
              <w:rPr>
                <w:rStyle w:val="span"/>
                <w:rFonts w:ascii="Open Sans" w:eastAsia="Open Sans" w:hAnsi="Open Sans" w:cs="Open Sans"/>
                <w:color w:val="050505"/>
                <w:spacing w:val="3"/>
                <w:sz w:val="20"/>
                <w:szCs w:val="20"/>
                <w:bdr w:val="none" w:sz="0" w:space="0" w:color="auto"/>
                <w:vertAlign w:val="baseline"/>
              </w:rPr>
            </w:pPr>
            <w:r>
              <w:rPr>
                <w:rStyle w:val="span"/>
                <w:rFonts w:ascii="Open Sans" w:eastAsia="Open Sans" w:hAnsi="Open Sans" w:cs="Open Sans"/>
                <w:color w:val="050505"/>
                <w:spacing w:val="3"/>
                <w:sz w:val="20"/>
                <w:szCs w:val="20"/>
                <w:bdr w:val="none" w:sz="0" w:space="0" w:color="auto"/>
                <w:vertAlign w:val="baseline"/>
              </w:rPr>
              <w:t>Reviewed submitted claims for completeness and compliance with company policies.</w:t>
            </w:r>
          </w:p>
          <w:p>
            <w:pPr>
              <w:pStyle w:val="skn-mlo7ulli"/>
              <w:numPr>
                <w:ilvl w:val="0"/>
                <w:numId w:val="3"/>
              </w:numPr>
              <w:spacing w:after="100"/>
              <w:ind w:left="440" w:right="0" w:hanging="332"/>
              <w:rPr>
                <w:rStyle w:val="span"/>
                <w:rFonts w:ascii="Open Sans" w:eastAsia="Open Sans" w:hAnsi="Open Sans" w:cs="Open Sans"/>
                <w:color w:val="050505"/>
                <w:spacing w:val="3"/>
                <w:sz w:val="20"/>
                <w:szCs w:val="20"/>
                <w:bdr w:val="none" w:sz="0" w:space="0" w:color="auto"/>
                <w:vertAlign w:val="baseline"/>
              </w:rPr>
            </w:pPr>
            <w:r>
              <w:rPr>
                <w:rStyle w:val="span"/>
                <w:rFonts w:ascii="Open Sans" w:eastAsia="Open Sans" w:hAnsi="Open Sans" w:cs="Open Sans"/>
                <w:color w:val="050505"/>
                <w:spacing w:val="3"/>
                <w:sz w:val="20"/>
                <w:szCs w:val="20"/>
                <w:bdr w:val="none" w:sz="0" w:space="0" w:color="auto"/>
                <w:vertAlign w:val="baseline"/>
              </w:rPr>
              <w:t>Communicated with clients to clarify discrepancies and request additional documentation.</w:t>
            </w:r>
          </w:p>
          <w:p>
            <w:pPr>
              <w:pStyle w:val="skn-mlo7ulli"/>
              <w:numPr>
                <w:ilvl w:val="0"/>
                <w:numId w:val="3"/>
              </w:numPr>
              <w:spacing w:after="100"/>
              <w:ind w:left="440" w:right="0" w:hanging="332"/>
              <w:rPr>
                <w:rStyle w:val="span"/>
                <w:rFonts w:ascii="Open Sans" w:eastAsia="Open Sans" w:hAnsi="Open Sans" w:cs="Open Sans"/>
                <w:color w:val="050505"/>
                <w:spacing w:val="3"/>
                <w:sz w:val="20"/>
                <w:szCs w:val="20"/>
                <w:bdr w:val="none" w:sz="0" w:space="0" w:color="auto"/>
                <w:vertAlign w:val="baseline"/>
              </w:rPr>
            </w:pPr>
            <w:r>
              <w:rPr>
                <w:rStyle w:val="span"/>
                <w:rFonts w:ascii="Open Sans" w:eastAsia="Open Sans" w:hAnsi="Open Sans" w:cs="Open Sans"/>
                <w:color w:val="050505"/>
                <w:spacing w:val="3"/>
                <w:sz w:val="20"/>
                <w:szCs w:val="20"/>
                <w:bdr w:val="none" w:sz="0" w:space="0" w:color="auto"/>
                <w:vertAlign w:val="baseline"/>
              </w:rPr>
              <w:t>Processed health, vehicle, and life insurance claims within defined timelines.</w:t>
            </w:r>
          </w:p>
          <w:p>
            <w:pPr>
              <w:pStyle w:val="skn-mlo7ulli"/>
              <w:numPr>
                <w:ilvl w:val="0"/>
                <w:numId w:val="3"/>
              </w:numPr>
              <w:spacing w:after="100"/>
              <w:ind w:left="440" w:right="0" w:hanging="332"/>
              <w:rPr>
                <w:rStyle w:val="span"/>
                <w:rFonts w:ascii="Open Sans" w:eastAsia="Open Sans" w:hAnsi="Open Sans" w:cs="Open Sans"/>
                <w:color w:val="050505"/>
                <w:spacing w:val="3"/>
                <w:sz w:val="20"/>
                <w:szCs w:val="20"/>
                <w:bdr w:val="none" w:sz="0" w:space="0" w:color="auto"/>
                <w:vertAlign w:val="baseline"/>
              </w:rPr>
            </w:pPr>
            <w:r>
              <w:rPr>
                <w:rStyle w:val="span"/>
                <w:rFonts w:ascii="Open Sans" w:eastAsia="Open Sans" w:hAnsi="Open Sans" w:cs="Open Sans"/>
                <w:color w:val="050505"/>
                <w:spacing w:val="3"/>
                <w:sz w:val="20"/>
                <w:szCs w:val="20"/>
                <w:bdr w:val="none" w:sz="0" w:space="0" w:color="auto"/>
                <w:vertAlign w:val="baseline"/>
              </w:rPr>
              <w:t>Maintained detailed records of claim status and updates in ERP systems.</w:t>
            </w:r>
          </w:p>
          <w:p>
            <w:pPr>
              <w:pStyle w:val="skn-mlo7ulli"/>
              <w:numPr>
                <w:ilvl w:val="0"/>
                <w:numId w:val="3"/>
              </w:numPr>
              <w:spacing w:after="100"/>
              <w:ind w:left="440" w:right="0" w:hanging="332"/>
              <w:rPr>
                <w:rStyle w:val="span"/>
                <w:rFonts w:ascii="Open Sans" w:eastAsia="Open Sans" w:hAnsi="Open Sans" w:cs="Open Sans"/>
                <w:color w:val="050505"/>
                <w:spacing w:val="3"/>
                <w:sz w:val="20"/>
                <w:szCs w:val="20"/>
                <w:bdr w:val="none" w:sz="0" w:space="0" w:color="auto"/>
                <w:vertAlign w:val="baseline"/>
              </w:rPr>
            </w:pPr>
            <w:r>
              <w:rPr>
                <w:rStyle w:val="span"/>
                <w:rFonts w:ascii="Open Sans" w:eastAsia="Open Sans" w:hAnsi="Open Sans" w:cs="Open Sans"/>
                <w:color w:val="050505"/>
                <w:spacing w:val="3"/>
                <w:sz w:val="20"/>
                <w:szCs w:val="20"/>
                <w:bdr w:val="none" w:sz="0" w:space="0" w:color="auto"/>
                <w:vertAlign w:val="baseline"/>
              </w:rPr>
              <w:t>Assisted in policy verification and validation for complex claims cases.</w:t>
            </w:r>
          </w:p>
          <w:p>
            <w:pPr>
              <w:pStyle w:val="skn-mlo7ulli"/>
              <w:numPr>
                <w:ilvl w:val="0"/>
                <w:numId w:val="3"/>
              </w:numPr>
              <w:spacing w:after="100"/>
              <w:ind w:left="440" w:right="0" w:hanging="332"/>
              <w:rPr>
                <w:rStyle w:val="span"/>
                <w:rFonts w:ascii="Open Sans" w:eastAsia="Open Sans" w:hAnsi="Open Sans" w:cs="Open Sans"/>
                <w:color w:val="050505"/>
                <w:spacing w:val="3"/>
                <w:sz w:val="20"/>
                <w:szCs w:val="20"/>
                <w:bdr w:val="none" w:sz="0" w:space="0" w:color="auto"/>
                <w:vertAlign w:val="baseline"/>
              </w:rPr>
            </w:pPr>
            <w:r>
              <w:rPr>
                <w:rStyle w:val="span"/>
                <w:rFonts w:ascii="Open Sans" w:eastAsia="Open Sans" w:hAnsi="Open Sans" w:cs="Open Sans"/>
                <w:color w:val="050505"/>
                <w:spacing w:val="3"/>
                <w:sz w:val="20"/>
                <w:szCs w:val="20"/>
                <w:bdr w:val="none" w:sz="0" w:space="0" w:color="auto"/>
                <w:vertAlign w:val="baseline"/>
              </w:rPr>
              <w:t>Collaborated with auditors and team members to support periodic audits.</w:t>
            </w:r>
          </w:p>
          <w:p>
            <w:pPr>
              <w:pStyle w:val="skn-mlo7ullinth-last-child1"/>
              <w:numPr>
                <w:ilvl w:val="0"/>
                <w:numId w:val="3"/>
              </w:numPr>
              <w:pBdr>
                <w:left w:val="none" w:sz="0" w:space="7" w:color="auto"/>
              </w:pBdr>
              <w:spacing w:after="0"/>
              <w:ind w:left="440" w:right="0" w:hanging="332"/>
              <w:rPr>
                <w:rStyle w:val="span"/>
                <w:rFonts w:ascii="Open Sans" w:eastAsia="Open Sans" w:hAnsi="Open Sans" w:cs="Open Sans"/>
                <w:color w:val="050505"/>
                <w:spacing w:val="3"/>
                <w:sz w:val="20"/>
                <w:szCs w:val="20"/>
                <w:bdr w:val="none" w:sz="0" w:space="0" w:color="auto"/>
                <w:vertAlign w:val="baseline"/>
              </w:rPr>
            </w:pPr>
            <w:r>
              <w:rPr>
                <w:rStyle w:val="span"/>
                <w:rFonts w:ascii="Open Sans" w:eastAsia="Open Sans" w:hAnsi="Open Sans" w:cs="Open Sans"/>
                <w:color w:val="050505"/>
                <w:spacing w:val="3"/>
                <w:sz w:val="20"/>
                <w:szCs w:val="20"/>
                <w:bdr w:val="none" w:sz="0" w:space="0" w:color="auto"/>
                <w:vertAlign w:val="baseline"/>
              </w:rPr>
              <w:t>Prepared performance reports on claim settlement rates and delays for analysis.</w:t>
            </w:r>
          </w:p>
          <w:p>
            <w:pPr>
              <w:pStyle w:val="section-spacing-div"/>
              <w:pBdr>
                <w:top w:val="none" w:sz="0" w:space="0" w:color="auto"/>
                <w:left w:val="none" w:sz="0" w:space="0" w:color="auto"/>
                <w:bottom w:val="none" w:sz="0" w:space="0" w:color="auto"/>
                <w:right w:val="none" w:sz="0" w:space="0" w:color="auto"/>
              </w:pBdr>
              <w:spacing w:before="480" w:after="0"/>
              <w:ind w:left="0" w:right="0"/>
              <w:rPr>
                <w:rStyle w:val="container3"/>
                <w:rFonts w:ascii="Open Sans" w:eastAsia="Open Sans" w:hAnsi="Open Sans" w:cs="Open Sans"/>
                <w:color w:val="050505"/>
                <w:sz w:val="2"/>
                <w:szCs w:val="2"/>
                <w:bdr w:val="none" w:sz="0" w:space="0" w:color="auto"/>
                <w:vertAlign w:val="baseline"/>
              </w:rPr>
            </w:pPr>
            <w:r>
              <w:rPr>
                <w:rStyle w:val="container3"/>
                <w:rFonts w:ascii="Open Sans" w:eastAsia="Open Sans" w:hAnsi="Open Sans" w:cs="Open Sans"/>
                <w:color w:val="050505"/>
                <w:bdr w:val="none" w:sz="0" w:space="0" w:color="auto"/>
                <w:vertAlign w:val="baseline"/>
              </w:rPr>
              <w:t> </w:t>
            </w:r>
          </w:p>
          <w:tbl>
            <w:tblPr>
              <w:tblStyle w:val="heading"/>
              <w:tblW w:w="11360" w:type="dxa"/>
              <w:tblCellSpacing w:w="0" w:type="dxa"/>
              <w:tblBorders>
                <w:bottom w:val="single" w:sz="8" w:space="0" w:color="61C1B1"/>
              </w:tblBorders>
              <w:tblLayout w:type="fixed"/>
              <w:tblCellMar>
                <w:top w:w="0" w:type="dxa"/>
                <w:left w:w="0" w:type="dxa"/>
                <w:bottom w:w="0" w:type="dxa"/>
                <w:right w:w="0" w:type="dxa"/>
              </w:tblCellMar>
              <w:tblLook w:val="05E0"/>
            </w:tblPr>
            <w:tblGrid>
              <w:gridCol w:w="11360"/>
            </w:tblGrid>
            <w:tr>
              <w:tblPrEx>
                <w:tblW w:w="11360" w:type="dxa"/>
                <w:tblCellSpacing w:w="0" w:type="dxa"/>
                <w:tblBorders>
                  <w:bottom w:val="single" w:sz="8" w:space="0" w:color="61C1B1"/>
                </w:tblBorders>
                <w:tblLayout w:type="fixed"/>
                <w:tblCellMar>
                  <w:top w:w="0" w:type="dxa"/>
                  <w:left w:w="0" w:type="dxa"/>
                  <w:bottom w:w="0" w:type="dxa"/>
                  <w:right w:w="0" w:type="dxa"/>
                </w:tblCellMar>
                <w:tblLook w:val="05E0"/>
              </w:tblPrEx>
              <w:trPr>
                <w:tblCellSpacing w:w="0" w:type="dxa"/>
              </w:trPr>
              <w:tc>
                <w:tcPr>
                  <w:tcW w:w="360" w:type="dxa"/>
                  <w:tcMar>
                    <w:top w:w="0" w:type="dxa"/>
                    <w:left w:w="0" w:type="dxa"/>
                    <w:bottom w:w="0" w:type="dxa"/>
                    <w:right w:w="0" w:type="dxa"/>
                  </w:tcMar>
                  <w:vAlign w:val="bottom"/>
                  <w:hideMark/>
                </w:tcPr>
                <w:p>
                  <w:pPr>
                    <w:pStyle w:val="skn-mlo7txt-bold"/>
                    <w:pBdr>
                      <w:top w:val="none" w:sz="0" w:space="0" w:color="auto"/>
                      <w:left w:val="none" w:sz="0" w:space="0" w:color="auto"/>
                      <w:bottom w:val="none" w:sz="0" w:space="1" w:color="auto"/>
                      <w:right w:val="none" w:sz="0" w:space="0" w:color="auto"/>
                    </w:pBdr>
                    <w:spacing w:before="0" w:after="0" w:line="260" w:lineRule="atLeast"/>
                    <w:ind w:left="0" w:right="0"/>
                    <w:rPr>
                      <w:rStyle w:val="sectiontitle-wrapper"/>
                      <w:rFonts w:ascii="CustomRaleway Bold" w:eastAsia="CustomRaleway Bold" w:hAnsi="CustomRaleway Bold" w:cs="CustomRaleway Bold"/>
                      <w:b/>
                      <w:bCs/>
                      <w:color w:val="050505"/>
                      <w:spacing w:val="40"/>
                      <w:bdr w:val="none" w:sz="0" w:space="0" w:color="auto"/>
                      <w:vertAlign w:val="baseline"/>
                    </w:rPr>
                  </w:pPr>
                  <w:r>
                    <w:rPr>
                      <w:rStyle w:val="sectiontitle-wrapper"/>
                      <w:rFonts w:ascii="CustomRaleway Bold" w:eastAsia="CustomRaleway Bold" w:hAnsi="CustomRaleway Bold" w:cs="CustomRaleway Bold"/>
                      <w:b/>
                      <w:bCs/>
                      <w:color w:val="050505"/>
                      <w:spacing w:val="40"/>
                      <w:bdr w:val="none" w:sz="0" w:space="0" w:color="auto"/>
                      <w:vertAlign w:val="baseline"/>
                    </w:rPr>
                    <w:t>Education</w:t>
                  </w:r>
                </w:p>
              </w:tc>
            </w:tr>
          </w:tbl>
          <w:p>
            <w:pPr>
              <w:pStyle w:val="skn-mlo7heading-gap"/>
              <w:pBdr>
                <w:top w:val="none" w:sz="0" w:space="0" w:color="auto"/>
                <w:left w:val="none" w:sz="0" w:space="0" w:color="auto"/>
                <w:bottom w:val="none" w:sz="0" w:space="0" w:color="auto"/>
                <w:right w:val="none" w:sz="0" w:space="0" w:color="auto"/>
              </w:pBdr>
              <w:spacing w:before="0" w:after="0"/>
              <w:ind w:left="0" w:right="0"/>
              <w:rPr>
                <w:rStyle w:val="container3"/>
                <w:rFonts w:ascii="Open Sans" w:eastAsia="Open Sans" w:hAnsi="Open Sans" w:cs="Open Sans"/>
                <w:color w:val="050505"/>
                <w:sz w:val="20"/>
                <w:szCs w:val="20"/>
                <w:bdr w:val="none" w:sz="0" w:space="0" w:color="auto"/>
                <w:vertAlign w:val="baseline"/>
              </w:rPr>
            </w:pPr>
            <w:r>
              <w:rPr>
                <w:rStyle w:val="container3"/>
                <w:rFonts w:ascii="Open Sans" w:eastAsia="Open Sans" w:hAnsi="Open Sans" w:cs="Open Sans"/>
                <w:color w:val="050505"/>
                <w:sz w:val="20"/>
                <w:szCs w:val="20"/>
                <w:bdr w:val="none" w:sz="0" w:space="0" w:color="auto"/>
                <w:vertAlign w:val="baseline"/>
              </w:rPr>
              <w:t> </w:t>
            </w:r>
          </w:p>
          <w:p>
            <w:pPr>
              <w:pStyle w:val="skn-mlo7firstparagraphpara-spacing"/>
              <w:pBdr>
                <w:top w:val="none" w:sz="0" w:space="0" w:color="auto"/>
                <w:left w:val="none" w:sz="0" w:space="0" w:color="auto"/>
                <w:bottom w:val="none" w:sz="0" w:space="0" w:color="auto"/>
                <w:right w:val="none" w:sz="0" w:space="0" w:color="auto"/>
              </w:pBdr>
              <w:spacing w:before="0" w:after="0" w:line="300" w:lineRule="atLeast"/>
              <w:ind w:left="0" w:right="0"/>
              <w:rPr>
                <w:rStyle w:val="container3"/>
                <w:rFonts w:ascii="Open Sans" w:eastAsia="Open Sans" w:hAnsi="Open Sans" w:cs="Open Sans"/>
                <w:vanish/>
                <w:color w:val="050505"/>
                <w:sz w:val="30"/>
                <w:szCs w:val="30"/>
                <w:bdr w:val="none" w:sz="0" w:space="0" w:color="auto"/>
                <w:vertAlign w:val="baseline"/>
              </w:rPr>
            </w:pPr>
            <w:r>
              <w:rPr>
                <w:rStyle w:val="container3"/>
                <w:rFonts w:ascii="Open Sans" w:eastAsia="Open Sans" w:hAnsi="Open Sans" w:cs="Open Sans"/>
                <w:vanish/>
                <w:color w:val="050505"/>
                <w:sz w:val="30"/>
                <w:szCs w:val="30"/>
                <w:bdr w:val="none" w:sz="0" w:space="0" w:color="auto"/>
                <w:vertAlign w:val="baseline"/>
              </w:rPr>
              <w:t> </w:t>
            </w:r>
          </w:p>
          <w:p>
            <w:pPr>
              <w:pStyle w:val="skn-mlo7disp-block"/>
              <w:spacing w:before="0" w:after="0"/>
              <w:ind w:left="0" w:right="0"/>
              <w:rPr>
                <w:rStyle w:val="container3"/>
                <w:rFonts w:ascii="Open Sans" w:eastAsia="Open Sans" w:hAnsi="Open Sans" w:cs="Open Sans"/>
                <w:color w:val="050505"/>
                <w:sz w:val="20"/>
                <w:szCs w:val="20"/>
                <w:bdr w:val="none" w:sz="0" w:space="0" w:color="auto"/>
                <w:vertAlign w:val="baseline"/>
              </w:rPr>
            </w:pPr>
            <w:r>
              <w:rPr>
                <w:rStyle w:val="skn-mlo7let-spac"/>
                <w:rFonts w:ascii="Open Sans" w:eastAsia="Open Sans" w:hAnsi="Open Sans" w:cs="Open Sans"/>
                <w:b/>
                <w:bCs/>
                <w:caps/>
                <w:color w:val="050505"/>
                <w:sz w:val="20"/>
                <w:szCs w:val="20"/>
              </w:rPr>
              <w:t>10th Standard</w:t>
            </w:r>
            <w:r>
              <w:rPr>
                <w:rStyle w:val="skn-mlo7txt-boldCharacter"/>
                <w:rFonts w:ascii="Open Sans" w:eastAsia="Open Sans" w:hAnsi="Open Sans" w:cs="Open Sans"/>
                <w:b/>
                <w:bCs/>
                <w:caps/>
                <w:color w:val="050505"/>
                <w:sz w:val="20"/>
                <w:szCs w:val="20"/>
              </w:rPr>
              <w:t xml:space="preserve"> </w:t>
            </w:r>
            <w:r>
              <w:rPr>
                <w:rStyle w:val="gpa-gap"/>
                <w:rFonts w:ascii="Open Sans" w:eastAsia="Open Sans" w:hAnsi="Open Sans" w:cs="Open Sans"/>
                <w:color w:val="050505"/>
              </w:rPr>
              <w:t>    </w:t>
            </w:r>
            <w:r>
              <w:rPr>
                <w:rStyle w:val="span"/>
                <w:rFonts w:ascii="Open Sans" w:eastAsia="Open Sans" w:hAnsi="Open Sans" w:cs="Open Sans"/>
                <w:color w:val="050505"/>
                <w:sz w:val="20"/>
                <w:szCs w:val="20"/>
              </w:rPr>
              <w:t xml:space="preserve"> </w:t>
            </w:r>
          </w:p>
          <w:p>
            <w:pPr>
              <w:pStyle w:val="skn-mlo7disp-block"/>
              <w:spacing w:before="0" w:after="0"/>
              <w:ind w:left="0" w:right="0"/>
              <w:rPr>
                <w:rStyle w:val="container3"/>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b/>
                <w:bCs/>
                <w:color w:val="050505"/>
                <w:sz w:val="20"/>
                <w:szCs w:val="20"/>
              </w:rPr>
              <w:t>Mar 2010</w:t>
            </w:r>
            <w:r>
              <w:rPr>
                <w:rStyle w:val="skn-mlo7txt-boldCharacter"/>
                <w:rFonts w:ascii="Open Sans" w:eastAsia="Open Sans" w:hAnsi="Open Sans" w:cs="Open Sans"/>
                <w:b/>
                <w:bCs/>
                <w:color w:val="050505"/>
                <w:sz w:val="20"/>
                <w:szCs w:val="20"/>
              </w:rPr>
              <w:t xml:space="preserve"> </w:t>
            </w:r>
            <w:r>
              <w:rPr>
                <w:rStyle w:val="span"/>
                <w:rFonts w:ascii="Open Sans" w:eastAsia="Open Sans" w:hAnsi="Open Sans" w:cs="Open Sans"/>
                <w:color w:val="050505"/>
                <w:sz w:val="20"/>
                <w:szCs w:val="20"/>
              </w:rPr>
              <w:t xml:space="preserve">| </w:t>
            </w:r>
            <w:r>
              <w:rPr>
                <w:rStyle w:val="skn-mlo7txt-caps"/>
                <w:rFonts w:ascii="Open Sans" w:eastAsia="Open Sans" w:hAnsi="Open Sans" w:cs="Open Sans"/>
                <w:caps/>
                <w:color w:val="050505"/>
                <w:sz w:val="20"/>
                <w:szCs w:val="20"/>
              </w:rPr>
              <w:t>Delhi Public School</w:t>
            </w:r>
            <w:r>
              <w:rPr>
                <w:rStyle w:val="container3"/>
                <w:rFonts w:ascii="Open Sans" w:eastAsia="Open Sans" w:hAnsi="Open Sans" w:cs="Open Sans"/>
                <w:color w:val="050505"/>
                <w:sz w:val="20"/>
                <w:szCs w:val="20"/>
                <w:bdr w:val="none" w:sz="0" w:space="0" w:color="auto"/>
                <w:vertAlign w:val="baseline"/>
              </w:rPr>
              <w:t xml:space="preserve"> </w:t>
            </w:r>
          </w:p>
          <w:p>
            <w:pPr>
              <w:pStyle w:val="skn-mlo7paragraphpara-spacing"/>
              <w:pBdr>
                <w:top w:val="none" w:sz="0" w:space="0" w:color="auto"/>
                <w:left w:val="none" w:sz="0" w:space="0" w:color="auto"/>
                <w:bottom w:val="none" w:sz="0" w:space="0" w:color="auto"/>
                <w:right w:val="none" w:sz="0" w:space="0" w:color="auto"/>
              </w:pBdr>
              <w:spacing w:before="0" w:after="0"/>
              <w:ind w:left="0" w:right="0"/>
              <w:rPr>
                <w:rStyle w:val="container3"/>
                <w:rFonts w:ascii="Open Sans" w:eastAsia="Open Sans" w:hAnsi="Open Sans" w:cs="Open Sans"/>
                <w:color w:val="050505"/>
                <w:sz w:val="30"/>
                <w:szCs w:val="30"/>
                <w:bdr w:val="none" w:sz="0" w:space="0" w:color="auto"/>
                <w:vertAlign w:val="baseline"/>
              </w:rPr>
            </w:pPr>
            <w:r>
              <w:rPr>
                <w:rStyle w:val="container3"/>
                <w:rFonts w:ascii="Open Sans" w:eastAsia="Open Sans" w:hAnsi="Open Sans" w:cs="Open Sans"/>
                <w:color w:val="050505"/>
                <w:bdr w:val="none" w:sz="0" w:space="0" w:color="auto"/>
                <w:vertAlign w:val="baseline"/>
              </w:rPr>
              <w:t> </w:t>
            </w:r>
          </w:p>
          <w:p>
            <w:pPr>
              <w:pStyle w:val="skn-mlo7disp-block"/>
              <w:spacing w:before="0" w:after="0"/>
              <w:ind w:left="0" w:right="0"/>
              <w:rPr>
                <w:rStyle w:val="container3"/>
                <w:rFonts w:ascii="Open Sans" w:eastAsia="Open Sans" w:hAnsi="Open Sans" w:cs="Open Sans"/>
                <w:color w:val="050505"/>
                <w:sz w:val="20"/>
                <w:szCs w:val="20"/>
                <w:bdr w:val="none" w:sz="0" w:space="0" w:color="auto"/>
                <w:vertAlign w:val="baseline"/>
              </w:rPr>
            </w:pPr>
            <w:r>
              <w:rPr>
                <w:rStyle w:val="skn-mlo7let-spac"/>
                <w:rFonts w:ascii="Open Sans" w:eastAsia="Open Sans" w:hAnsi="Open Sans" w:cs="Open Sans"/>
                <w:b/>
                <w:bCs/>
                <w:caps/>
                <w:color w:val="050505"/>
                <w:sz w:val="20"/>
                <w:szCs w:val="20"/>
              </w:rPr>
              <w:t>12th Standard</w:t>
            </w:r>
            <w:r>
              <w:rPr>
                <w:rStyle w:val="skn-mlo7txt-boldCharacter"/>
                <w:rFonts w:ascii="Open Sans" w:eastAsia="Open Sans" w:hAnsi="Open Sans" w:cs="Open Sans"/>
                <w:b/>
                <w:bCs/>
                <w:caps/>
                <w:color w:val="050505"/>
                <w:sz w:val="20"/>
                <w:szCs w:val="20"/>
              </w:rPr>
              <w:t xml:space="preserve"> </w:t>
            </w:r>
            <w:r>
              <w:rPr>
                <w:rStyle w:val="gpa-gap"/>
                <w:rFonts w:ascii="Open Sans" w:eastAsia="Open Sans" w:hAnsi="Open Sans" w:cs="Open Sans"/>
                <w:color w:val="050505"/>
              </w:rPr>
              <w:t>    </w:t>
            </w:r>
            <w:r>
              <w:rPr>
                <w:rStyle w:val="span"/>
                <w:rFonts w:ascii="Open Sans" w:eastAsia="Open Sans" w:hAnsi="Open Sans" w:cs="Open Sans"/>
                <w:color w:val="050505"/>
                <w:sz w:val="20"/>
                <w:szCs w:val="20"/>
              </w:rPr>
              <w:t xml:space="preserve"> </w:t>
            </w:r>
          </w:p>
          <w:p>
            <w:pPr>
              <w:pStyle w:val="skn-mlo7disp-block"/>
              <w:spacing w:before="0" w:after="0"/>
              <w:ind w:left="0" w:right="0"/>
              <w:rPr>
                <w:rStyle w:val="container3"/>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b/>
                <w:bCs/>
                <w:color w:val="050505"/>
                <w:sz w:val="20"/>
                <w:szCs w:val="20"/>
              </w:rPr>
              <w:t>Mar 2012</w:t>
            </w:r>
            <w:r>
              <w:rPr>
                <w:rStyle w:val="skn-mlo7txt-boldCharacter"/>
                <w:rFonts w:ascii="Open Sans" w:eastAsia="Open Sans" w:hAnsi="Open Sans" w:cs="Open Sans"/>
                <w:b/>
                <w:bCs/>
                <w:color w:val="050505"/>
                <w:sz w:val="20"/>
                <w:szCs w:val="20"/>
              </w:rPr>
              <w:t xml:space="preserve"> </w:t>
            </w:r>
            <w:r>
              <w:rPr>
                <w:rStyle w:val="span"/>
                <w:rFonts w:ascii="Open Sans" w:eastAsia="Open Sans" w:hAnsi="Open Sans" w:cs="Open Sans"/>
                <w:color w:val="050505"/>
                <w:sz w:val="20"/>
                <w:szCs w:val="20"/>
              </w:rPr>
              <w:t xml:space="preserve">| </w:t>
            </w:r>
            <w:r>
              <w:rPr>
                <w:rStyle w:val="skn-mlo7txt-caps"/>
                <w:rFonts w:ascii="Open Sans" w:eastAsia="Open Sans" w:hAnsi="Open Sans" w:cs="Open Sans"/>
                <w:caps/>
                <w:color w:val="050505"/>
                <w:sz w:val="20"/>
                <w:szCs w:val="20"/>
              </w:rPr>
              <w:t>National Public School</w:t>
            </w:r>
            <w:r>
              <w:rPr>
                <w:rStyle w:val="container3"/>
                <w:rFonts w:ascii="Open Sans" w:eastAsia="Open Sans" w:hAnsi="Open Sans" w:cs="Open Sans"/>
                <w:color w:val="050505"/>
                <w:sz w:val="20"/>
                <w:szCs w:val="20"/>
                <w:bdr w:val="none" w:sz="0" w:space="0" w:color="auto"/>
                <w:vertAlign w:val="baseline"/>
              </w:rPr>
              <w:t xml:space="preserve"> </w:t>
            </w:r>
          </w:p>
          <w:p>
            <w:pPr>
              <w:pStyle w:val="skn-mlo7paragraphpara-spacing"/>
              <w:pBdr>
                <w:top w:val="none" w:sz="0" w:space="0" w:color="auto"/>
                <w:left w:val="none" w:sz="0" w:space="0" w:color="auto"/>
                <w:bottom w:val="none" w:sz="0" w:space="0" w:color="auto"/>
                <w:right w:val="none" w:sz="0" w:space="0" w:color="auto"/>
              </w:pBdr>
              <w:spacing w:before="0" w:after="0"/>
              <w:ind w:left="0" w:right="0"/>
              <w:rPr>
                <w:rStyle w:val="container3"/>
                <w:rFonts w:ascii="Open Sans" w:eastAsia="Open Sans" w:hAnsi="Open Sans" w:cs="Open Sans"/>
                <w:color w:val="050505"/>
                <w:sz w:val="30"/>
                <w:szCs w:val="30"/>
                <w:bdr w:val="none" w:sz="0" w:space="0" w:color="auto"/>
                <w:vertAlign w:val="baseline"/>
              </w:rPr>
            </w:pPr>
            <w:r>
              <w:rPr>
                <w:rStyle w:val="container3"/>
                <w:rFonts w:ascii="Open Sans" w:eastAsia="Open Sans" w:hAnsi="Open Sans" w:cs="Open Sans"/>
                <w:color w:val="050505"/>
                <w:bdr w:val="none" w:sz="0" w:space="0" w:color="auto"/>
                <w:vertAlign w:val="baseline"/>
              </w:rPr>
              <w:t> </w:t>
            </w:r>
          </w:p>
          <w:p>
            <w:pPr>
              <w:pStyle w:val="skn-mlo7disp-block"/>
              <w:spacing w:before="0" w:after="0"/>
              <w:ind w:left="0" w:right="0"/>
              <w:rPr>
                <w:rStyle w:val="container3"/>
                <w:rFonts w:ascii="Open Sans" w:eastAsia="Open Sans" w:hAnsi="Open Sans" w:cs="Open Sans"/>
                <w:color w:val="050505"/>
                <w:sz w:val="20"/>
                <w:szCs w:val="20"/>
                <w:bdr w:val="none" w:sz="0" w:space="0" w:color="auto"/>
                <w:vertAlign w:val="baseline"/>
              </w:rPr>
            </w:pPr>
            <w:r>
              <w:rPr>
                <w:rStyle w:val="skn-mlo7let-spac"/>
                <w:rFonts w:ascii="Open Sans" w:eastAsia="Open Sans" w:hAnsi="Open Sans" w:cs="Open Sans"/>
                <w:b/>
                <w:bCs/>
                <w:caps/>
                <w:color w:val="050505"/>
                <w:sz w:val="20"/>
                <w:szCs w:val="20"/>
              </w:rPr>
              <w:t>Bachelor of Commerce (B.Com)</w:t>
            </w:r>
            <w:r>
              <w:rPr>
                <w:rStyle w:val="skn-mlo7txt-boldCharacter"/>
                <w:rFonts w:ascii="Open Sans" w:eastAsia="Open Sans" w:hAnsi="Open Sans" w:cs="Open Sans"/>
                <w:b/>
                <w:bCs/>
                <w:caps/>
                <w:color w:val="050505"/>
                <w:sz w:val="20"/>
                <w:szCs w:val="20"/>
              </w:rPr>
              <w:t xml:space="preserve"> </w:t>
            </w:r>
            <w:r>
              <w:rPr>
                <w:rStyle w:val="skn-mlo7let-spac"/>
                <w:rFonts w:ascii="Open Sans" w:eastAsia="Open Sans" w:hAnsi="Open Sans" w:cs="Open Sans"/>
                <w:b/>
                <w:bCs/>
                <w:caps/>
                <w:color w:val="050505"/>
                <w:sz w:val="20"/>
                <w:szCs w:val="20"/>
              </w:rPr>
              <w:t>in</w:t>
            </w:r>
            <w:r>
              <w:rPr>
                <w:rStyle w:val="skn-mlo7txt-boldCharacter"/>
                <w:rFonts w:ascii="Open Sans" w:eastAsia="Open Sans" w:hAnsi="Open Sans" w:cs="Open Sans"/>
                <w:b/>
                <w:bCs/>
                <w:caps/>
                <w:color w:val="050505"/>
                <w:sz w:val="20"/>
                <w:szCs w:val="20"/>
              </w:rPr>
              <w:t xml:space="preserve"> </w:t>
            </w:r>
            <w:r>
              <w:rPr>
                <w:rStyle w:val="skn-mlo7let-spac"/>
                <w:rFonts w:ascii="Open Sans" w:eastAsia="Open Sans" w:hAnsi="Open Sans" w:cs="Open Sans"/>
                <w:b/>
                <w:bCs/>
                <w:caps/>
                <w:color w:val="050505"/>
                <w:sz w:val="20"/>
                <w:szCs w:val="20"/>
              </w:rPr>
              <w:t>Accounting</w:t>
            </w:r>
            <w:r>
              <w:rPr>
                <w:rStyle w:val="skn-mlo7txt-boldCharacter"/>
                <w:rFonts w:ascii="Open Sans" w:eastAsia="Open Sans" w:hAnsi="Open Sans" w:cs="Open Sans"/>
                <w:b/>
                <w:bCs/>
                <w:caps/>
                <w:color w:val="050505"/>
                <w:sz w:val="20"/>
                <w:szCs w:val="20"/>
              </w:rPr>
              <w:t xml:space="preserve"> </w:t>
            </w:r>
            <w:r>
              <w:rPr>
                <w:rStyle w:val="gpa-gap"/>
                <w:rFonts w:ascii="Open Sans" w:eastAsia="Open Sans" w:hAnsi="Open Sans" w:cs="Open Sans"/>
                <w:color w:val="050505"/>
              </w:rPr>
              <w:t>    </w:t>
            </w:r>
            <w:r>
              <w:rPr>
                <w:rStyle w:val="span"/>
                <w:rFonts w:ascii="Open Sans" w:eastAsia="Open Sans" w:hAnsi="Open Sans" w:cs="Open Sans"/>
                <w:color w:val="050505"/>
                <w:sz w:val="20"/>
                <w:szCs w:val="20"/>
              </w:rPr>
              <w:t xml:space="preserve"> </w:t>
            </w:r>
          </w:p>
          <w:p>
            <w:pPr>
              <w:pStyle w:val="skn-mlo7disp-block"/>
              <w:spacing w:before="0" w:after="0"/>
              <w:ind w:left="0" w:right="0"/>
              <w:rPr>
                <w:rStyle w:val="container3"/>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b/>
                <w:bCs/>
                <w:color w:val="050505"/>
                <w:sz w:val="20"/>
                <w:szCs w:val="20"/>
              </w:rPr>
              <w:t>Apr 2015</w:t>
            </w:r>
            <w:r>
              <w:rPr>
                <w:rStyle w:val="skn-mlo7txt-boldCharacter"/>
                <w:rFonts w:ascii="Open Sans" w:eastAsia="Open Sans" w:hAnsi="Open Sans" w:cs="Open Sans"/>
                <w:b/>
                <w:bCs/>
                <w:color w:val="050505"/>
                <w:sz w:val="20"/>
                <w:szCs w:val="20"/>
              </w:rPr>
              <w:t xml:space="preserve"> </w:t>
            </w:r>
            <w:r>
              <w:rPr>
                <w:rStyle w:val="span"/>
                <w:rFonts w:ascii="Open Sans" w:eastAsia="Open Sans" w:hAnsi="Open Sans" w:cs="Open Sans"/>
                <w:color w:val="050505"/>
                <w:sz w:val="20"/>
                <w:szCs w:val="20"/>
              </w:rPr>
              <w:t xml:space="preserve">| </w:t>
            </w:r>
            <w:r>
              <w:rPr>
                <w:rStyle w:val="skn-mlo7txt-caps"/>
                <w:rFonts w:ascii="Open Sans" w:eastAsia="Open Sans" w:hAnsi="Open Sans" w:cs="Open Sans"/>
                <w:caps/>
                <w:color w:val="050505"/>
                <w:sz w:val="20"/>
                <w:szCs w:val="20"/>
              </w:rPr>
              <w:t>Christ University</w:t>
            </w:r>
            <w:r>
              <w:rPr>
                <w:rStyle w:val="container3"/>
                <w:rFonts w:ascii="Open Sans" w:eastAsia="Open Sans" w:hAnsi="Open Sans" w:cs="Open Sans"/>
                <w:color w:val="050505"/>
                <w:sz w:val="20"/>
                <w:szCs w:val="20"/>
                <w:bdr w:val="none" w:sz="0" w:space="0" w:color="auto"/>
                <w:vertAlign w:val="baseline"/>
              </w:rPr>
              <w:t xml:space="preserve"> </w:t>
            </w:r>
          </w:p>
          <w:p>
            <w:pPr>
              <w:pStyle w:val="container3Paragraph"/>
              <w:pBdr>
                <w:top w:val="none" w:sz="0" w:space="0" w:color="auto"/>
                <w:left w:val="none" w:sz="0" w:space="0" w:color="auto"/>
                <w:bottom w:val="none" w:sz="0" w:space="0" w:color="auto"/>
                <w:right w:val="none" w:sz="0" w:space="0" w:color="auto"/>
              </w:pBdr>
              <w:spacing w:line="20" w:lineRule="atLeast"/>
              <w:ind w:left="0" w:right="0"/>
              <w:textAlignment w:val="auto"/>
              <w:rPr>
                <w:rStyle w:val="container3"/>
                <w:rFonts w:ascii="Open Sans" w:eastAsia="Open Sans" w:hAnsi="Open Sans" w:cs="Open Sans"/>
                <w:color w:val="050505"/>
                <w:sz w:val="2"/>
                <w:szCs w:val="2"/>
                <w:bdr w:val="none" w:sz="0" w:space="0" w:color="auto"/>
                <w:vertAlign w:val="baseline"/>
              </w:rPr>
            </w:pPr>
          </w:p>
        </w:tc>
        <w:tc>
          <w:tcPr>
            <w:tcW w:w="440" w:type="dxa"/>
            <w:tcMar>
              <w:top w:w="0" w:type="dxa"/>
              <w:left w:w="0" w:type="dxa"/>
              <w:bottom w:w="0" w:type="dxa"/>
              <w:right w:w="0" w:type="dxa"/>
            </w:tcMar>
            <w:vAlign w:val="bottom"/>
            <w:hideMark/>
          </w:tcPr>
          <w:p>
            <w:pPr>
              <w:pStyle w:val="container3Paragraph"/>
              <w:pBdr>
                <w:top w:val="none" w:sz="0" w:space="0" w:color="auto"/>
                <w:left w:val="none" w:sz="0" w:space="0" w:color="auto"/>
                <w:bottom w:val="none" w:sz="0" w:space="0" w:color="auto"/>
                <w:right w:val="none" w:sz="0" w:space="0" w:color="auto"/>
              </w:pBdr>
              <w:spacing w:line="20" w:lineRule="atLeast"/>
              <w:ind w:left="0" w:right="0"/>
              <w:textAlignment w:val="auto"/>
              <w:rPr>
                <w:rStyle w:val="container3"/>
                <w:rFonts w:ascii="Open Sans" w:eastAsia="Open Sans" w:hAnsi="Open Sans" w:cs="Open Sans"/>
                <w:color w:val="050505"/>
                <w:sz w:val="2"/>
                <w:szCs w:val="2"/>
                <w:bdr w:val="none" w:sz="0" w:space="0" w:color="auto"/>
                <w:vertAlign w:val="baseline"/>
              </w:rPr>
            </w:pPr>
          </w:p>
        </w:tc>
      </w:tr>
    </w:tbl>
    <w:p>
      <w:pPr>
        <w:rPr>
          <w:vanish/>
        </w:rPr>
      </w:pPr>
    </w:p>
    <w:tbl>
      <w:tblPr>
        <w:tblStyle w:val="parentcontainer5"/>
        <w:tblW w:w="0" w:type="auto"/>
        <w:tblCellSpacing w:w="0" w:type="dxa"/>
        <w:tblLayout w:type="fixed"/>
        <w:tblCellMar>
          <w:top w:w="0" w:type="dxa"/>
          <w:left w:w="0" w:type="dxa"/>
          <w:bottom w:w="0" w:type="dxa"/>
          <w:right w:w="0" w:type="dxa"/>
        </w:tblCellMar>
        <w:tblLook w:val="05E0"/>
      </w:tblPr>
      <w:tblGrid>
        <w:gridCol w:w="440"/>
        <w:gridCol w:w="11360"/>
        <w:gridCol w:w="44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440" w:type="dxa"/>
            <w:noWrap w:val="0"/>
            <w:tcMar>
              <w:top w:w="0" w:type="dxa"/>
              <w:left w:w="0" w:type="dxa"/>
              <w:bottom w:w="0" w:type="dxa"/>
              <w:right w:w="0" w:type="dxa"/>
            </w:tcMar>
            <w:vAlign w:val="top"/>
            <w:hideMark/>
          </w:tcPr>
          <w:p>
            <w:pPr>
              <w:rPr>
                <w:rFonts w:ascii="Open Sans" w:eastAsia="Open Sans" w:hAnsi="Open Sans" w:cs="Open Sans"/>
                <w:color w:val="050505"/>
                <w:sz w:val="20"/>
                <w:szCs w:val="20"/>
                <w:bdr w:val="none" w:sz="0" w:space="0" w:color="auto"/>
                <w:vertAlign w:val="baseline"/>
              </w:rPr>
            </w:pPr>
          </w:p>
        </w:tc>
        <w:tc>
          <w:tcPr>
            <w:tcW w:w="11360" w:type="dxa"/>
            <w:noWrap w:val="0"/>
            <w:tcMar>
              <w:top w:w="0" w:type="dxa"/>
              <w:left w:w="0" w:type="dxa"/>
              <w:bottom w:w="0" w:type="dxa"/>
              <w:right w:w="0" w:type="dxa"/>
            </w:tcMar>
            <w:vAlign w:val="top"/>
            <w:hideMark/>
          </w:tcPr>
          <w:p>
            <w:pPr>
              <w:pStyle w:val="section-spacing-div"/>
              <w:pBdr>
                <w:top w:val="none" w:sz="0" w:space="0" w:color="auto"/>
                <w:left w:val="none" w:sz="0" w:space="0" w:color="auto"/>
                <w:bottom w:val="none" w:sz="0" w:space="0" w:color="auto"/>
                <w:right w:val="none" w:sz="0" w:space="0" w:color="auto"/>
              </w:pBdr>
              <w:spacing w:before="480" w:after="0"/>
              <w:ind w:left="0" w:right="0"/>
              <w:rPr>
                <w:rStyle w:val="container6"/>
                <w:rFonts w:ascii="Open Sans" w:eastAsia="Open Sans" w:hAnsi="Open Sans" w:cs="Open Sans"/>
                <w:color w:val="050505"/>
                <w:sz w:val="2"/>
                <w:szCs w:val="2"/>
                <w:bdr w:val="none" w:sz="0" w:space="0" w:color="auto"/>
                <w:vertAlign w:val="baseline"/>
              </w:rPr>
            </w:pPr>
            <w:r>
              <w:rPr>
                <w:rStyle w:val="container6"/>
                <w:rFonts w:ascii="Open Sans" w:eastAsia="Open Sans" w:hAnsi="Open Sans" w:cs="Open Sans"/>
                <w:color w:val="050505"/>
                <w:bdr w:val="none" w:sz="0" w:space="0" w:color="auto"/>
                <w:vertAlign w:val="baseline"/>
              </w:rPr>
              <w:t> </w:t>
            </w:r>
          </w:p>
          <w:tbl>
            <w:tblPr>
              <w:tblStyle w:val="heading"/>
              <w:tblW w:w="11360" w:type="dxa"/>
              <w:tblCellSpacing w:w="0" w:type="dxa"/>
              <w:tblBorders>
                <w:bottom w:val="single" w:sz="8" w:space="0" w:color="61C1B1"/>
              </w:tblBorders>
              <w:tblLayout w:type="fixed"/>
              <w:tblCellMar>
                <w:top w:w="0" w:type="dxa"/>
                <w:left w:w="0" w:type="dxa"/>
                <w:bottom w:w="0" w:type="dxa"/>
                <w:right w:w="0" w:type="dxa"/>
              </w:tblCellMar>
              <w:tblLook w:val="05E0"/>
            </w:tblPr>
            <w:tblGrid>
              <w:gridCol w:w="11360"/>
            </w:tblGrid>
            <w:tr>
              <w:tblPrEx>
                <w:tblW w:w="11360" w:type="dxa"/>
                <w:tblCellSpacing w:w="0" w:type="dxa"/>
                <w:tblBorders>
                  <w:bottom w:val="single" w:sz="8" w:space="0" w:color="61C1B1"/>
                </w:tblBorders>
                <w:tblLayout w:type="fixed"/>
                <w:tblCellMar>
                  <w:top w:w="0" w:type="dxa"/>
                  <w:left w:w="0" w:type="dxa"/>
                  <w:bottom w:w="0" w:type="dxa"/>
                  <w:right w:w="0" w:type="dxa"/>
                </w:tblCellMar>
                <w:tblLook w:val="05E0"/>
              </w:tblPrEx>
              <w:trPr>
                <w:tblCellSpacing w:w="0" w:type="dxa"/>
              </w:trPr>
              <w:tc>
                <w:tcPr>
                  <w:tcW w:w="360" w:type="dxa"/>
                  <w:tcMar>
                    <w:top w:w="0" w:type="dxa"/>
                    <w:left w:w="0" w:type="dxa"/>
                    <w:bottom w:w="0" w:type="dxa"/>
                    <w:right w:w="0" w:type="dxa"/>
                  </w:tcMar>
                  <w:vAlign w:val="bottom"/>
                  <w:hideMark/>
                </w:tcPr>
                <w:p>
                  <w:pPr>
                    <w:pStyle w:val="skn-mlo7txt-bold"/>
                    <w:pBdr>
                      <w:top w:val="none" w:sz="0" w:space="0" w:color="auto"/>
                      <w:left w:val="none" w:sz="0" w:space="0" w:color="auto"/>
                      <w:bottom w:val="none" w:sz="0" w:space="1" w:color="auto"/>
                      <w:right w:val="none" w:sz="0" w:space="0" w:color="auto"/>
                    </w:pBdr>
                    <w:spacing w:before="0" w:after="0" w:line="260" w:lineRule="atLeast"/>
                    <w:ind w:left="0" w:right="0"/>
                    <w:rPr>
                      <w:rStyle w:val="sectiontitle-wrapper"/>
                      <w:rFonts w:ascii="CustomRaleway Bold" w:eastAsia="CustomRaleway Bold" w:hAnsi="CustomRaleway Bold" w:cs="CustomRaleway Bold"/>
                      <w:b/>
                      <w:bCs/>
                      <w:color w:val="050505"/>
                      <w:spacing w:val="40"/>
                      <w:bdr w:val="none" w:sz="0" w:space="0" w:color="auto"/>
                      <w:vertAlign w:val="baseline"/>
                    </w:rPr>
                  </w:pPr>
                  <w:r>
                    <w:rPr>
                      <w:rStyle w:val="sectiontitle-wrapper"/>
                      <w:rFonts w:ascii="CustomRaleway Bold" w:eastAsia="CustomRaleway Bold" w:hAnsi="CustomRaleway Bold" w:cs="CustomRaleway Bold"/>
                      <w:b/>
                      <w:bCs/>
                      <w:color w:val="050505"/>
                      <w:spacing w:val="40"/>
                      <w:bdr w:val="none" w:sz="0" w:space="0" w:color="auto"/>
                      <w:vertAlign w:val="baseline"/>
                    </w:rPr>
                    <w:t>Certifications</w:t>
                  </w:r>
                </w:p>
              </w:tc>
            </w:tr>
          </w:tbl>
          <w:p>
            <w:pPr>
              <w:pStyle w:val="skn-mlo7heading-gap"/>
              <w:pBdr>
                <w:top w:val="none" w:sz="0" w:space="0" w:color="auto"/>
                <w:left w:val="none" w:sz="0" w:space="0" w:color="auto"/>
                <w:bottom w:val="none" w:sz="0" w:space="0" w:color="auto"/>
                <w:right w:val="none" w:sz="0" w:space="0" w:color="auto"/>
              </w:pBdr>
              <w:spacing w:before="0" w:after="0"/>
              <w:ind w:left="0" w:right="0"/>
              <w:rPr>
                <w:rStyle w:val="container6"/>
                <w:rFonts w:ascii="Open Sans" w:eastAsia="Open Sans" w:hAnsi="Open Sans" w:cs="Open Sans"/>
                <w:color w:val="050505"/>
                <w:sz w:val="20"/>
                <w:szCs w:val="20"/>
                <w:bdr w:val="none" w:sz="0" w:space="0" w:color="auto"/>
                <w:vertAlign w:val="baseline"/>
              </w:rPr>
            </w:pPr>
            <w:r>
              <w:rPr>
                <w:rStyle w:val="container6"/>
                <w:rFonts w:ascii="Open Sans" w:eastAsia="Open Sans" w:hAnsi="Open Sans" w:cs="Open Sans"/>
                <w:color w:val="050505"/>
                <w:sz w:val="20"/>
                <w:szCs w:val="20"/>
                <w:bdr w:val="none" w:sz="0" w:space="0" w:color="auto"/>
                <w:vertAlign w:val="baseline"/>
              </w:rPr>
              <w:t> </w:t>
            </w:r>
          </w:p>
          <w:tbl>
            <w:tblPr>
              <w:tblW w:w="11360" w:type="dxa"/>
              <w:jc w:val="left"/>
              <w:tblInd w:w="0" w:type="dxa"/>
              <w:tblLayout w:type="fixed"/>
              <w:tblCellMar>
                <w:left w:w="108" w:type="dxa"/>
                <w:right w:w="108" w:type="dxa"/>
              </w:tblCellMar>
            </w:tblPr>
            <w:tblGrid>
              <w:gridCol w:w="5680"/>
              <w:gridCol w:w="5680"/>
            </w:tblGrid>
            <w:tr>
              <w:tblPrEx>
                <w:tblW w:w="11360" w:type="dxa"/>
                <w:jc w:val="left"/>
                <w:tblInd w:w="0" w:type="dxa"/>
                <w:tblLayout w:type="fixed"/>
                <w:tblCellMar>
                  <w:left w:w="108" w:type="dxa"/>
                  <w:right w:w="108" w:type="dxa"/>
                </w:tblCellMar>
              </w:tblPrEx>
              <w:trPr>
                <w:jc w:val="left"/>
              </w:trPr>
              <w:tc>
                <w:tcPr>
                  <w:tcW w:w="5680" w:type="dxa"/>
                  <w:tcMar>
                    <w:left w:w="0" w:type="dxa"/>
                  </w:tcMar>
                </w:tcPr>
                <w:p>
                  <w:pPr>
                    <w:pStyle w:val="p"/>
                    <w:numPr>
                      <w:ilvl w:val="0"/>
                      <w:numId w:val="4"/>
                    </w:numPr>
                    <w:spacing w:before="0" w:after="140"/>
                    <w:ind w:left="460" w:right="0" w:hanging="340"/>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IRDAI Certified Claims Professional</w:t>
                  </w:r>
                </w:p>
              </w:tc>
              <w:tc>
                <w:tcPr>
                  <w:tcW w:w="5680" w:type="dxa"/>
                  <w:tcMar>
                    <w:left w:w="0" w:type="dxa"/>
                  </w:tcMar>
                </w:tcPr>
                <w:p>
                  <w:pPr>
                    <w:pStyle w:val="p"/>
                    <w:numPr>
                      <w:ilvl w:val="0"/>
                      <w:numId w:val="4"/>
                    </w:numPr>
                    <w:spacing w:before="0" w:after="140"/>
                    <w:ind w:left="460" w:right="0" w:hanging="340"/>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NIIT Certificate in Insurance Operations</w:t>
                  </w:r>
                </w:p>
              </w:tc>
            </w:tr>
            <w:tr>
              <w:tblPrEx>
                <w:tblW w:w="11360" w:type="dxa"/>
                <w:jc w:val="left"/>
                <w:tblInd w:w="0" w:type="dxa"/>
                <w:tblLayout w:type="fixed"/>
                <w:tblCellMar>
                  <w:left w:w="108" w:type="dxa"/>
                  <w:right w:w="108" w:type="dxa"/>
                </w:tblCellMar>
              </w:tblPrEx>
              <w:trPr>
                <w:jc w:val="left"/>
              </w:trPr>
              <w:tc>
                <w:tcPr>
                  <w:tcW w:w="5680" w:type="dxa"/>
                  <w:tcMar>
                    <w:left w:w="0" w:type="dxa"/>
                  </w:tcMar>
                </w:tcPr>
                <w:p>
                  <w:pPr>
                    <w:pStyle w:val="p"/>
                    <w:numPr>
                      <w:ilvl w:val="0"/>
                      <w:numId w:val="4"/>
                    </w:numPr>
                    <w:spacing w:before="0" w:after="140"/>
                    <w:ind w:left="460" w:right="0" w:hanging="340"/>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Certified Claims Professional, IRDAI</w:t>
                  </w:r>
                </w:p>
              </w:tc>
              <w:tc>
                <w:tcPr>
                  <w:tcW w:w="5680" w:type="dxa"/>
                  <w:tcMar>
                    <w:left w:w="0" w:type="dxa"/>
                  </w:tcMar>
                </w:tcPr>
                <w:p>
                  <w:pPr>
                    <w:pStyle w:val="p"/>
                    <w:numPr>
                      <w:ilvl w:val="0"/>
                      <w:numId w:val="4"/>
                    </w:numPr>
                    <w:spacing w:before="0" w:after="0"/>
                    <w:ind w:left="460" w:right="0" w:hanging="340"/>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Certificate in Insurance Operations, NIIT</w:t>
                  </w:r>
                </w:p>
              </w:tc>
            </w:tr>
          </w:tbl>
          <w:p/>
        </w:tc>
        <w:tc>
          <w:tcPr>
            <w:tcW w:w="440" w:type="dxa"/>
            <w:tcMar>
              <w:top w:w="0" w:type="dxa"/>
              <w:left w:w="0" w:type="dxa"/>
              <w:bottom w:w="0" w:type="dxa"/>
              <w:right w:w="0" w:type="dxa"/>
            </w:tcMar>
            <w:vAlign w:val="bottom"/>
            <w:hideMark/>
          </w:tcPr>
          <w:p>
            <w:pPr>
              <w:pStyle w:val="gap-cellParagraph"/>
              <w:pBdr>
                <w:top w:val="none" w:sz="0" w:space="0" w:color="auto"/>
                <w:left w:val="none" w:sz="0" w:space="0" w:color="auto"/>
                <w:bottom w:val="none" w:sz="0" w:space="0" w:color="auto"/>
                <w:right w:val="none" w:sz="0" w:space="0" w:color="auto"/>
              </w:pBdr>
              <w:ind w:left="0" w:right="0"/>
              <w:textAlignment w:val="auto"/>
              <w:rPr>
                <w:rStyle w:val="gap-cell"/>
                <w:rFonts w:ascii="Open Sans" w:eastAsia="Open Sans" w:hAnsi="Open Sans" w:cs="Open Sans"/>
                <w:color w:val="050505"/>
                <w:sz w:val="20"/>
                <w:szCs w:val="20"/>
                <w:bdr w:val="none" w:sz="0" w:space="0" w:color="auto"/>
                <w:vertAlign w:val="baseline"/>
              </w:rPr>
            </w:pPr>
          </w:p>
        </w:tc>
      </w:tr>
    </w:tbl>
    <w:p>
      <w:pPr>
        <w:rPr>
          <w:vanish/>
        </w:rPr>
      </w:pPr>
    </w:p>
    <w:tbl>
      <w:tblPr>
        <w:tblStyle w:val="parentcontainer4"/>
        <w:tblW w:w="0" w:type="auto"/>
        <w:tblCellSpacing w:w="0" w:type="dxa"/>
        <w:tblLayout w:type="fixed"/>
        <w:tblCellMar>
          <w:top w:w="0" w:type="dxa"/>
          <w:left w:w="0" w:type="dxa"/>
          <w:bottom w:w="0" w:type="dxa"/>
          <w:right w:w="0" w:type="dxa"/>
        </w:tblCellMar>
        <w:tblLook w:val="05E0"/>
      </w:tblPr>
      <w:tblGrid>
        <w:gridCol w:w="440"/>
        <w:gridCol w:w="11360"/>
        <w:gridCol w:w="44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440" w:type="dxa"/>
            <w:noWrap w:val="0"/>
            <w:tcMar>
              <w:top w:w="0" w:type="dxa"/>
              <w:left w:w="0" w:type="dxa"/>
              <w:bottom w:w="0" w:type="dxa"/>
              <w:right w:w="0" w:type="dxa"/>
            </w:tcMar>
            <w:vAlign w:val="top"/>
            <w:hideMark/>
          </w:tcPr>
          <w:p>
            <w:pPr>
              <w:rPr>
                <w:rFonts w:ascii="Open Sans" w:eastAsia="Open Sans" w:hAnsi="Open Sans" w:cs="Open Sans"/>
                <w:color w:val="050505"/>
                <w:sz w:val="20"/>
                <w:szCs w:val="20"/>
                <w:bdr w:val="none" w:sz="0" w:space="0" w:color="auto"/>
                <w:vertAlign w:val="baseline"/>
              </w:rPr>
            </w:pPr>
          </w:p>
        </w:tc>
        <w:tc>
          <w:tcPr>
            <w:tcW w:w="11360" w:type="dxa"/>
            <w:noWrap w:val="0"/>
            <w:tcMar>
              <w:top w:w="0" w:type="dxa"/>
              <w:left w:w="0" w:type="dxa"/>
              <w:bottom w:w="0" w:type="dxa"/>
              <w:right w:w="0" w:type="dxa"/>
            </w:tcMar>
            <w:vAlign w:val="top"/>
            <w:hideMark/>
          </w:tcPr>
          <w:p>
            <w:pPr>
              <w:pStyle w:val="section-spacing-div"/>
              <w:pBdr>
                <w:top w:val="none" w:sz="0" w:space="0" w:color="auto"/>
                <w:left w:val="none" w:sz="0" w:space="0" w:color="auto"/>
                <w:bottom w:val="none" w:sz="0" w:space="0" w:color="auto"/>
                <w:right w:val="none" w:sz="0" w:space="0" w:color="auto"/>
              </w:pBdr>
              <w:spacing w:before="480" w:after="0"/>
              <w:ind w:left="0" w:right="0"/>
              <w:rPr>
                <w:rStyle w:val="container5"/>
                <w:rFonts w:ascii="Open Sans" w:eastAsia="Open Sans" w:hAnsi="Open Sans" w:cs="Open Sans"/>
                <w:color w:val="050505"/>
                <w:sz w:val="2"/>
                <w:szCs w:val="2"/>
                <w:bdr w:val="none" w:sz="0" w:space="0" w:color="auto"/>
                <w:vertAlign w:val="baseline"/>
              </w:rPr>
            </w:pPr>
            <w:r>
              <w:rPr>
                <w:rStyle w:val="container5"/>
                <w:rFonts w:ascii="Open Sans" w:eastAsia="Open Sans" w:hAnsi="Open Sans" w:cs="Open Sans"/>
                <w:color w:val="050505"/>
                <w:bdr w:val="none" w:sz="0" w:space="0" w:color="auto"/>
                <w:vertAlign w:val="baseline"/>
              </w:rPr>
              <w:t> </w:t>
            </w:r>
          </w:p>
          <w:tbl>
            <w:tblPr>
              <w:tblStyle w:val="heading"/>
              <w:tblW w:w="11360" w:type="dxa"/>
              <w:tblCellSpacing w:w="0" w:type="dxa"/>
              <w:tblBorders>
                <w:bottom w:val="single" w:sz="8" w:space="0" w:color="61C1B1"/>
              </w:tblBorders>
              <w:tblLayout w:type="fixed"/>
              <w:tblCellMar>
                <w:top w:w="0" w:type="dxa"/>
                <w:left w:w="0" w:type="dxa"/>
                <w:bottom w:w="0" w:type="dxa"/>
                <w:right w:w="0" w:type="dxa"/>
              </w:tblCellMar>
              <w:tblLook w:val="05E0"/>
            </w:tblPr>
            <w:tblGrid>
              <w:gridCol w:w="11360"/>
            </w:tblGrid>
            <w:tr>
              <w:tblPrEx>
                <w:tblW w:w="11360" w:type="dxa"/>
                <w:tblCellSpacing w:w="0" w:type="dxa"/>
                <w:tblBorders>
                  <w:bottom w:val="single" w:sz="8" w:space="0" w:color="61C1B1"/>
                </w:tblBorders>
                <w:tblLayout w:type="fixed"/>
                <w:tblCellMar>
                  <w:top w:w="0" w:type="dxa"/>
                  <w:left w:w="0" w:type="dxa"/>
                  <w:bottom w:w="0" w:type="dxa"/>
                  <w:right w:w="0" w:type="dxa"/>
                </w:tblCellMar>
                <w:tblLook w:val="05E0"/>
              </w:tblPrEx>
              <w:trPr>
                <w:tblCellSpacing w:w="0" w:type="dxa"/>
              </w:trPr>
              <w:tc>
                <w:tcPr>
                  <w:tcW w:w="360" w:type="dxa"/>
                  <w:tcMar>
                    <w:top w:w="0" w:type="dxa"/>
                    <w:left w:w="0" w:type="dxa"/>
                    <w:bottom w:w="0" w:type="dxa"/>
                    <w:right w:w="0" w:type="dxa"/>
                  </w:tcMar>
                  <w:vAlign w:val="bottom"/>
                  <w:hideMark/>
                </w:tcPr>
                <w:p>
                  <w:pPr>
                    <w:pStyle w:val="skn-mlo7txt-bold"/>
                    <w:pBdr>
                      <w:top w:val="none" w:sz="0" w:space="0" w:color="auto"/>
                      <w:left w:val="none" w:sz="0" w:space="0" w:color="auto"/>
                      <w:bottom w:val="none" w:sz="0" w:space="1" w:color="auto"/>
                      <w:right w:val="none" w:sz="0" w:space="0" w:color="auto"/>
                    </w:pBdr>
                    <w:spacing w:before="0" w:after="0" w:line="260" w:lineRule="atLeast"/>
                    <w:ind w:left="0" w:right="0"/>
                    <w:rPr>
                      <w:rStyle w:val="sectiontitle-wrapper"/>
                      <w:rFonts w:ascii="CustomRaleway Bold" w:eastAsia="CustomRaleway Bold" w:hAnsi="CustomRaleway Bold" w:cs="CustomRaleway Bold"/>
                      <w:b/>
                      <w:bCs/>
                      <w:color w:val="050505"/>
                      <w:spacing w:val="40"/>
                      <w:bdr w:val="none" w:sz="0" w:space="0" w:color="auto"/>
                      <w:vertAlign w:val="baseline"/>
                    </w:rPr>
                  </w:pPr>
                  <w:r>
                    <w:rPr>
                      <w:rStyle w:val="sectiontitle-wrapper"/>
                      <w:rFonts w:ascii="CustomRaleway Bold" w:eastAsia="CustomRaleway Bold" w:hAnsi="CustomRaleway Bold" w:cs="CustomRaleway Bold"/>
                      <w:b/>
                      <w:bCs/>
                      <w:color w:val="050505"/>
                      <w:spacing w:val="40"/>
                      <w:bdr w:val="none" w:sz="0" w:space="0" w:color="auto"/>
                      <w:vertAlign w:val="baseline"/>
                    </w:rPr>
                    <w:t>Projects</w:t>
                  </w:r>
                </w:p>
              </w:tc>
            </w:tr>
          </w:tbl>
          <w:p>
            <w:pPr>
              <w:pStyle w:val="skn-mlo7heading-gap"/>
              <w:pBdr>
                <w:top w:val="none" w:sz="0" w:space="0" w:color="auto"/>
                <w:left w:val="none" w:sz="0" w:space="0" w:color="auto"/>
                <w:bottom w:val="none" w:sz="0" w:space="0" w:color="auto"/>
                <w:right w:val="none" w:sz="0" w:space="0" w:color="auto"/>
              </w:pBdr>
              <w:spacing w:before="0" w:after="0"/>
              <w:ind w:left="0" w:right="0"/>
              <w:rPr>
                <w:rStyle w:val="container5"/>
                <w:rFonts w:ascii="Open Sans" w:eastAsia="Open Sans" w:hAnsi="Open Sans" w:cs="Open Sans"/>
                <w:color w:val="050505"/>
                <w:sz w:val="20"/>
                <w:szCs w:val="20"/>
                <w:bdr w:val="none" w:sz="0" w:space="0" w:color="auto"/>
                <w:vertAlign w:val="baseline"/>
              </w:rPr>
            </w:pPr>
            <w:r>
              <w:rPr>
                <w:rStyle w:val="container5"/>
                <w:rFonts w:ascii="Open Sans" w:eastAsia="Open Sans" w:hAnsi="Open Sans" w:cs="Open Sans"/>
                <w:color w:val="050505"/>
                <w:sz w:val="20"/>
                <w:szCs w:val="20"/>
                <w:bdr w:val="none" w:sz="0" w:space="0" w:color="auto"/>
                <w:vertAlign w:val="baseline"/>
              </w:rPr>
              <w:t> </w:t>
            </w:r>
          </w:p>
          <w:p>
            <w:pPr>
              <w:pStyle w:val="skn-mlo7parentcontainer4singlecolumn"/>
              <w:pBdr>
                <w:top w:val="none" w:sz="0" w:space="0" w:color="auto"/>
                <w:left w:val="none" w:sz="0" w:space="0" w:color="auto"/>
                <w:bottom w:val="none" w:sz="0" w:space="0" w:color="auto"/>
                <w:right w:val="none" w:sz="0" w:space="0" w:color="auto"/>
              </w:pBdr>
              <w:spacing w:before="0" w:after="0"/>
              <w:ind w:left="0" w:right="0"/>
              <w:rPr>
                <w:rStyle w:val="container5"/>
                <w:rFonts w:ascii="Open Sans" w:eastAsia="Open Sans" w:hAnsi="Open Sans" w:cs="Open Sans"/>
                <w:color w:val="050505"/>
                <w:sz w:val="20"/>
                <w:szCs w:val="20"/>
                <w:bdr w:val="none" w:sz="0" w:space="0" w:color="auto"/>
                <w:vertAlign w:val="baseline"/>
              </w:rPr>
            </w:pPr>
            <w:r>
              <w:rPr>
                <w:rStyle w:val="container5"/>
                <w:rFonts w:ascii="Open Sans" w:eastAsia="Open Sans" w:hAnsi="Open Sans" w:cs="Open Sans"/>
                <w:color w:val="050505"/>
                <w:sz w:val="20"/>
                <w:szCs w:val="20"/>
                <w:bdr w:val="none" w:sz="0" w:space="0" w:color="auto"/>
                <w:vertAlign w:val="baseline"/>
              </w:rPr>
              <w:t>Claims Process Automation Project, Assisted in implementing software to reduce manual claim processing time. Audit Support Project, Organized claim data to streamline audit verification and reporting process.</w:t>
            </w:r>
          </w:p>
          <w:p>
            <w:pPr>
              <w:pStyle w:val="section-spacing-div"/>
              <w:pBdr>
                <w:top w:val="none" w:sz="0" w:space="0" w:color="auto"/>
                <w:left w:val="none" w:sz="0" w:space="0" w:color="auto"/>
                <w:bottom w:val="none" w:sz="0" w:space="0" w:color="auto"/>
                <w:right w:val="none" w:sz="0" w:space="0" w:color="auto"/>
              </w:pBdr>
              <w:spacing w:before="480" w:after="0"/>
              <w:ind w:left="0" w:right="0"/>
              <w:rPr>
                <w:rStyle w:val="container5"/>
                <w:rFonts w:ascii="Open Sans" w:eastAsia="Open Sans" w:hAnsi="Open Sans" w:cs="Open Sans"/>
                <w:color w:val="050505"/>
                <w:sz w:val="2"/>
                <w:szCs w:val="2"/>
                <w:bdr w:val="none" w:sz="0" w:space="0" w:color="auto"/>
                <w:vertAlign w:val="baseline"/>
              </w:rPr>
            </w:pPr>
            <w:r>
              <w:rPr>
                <w:rStyle w:val="container5"/>
                <w:rFonts w:ascii="Open Sans" w:eastAsia="Open Sans" w:hAnsi="Open Sans" w:cs="Open Sans"/>
                <w:color w:val="050505"/>
                <w:bdr w:val="none" w:sz="0" w:space="0" w:color="auto"/>
                <w:vertAlign w:val="baseline"/>
              </w:rPr>
              <w:t> </w:t>
            </w:r>
          </w:p>
          <w:tbl>
            <w:tblPr>
              <w:tblStyle w:val="heading"/>
              <w:tblW w:w="11360" w:type="dxa"/>
              <w:tblCellSpacing w:w="0" w:type="dxa"/>
              <w:tblBorders>
                <w:bottom w:val="single" w:sz="8" w:space="0" w:color="61C1B1"/>
              </w:tblBorders>
              <w:tblLayout w:type="fixed"/>
              <w:tblCellMar>
                <w:top w:w="0" w:type="dxa"/>
                <w:left w:w="0" w:type="dxa"/>
                <w:bottom w:w="0" w:type="dxa"/>
                <w:right w:w="0" w:type="dxa"/>
              </w:tblCellMar>
              <w:tblLook w:val="05E0"/>
            </w:tblPr>
            <w:tblGrid>
              <w:gridCol w:w="11360"/>
            </w:tblGrid>
            <w:tr>
              <w:tblPrEx>
                <w:tblW w:w="11360" w:type="dxa"/>
                <w:tblCellSpacing w:w="0" w:type="dxa"/>
                <w:tblBorders>
                  <w:bottom w:val="single" w:sz="8" w:space="0" w:color="61C1B1"/>
                </w:tblBorders>
                <w:tblLayout w:type="fixed"/>
                <w:tblCellMar>
                  <w:top w:w="0" w:type="dxa"/>
                  <w:left w:w="0" w:type="dxa"/>
                  <w:bottom w:w="0" w:type="dxa"/>
                  <w:right w:w="0" w:type="dxa"/>
                </w:tblCellMar>
                <w:tblLook w:val="05E0"/>
              </w:tblPrEx>
              <w:trPr>
                <w:tblCellSpacing w:w="0" w:type="dxa"/>
              </w:trPr>
              <w:tc>
                <w:tcPr>
                  <w:tcW w:w="360" w:type="dxa"/>
                  <w:tcMar>
                    <w:top w:w="0" w:type="dxa"/>
                    <w:left w:w="0" w:type="dxa"/>
                    <w:bottom w:w="0" w:type="dxa"/>
                    <w:right w:w="0" w:type="dxa"/>
                  </w:tcMar>
                  <w:vAlign w:val="bottom"/>
                  <w:hideMark/>
                </w:tcPr>
                <w:p>
                  <w:pPr>
                    <w:pStyle w:val="skn-mlo7txt-bold"/>
                    <w:pBdr>
                      <w:top w:val="none" w:sz="0" w:space="0" w:color="auto"/>
                      <w:left w:val="none" w:sz="0" w:space="0" w:color="auto"/>
                      <w:bottom w:val="none" w:sz="0" w:space="1" w:color="auto"/>
                      <w:right w:val="none" w:sz="0" w:space="0" w:color="auto"/>
                    </w:pBdr>
                    <w:spacing w:before="0" w:after="0" w:line="260" w:lineRule="atLeast"/>
                    <w:ind w:left="0" w:right="0"/>
                    <w:rPr>
                      <w:rStyle w:val="sectiontitle-wrapper"/>
                      <w:rFonts w:ascii="CustomRaleway Bold" w:eastAsia="CustomRaleway Bold" w:hAnsi="CustomRaleway Bold" w:cs="CustomRaleway Bold"/>
                      <w:b/>
                      <w:bCs/>
                      <w:color w:val="050505"/>
                      <w:spacing w:val="40"/>
                      <w:bdr w:val="none" w:sz="0" w:space="0" w:color="auto"/>
                      <w:vertAlign w:val="baseline"/>
                    </w:rPr>
                  </w:pPr>
                  <w:r>
                    <w:rPr>
                      <w:rStyle w:val="sectiontitle-wrapper"/>
                      <w:rFonts w:ascii="CustomRaleway Bold" w:eastAsia="CustomRaleway Bold" w:hAnsi="CustomRaleway Bold" w:cs="CustomRaleway Bold"/>
                      <w:b/>
                      <w:bCs/>
                      <w:color w:val="050505"/>
                      <w:spacing w:val="40"/>
                      <w:bdr w:val="none" w:sz="0" w:space="0" w:color="auto"/>
                      <w:vertAlign w:val="baseline"/>
                    </w:rPr>
                    <w:t>Industry</w:t>
                  </w:r>
                </w:p>
              </w:tc>
            </w:tr>
          </w:tbl>
          <w:p>
            <w:pPr>
              <w:pStyle w:val="skn-mlo7heading-gap"/>
              <w:pBdr>
                <w:top w:val="none" w:sz="0" w:space="0" w:color="auto"/>
                <w:left w:val="none" w:sz="0" w:space="0" w:color="auto"/>
                <w:bottom w:val="none" w:sz="0" w:space="0" w:color="auto"/>
                <w:right w:val="none" w:sz="0" w:space="0" w:color="auto"/>
              </w:pBdr>
              <w:spacing w:before="0" w:after="0"/>
              <w:ind w:left="0" w:right="0"/>
              <w:rPr>
                <w:rStyle w:val="container5"/>
                <w:rFonts w:ascii="Open Sans" w:eastAsia="Open Sans" w:hAnsi="Open Sans" w:cs="Open Sans"/>
                <w:color w:val="050505"/>
                <w:sz w:val="20"/>
                <w:szCs w:val="20"/>
                <w:bdr w:val="none" w:sz="0" w:space="0" w:color="auto"/>
                <w:vertAlign w:val="baseline"/>
              </w:rPr>
            </w:pPr>
            <w:r>
              <w:rPr>
                <w:rStyle w:val="container5"/>
                <w:rFonts w:ascii="Open Sans" w:eastAsia="Open Sans" w:hAnsi="Open Sans" w:cs="Open Sans"/>
                <w:color w:val="050505"/>
                <w:sz w:val="20"/>
                <w:szCs w:val="20"/>
                <w:bdr w:val="none" w:sz="0" w:space="0" w:color="auto"/>
                <w:vertAlign w:val="baseline"/>
              </w:rPr>
              <w:t> </w:t>
            </w:r>
          </w:p>
          <w:p>
            <w:pPr>
              <w:pStyle w:val="skn-mlo7parentcontainer4singlecolumn"/>
              <w:pBdr>
                <w:top w:val="none" w:sz="0" w:space="0" w:color="auto"/>
                <w:left w:val="none" w:sz="0" w:space="0" w:color="auto"/>
                <w:bottom w:val="none" w:sz="0" w:space="0" w:color="auto"/>
                <w:right w:val="none" w:sz="0" w:space="0" w:color="auto"/>
              </w:pBdr>
              <w:spacing w:before="0" w:after="0"/>
              <w:ind w:left="0" w:right="0"/>
              <w:rPr>
                <w:rStyle w:val="container5"/>
                <w:rFonts w:ascii="Open Sans" w:eastAsia="Open Sans" w:hAnsi="Open Sans" w:cs="Open Sans"/>
                <w:color w:val="050505"/>
                <w:sz w:val="20"/>
                <w:szCs w:val="20"/>
                <w:bdr w:val="none" w:sz="0" w:space="0" w:color="auto"/>
                <w:vertAlign w:val="baseline"/>
              </w:rPr>
            </w:pPr>
            <w:r>
              <w:rPr>
                <w:rStyle w:val="container5"/>
                <w:rFonts w:ascii="Open Sans" w:eastAsia="Open Sans" w:hAnsi="Open Sans" w:cs="Open Sans"/>
                <w:color w:val="050505"/>
                <w:sz w:val="20"/>
                <w:szCs w:val="20"/>
                <w:bdr w:val="none" w:sz="0" w:space="0" w:color="auto"/>
                <w:vertAlign w:val="baseline"/>
              </w:rPr>
              <w:t>Insurance and Claims Processing</w:t>
            </w:r>
          </w:p>
          <w:p>
            <w:pPr>
              <w:pStyle w:val="section-spacing-div"/>
              <w:pBdr>
                <w:top w:val="none" w:sz="0" w:space="0" w:color="auto"/>
                <w:left w:val="none" w:sz="0" w:space="0" w:color="auto"/>
                <w:bottom w:val="none" w:sz="0" w:space="0" w:color="auto"/>
                <w:right w:val="none" w:sz="0" w:space="0" w:color="auto"/>
              </w:pBdr>
              <w:spacing w:before="480" w:after="0"/>
              <w:ind w:left="0" w:right="0"/>
              <w:rPr>
                <w:rStyle w:val="container5"/>
                <w:rFonts w:ascii="Open Sans" w:eastAsia="Open Sans" w:hAnsi="Open Sans" w:cs="Open Sans"/>
                <w:color w:val="050505"/>
                <w:sz w:val="2"/>
                <w:szCs w:val="2"/>
                <w:bdr w:val="none" w:sz="0" w:space="0" w:color="auto"/>
                <w:vertAlign w:val="baseline"/>
              </w:rPr>
            </w:pPr>
            <w:r>
              <w:rPr>
                <w:rStyle w:val="container5"/>
                <w:rFonts w:ascii="Open Sans" w:eastAsia="Open Sans" w:hAnsi="Open Sans" w:cs="Open Sans"/>
                <w:color w:val="050505"/>
                <w:bdr w:val="none" w:sz="0" w:space="0" w:color="auto"/>
                <w:vertAlign w:val="baseline"/>
              </w:rPr>
              <w:t> </w:t>
            </w:r>
          </w:p>
          <w:tbl>
            <w:tblPr>
              <w:tblStyle w:val="heading"/>
              <w:tblW w:w="11360" w:type="dxa"/>
              <w:tblCellSpacing w:w="0" w:type="dxa"/>
              <w:tblBorders>
                <w:bottom w:val="single" w:sz="8" w:space="0" w:color="61C1B1"/>
              </w:tblBorders>
              <w:tblLayout w:type="fixed"/>
              <w:tblCellMar>
                <w:top w:w="0" w:type="dxa"/>
                <w:left w:w="0" w:type="dxa"/>
                <w:bottom w:w="0" w:type="dxa"/>
                <w:right w:w="0" w:type="dxa"/>
              </w:tblCellMar>
              <w:tblLook w:val="05E0"/>
            </w:tblPr>
            <w:tblGrid>
              <w:gridCol w:w="11360"/>
            </w:tblGrid>
            <w:tr>
              <w:tblPrEx>
                <w:tblW w:w="11360" w:type="dxa"/>
                <w:tblCellSpacing w:w="0" w:type="dxa"/>
                <w:tblBorders>
                  <w:bottom w:val="single" w:sz="8" w:space="0" w:color="61C1B1"/>
                </w:tblBorders>
                <w:tblLayout w:type="fixed"/>
                <w:tblCellMar>
                  <w:top w:w="0" w:type="dxa"/>
                  <w:left w:w="0" w:type="dxa"/>
                  <w:bottom w:w="0" w:type="dxa"/>
                  <w:right w:w="0" w:type="dxa"/>
                </w:tblCellMar>
                <w:tblLook w:val="05E0"/>
              </w:tblPrEx>
              <w:trPr>
                <w:tblCellSpacing w:w="0" w:type="dxa"/>
              </w:trPr>
              <w:tc>
                <w:tcPr>
                  <w:tcW w:w="360" w:type="dxa"/>
                  <w:tcMar>
                    <w:top w:w="0" w:type="dxa"/>
                    <w:left w:w="0" w:type="dxa"/>
                    <w:bottom w:w="0" w:type="dxa"/>
                    <w:right w:w="0" w:type="dxa"/>
                  </w:tcMar>
                  <w:vAlign w:val="bottom"/>
                  <w:hideMark/>
                </w:tcPr>
                <w:p>
                  <w:pPr>
                    <w:pStyle w:val="skn-mlo7txt-bold"/>
                    <w:pBdr>
                      <w:top w:val="none" w:sz="0" w:space="0" w:color="auto"/>
                      <w:left w:val="none" w:sz="0" w:space="0" w:color="auto"/>
                      <w:bottom w:val="none" w:sz="0" w:space="1" w:color="auto"/>
                      <w:right w:val="none" w:sz="0" w:space="0" w:color="auto"/>
                    </w:pBdr>
                    <w:spacing w:before="0" w:after="0" w:line="260" w:lineRule="atLeast"/>
                    <w:ind w:left="0" w:right="0"/>
                    <w:rPr>
                      <w:rStyle w:val="sectiontitle-wrapper"/>
                      <w:rFonts w:ascii="CustomRaleway Bold" w:eastAsia="CustomRaleway Bold" w:hAnsi="CustomRaleway Bold" w:cs="CustomRaleway Bold"/>
                      <w:b/>
                      <w:bCs/>
                      <w:color w:val="050505"/>
                      <w:spacing w:val="40"/>
                      <w:bdr w:val="none" w:sz="0" w:space="0" w:color="auto"/>
                      <w:vertAlign w:val="baseline"/>
                    </w:rPr>
                  </w:pPr>
                  <w:r>
                    <w:rPr>
                      <w:rStyle w:val="sectiontitle-wrapper"/>
                      <w:rFonts w:ascii="CustomRaleway Bold" w:eastAsia="CustomRaleway Bold" w:hAnsi="CustomRaleway Bold" w:cs="CustomRaleway Bold"/>
                      <w:b/>
                      <w:bCs/>
                      <w:color w:val="050505"/>
                      <w:spacing w:val="40"/>
                      <w:bdr w:val="none" w:sz="0" w:space="0" w:color="auto"/>
                      <w:vertAlign w:val="baseline"/>
                    </w:rPr>
                    <w:t>Accomplishments</w:t>
                  </w:r>
                </w:p>
              </w:tc>
            </w:tr>
          </w:tbl>
          <w:p>
            <w:pPr>
              <w:pStyle w:val="skn-mlo7heading-gap"/>
              <w:pBdr>
                <w:top w:val="none" w:sz="0" w:space="0" w:color="auto"/>
                <w:left w:val="none" w:sz="0" w:space="0" w:color="auto"/>
                <w:bottom w:val="none" w:sz="0" w:space="0" w:color="auto"/>
                <w:right w:val="none" w:sz="0" w:space="0" w:color="auto"/>
              </w:pBdr>
              <w:spacing w:before="0" w:after="0"/>
              <w:ind w:left="0" w:right="0"/>
              <w:rPr>
                <w:rStyle w:val="container5"/>
                <w:rFonts w:ascii="Open Sans" w:eastAsia="Open Sans" w:hAnsi="Open Sans" w:cs="Open Sans"/>
                <w:color w:val="050505"/>
                <w:sz w:val="20"/>
                <w:szCs w:val="20"/>
                <w:bdr w:val="none" w:sz="0" w:space="0" w:color="auto"/>
                <w:vertAlign w:val="baseline"/>
              </w:rPr>
            </w:pPr>
            <w:r>
              <w:rPr>
                <w:rStyle w:val="container5"/>
                <w:rFonts w:ascii="Open Sans" w:eastAsia="Open Sans" w:hAnsi="Open Sans" w:cs="Open Sans"/>
                <w:color w:val="050505"/>
                <w:sz w:val="20"/>
                <w:szCs w:val="20"/>
                <w:bdr w:val="none" w:sz="0" w:space="0" w:color="auto"/>
                <w:vertAlign w:val="baseline"/>
              </w:rPr>
              <w:t> </w:t>
            </w:r>
          </w:p>
          <w:p>
            <w:pPr>
              <w:pStyle w:val="skn-mlo7ulli"/>
              <w:numPr>
                <w:ilvl w:val="0"/>
                <w:numId w:val="5"/>
              </w:numPr>
              <w:pBdr>
                <w:top w:val="none" w:sz="0" w:space="0" w:color="auto"/>
                <w:left w:val="none" w:sz="0" w:space="0" w:color="auto"/>
                <w:bottom w:val="none" w:sz="0" w:space="0" w:color="auto"/>
                <w:right w:val="none" w:sz="0" w:space="0" w:color="auto"/>
              </w:pBdr>
              <w:spacing w:before="60" w:after="100"/>
              <w:ind w:left="440" w:right="0" w:hanging="332"/>
              <w:rPr>
                <w:rStyle w:val="container5"/>
                <w:rFonts w:ascii="Open Sans" w:eastAsia="Open Sans" w:hAnsi="Open Sans" w:cs="Open Sans"/>
                <w:color w:val="050505"/>
                <w:sz w:val="20"/>
                <w:szCs w:val="20"/>
                <w:bdr w:val="none" w:sz="0" w:space="0" w:color="auto"/>
                <w:vertAlign w:val="baseline"/>
              </w:rPr>
            </w:pPr>
            <w:r>
              <w:rPr>
                <w:rStyle w:val="container5"/>
                <w:rFonts w:ascii="Open Sans" w:eastAsia="Open Sans" w:hAnsi="Open Sans" w:cs="Open Sans"/>
                <w:color w:val="050505"/>
                <w:sz w:val="20"/>
                <w:szCs w:val="20"/>
                <w:bdr w:val="none" w:sz="0" w:space="0" w:color="auto"/>
                <w:vertAlign w:val="baseline"/>
              </w:rPr>
              <w:t>Reduced claim processing time by 20% at HDFC ERGO through process improvements.</w:t>
            </w:r>
          </w:p>
          <w:p>
            <w:pPr>
              <w:pStyle w:val="skn-mlo7ulli"/>
              <w:numPr>
                <w:ilvl w:val="0"/>
                <w:numId w:val="5"/>
              </w:numPr>
              <w:spacing w:after="100"/>
              <w:ind w:left="440" w:right="0" w:hanging="332"/>
              <w:rPr>
                <w:rStyle w:val="container5"/>
                <w:rFonts w:ascii="Open Sans" w:eastAsia="Open Sans" w:hAnsi="Open Sans" w:cs="Open Sans"/>
                <w:color w:val="050505"/>
                <w:sz w:val="20"/>
                <w:szCs w:val="20"/>
                <w:bdr w:val="none" w:sz="0" w:space="0" w:color="auto"/>
                <w:vertAlign w:val="baseline"/>
              </w:rPr>
            </w:pPr>
            <w:r>
              <w:rPr>
                <w:rStyle w:val="container5"/>
                <w:rFonts w:ascii="Open Sans" w:eastAsia="Open Sans" w:hAnsi="Open Sans" w:cs="Open Sans"/>
                <w:color w:val="050505"/>
                <w:sz w:val="20"/>
                <w:szCs w:val="20"/>
                <w:bdr w:val="none" w:sz="0" w:space="0" w:color="auto"/>
                <w:vertAlign w:val="baseline"/>
              </w:rPr>
              <w:t>Recognized for 100% accurate claim documentation at ICICI Lombard.</w:t>
            </w:r>
          </w:p>
          <w:p>
            <w:pPr>
              <w:pStyle w:val="skn-mlo7ullinth-last-child1"/>
              <w:numPr>
                <w:ilvl w:val="0"/>
                <w:numId w:val="5"/>
              </w:numPr>
              <w:pBdr>
                <w:left w:val="none" w:sz="0" w:space="7" w:color="auto"/>
              </w:pBdr>
              <w:spacing w:after="0"/>
              <w:ind w:left="440" w:right="0" w:hanging="332"/>
              <w:rPr>
                <w:rStyle w:val="container5"/>
                <w:rFonts w:ascii="Open Sans" w:eastAsia="Open Sans" w:hAnsi="Open Sans" w:cs="Open Sans"/>
                <w:color w:val="050505"/>
                <w:sz w:val="20"/>
                <w:szCs w:val="20"/>
                <w:bdr w:val="none" w:sz="0" w:space="0" w:color="auto"/>
                <w:vertAlign w:val="baseline"/>
              </w:rPr>
            </w:pPr>
            <w:r>
              <w:rPr>
                <w:rStyle w:val="container5"/>
                <w:rFonts w:ascii="Open Sans" w:eastAsia="Open Sans" w:hAnsi="Open Sans" w:cs="Open Sans"/>
                <w:color w:val="050505"/>
                <w:sz w:val="20"/>
                <w:szCs w:val="20"/>
                <w:bdr w:val="none" w:sz="0" w:space="0" w:color="auto"/>
                <w:vertAlign w:val="baseline"/>
              </w:rPr>
              <w:t>Contributed to successful ERP claim system implementation at ICICI Lombard.</w:t>
            </w:r>
          </w:p>
          <w:p>
            <w:pPr>
              <w:pStyle w:val="section-spacing-div"/>
              <w:pBdr>
                <w:top w:val="none" w:sz="0" w:space="0" w:color="auto"/>
                <w:left w:val="none" w:sz="0" w:space="0" w:color="auto"/>
                <w:bottom w:val="none" w:sz="0" w:space="0" w:color="auto"/>
                <w:right w:val="none" w:sz="0" w:space="0" w:color="auto"/>
              </w:pBdr>
              <w:spacing w:before="480" w:after="0"/>
              <w:ind w:left="0" w:right="0"/>
              <w:rPr>
                <w:rStyle w:val="container5"/>
                <w:rFonts w:ascii="Open Sans" w:eastAsia="Open Sans" w:hAnsi="Open Sans" w:cs="Open Sans"/>
                <w:color w:val="050505"/>
                <w:sz w:val="2"/>
                <w:szCs w:val="2"/>
                <w:bdr w:val="none" w:sz="0" w:space="0" w:color="auto"/>
                <w:vertAlign w:val="baseline"/>
              </w:rPr>
            </w:pPr>
            <w:r>
              <w:rPr>
                <w:rStyle w:val="container5"/>
                <w:rFonts w:ascii="Open Sans" w:eastAsia="Open Sans" w:hAnsi="Open Sans" w:cs="Open Sans"/>
                <w:color w:val="050505"/>
                <w:bdr w:val="none" w:sz="0" w:space="0" w:color="auto"/>
                <w:vertAlign w:val="baseline"/>
              </w:rPr>
              <w:t> </w:t>
            </w:r>
          </w:p>
          <w:tbl>
            <w:tblPr>
              <w:tblStyle w:val="skn-mlo7refr-secheading"/>
              <w:tblW w:w="11360" w:type="dxa"/>
              <w:tblCellSpacing w:w="0" w:type="dxa"/>
              <w:tblBorders>
                <w:bottom w:val="single" w:sz="8" w:space="0" w:color="61C1B1"/>
              </w:tblBorders>
              <w:tblLayout w:type="fixed"/>
              <w:tblCellMar>
                <w:top w:w="0" w:type="dxa"/>
                <w:left w:w="0" w:type="dxa"/>
                <w:bottom w:w="0" w:type="dxa"/>
                <w:right w:w="0" w:type="dxa"/>
              </w:tblCellMar>
              <w:tblLook w:val="05E0"/>
            </w:tblPr>
            <w:tblGrid>
              <w:gridCol w:w="11360"/>
            </w:tblGrid>
            <w:tr>
              <w:tblPrEx>
                <w:tblW w:w="11360" w:type="dxa"/>
                <w:tblCellSpacing w:w="0" w:type="dxa"/>
                <w:tblBorders>
                  <w:bottom w:val="single" w:sz="8" w:space="0" w:color="61C1B1"/>
                </w:tblBorders>
                <w:tblLayout w:type="fixed"/>
                <w:tblCellMar>
                  <w:top w:w="0" w:type="dxa"/>
                  <w:left w:w="0" w:type="dxa"/>
                  <w:bottom w:w="0" w:type="dxa"/>
                  <w:right w:w="0" w:type="dxa"/>
                </w:tblCellMar>
                <w:tblLook w:val="05E0"/>
              </w:tblPrEx>
              <w:trPr>
                <w:tblCellSpacing w:w="0" w:type="dxa"/>
              </w:trPr>
              <w:tc>
                <w:tcPr>
                  <w:tcW w:w="360" w:type="dxa"/>
                  <w:tcMar>
                    <w:top w:w="0" w:type="dxa"/>
                    <w:left w:w="0" w:type="dxa"/>
                    <w:bottom w:w="0" w:type="dxa"/>
                    <w:right w:w="0" w:type="dxa"/>
                  </w:tcMar>
                  <w:vAlign w:val="bottom"/>
                  <w:hideMark/>
                </w:tcPr>
                <w:p>
                  <w:pPr>
                    <w:pStyle w:val="skn-mlo7txt-bold"/>
                    <w:pBdr>
                      <w:top w:val="none" w:sz="0" w:space="0" w:color="auto"/>
                      <w:left w:val="none" w:sz="0" w:space="0" w:color="auto"/>
                      <w:bottom w:val="none" w:sz="0" w:space="1" w:color="auto"/>
                      <w:right w:val="none" w:sz="0" w:space="0" w:color="auto"/>
                    </w:pBdr>
                    <w:spacing w:before="0" w:after="0" w:line="260" w:lineRule="atLeast"/>
                    <w:ind w:left="0" w:right="0"/>
                    <w:rPr>
                      <w:rStyle w:val="sectiontitle-wrapper"/>
                      <w:rFonts w:ascii="CustomRaleway Bold" w:eastAsia="CustomRaleway Bold" w:hAnsi="CustomRaleway Bold" w:cs="CustomRaleway Bold"/>
                      <w:b/>
                      <w:bCs/>
                      <w:color w:val="050505"/>
                      <w:spacing w:val="40"/>
                      <w:bdr w:val="none" w:sz="0" w:space="0" w:color="auto"/>
                      <w:vertAlign w:val="baseline"/>
                    </w:rPr>
                  </w:pPr>
                  <w:r>
                    <w:rPr>
                      <w:rStyle w:val="sectiontitle-wrapper"/>
                      <w:rFonts w:ascii="CustomRaleway Bold" w:eastAsia="CustomRaleway Bold" w:hAnsi="CustomRaleway Bold" w:cs="CustomRaleway Bold"/>
                      <w:b/>
                      <w:bCs/>
                      <w:color w:val="050505"/>
                      <w:spacing w:val="40"/>
                      <w:bdr w:val="none" w:sz="0" w:space="0" w:color="auto"/>
                      <w:vertAlign w:val="baseline"/>
                    </w:rPr>
                    <w:t>References</w:t>
                  </w:r>
                </w:p>
              </w:tc>
            </w:tr>
          </w:tbl>
          <w:p>
            <w:pPr>
              <w:pStyle w:val="skn-mlo7heading-gap"/>
              <w:pBdr>
                <w:top w:val="none" w:sz="0" w:space="0" w:color="auto"/>
                <w:left w:val="none" w:sz="0" w:space="0" w:color="auto"/>
                <w:bottom w:val="none" w:sz="0" w:space="0" w:color="auto"/>
                <w:right w:val="none" w:sz="0" w:space="0" w:color="auto"/>
              </w:pBdr>
              <w:spacing w:before="0" w:after="0"/>
              <w:ind w:left="0" w:right="0"/>
              <w:rPr>
                <w:rStyle w:val="container5"/>
                <w:rFonts w:ascii="Open Sans" w:eastAsia="Open Sans" w:hAnsi="Open Sans" w:cs="Open Sans"/>
                <w:color w:val="050505"/>
                <w:sz w:val="20"/>
                <w:szCs w:val="20"/>
                <w:bdr w:val="none" w:sz="0" w:space="0" w:color="auto"/>
                <w:vertAlign w:val="baseline"/>
              </w:rPr>
            </w:pPr>
            <w:r>
              <w:rPr>
                <w:rStyle w:val="container5"/>
                <w:rFonts w:ascii="Open Sans" w:eastAsia="Open Sans" w:hAnsi="Open Sans" w:cs="Open Sans"/>
                <w:color w:val="050505"/>
                <w:sz w:val="20"/>
                <w:szCs w:val="20"/>
                <w:bdr w:val="none" w:sz="0" w:space="0" w:color="auto"/>
                <w:vertAlign w:val="baseline"/>
              </w:rPr>
              <w:t> </w:t>
            </w:r>
          </w:p>
          <w:tbl>
            <w:tblPr>
              <w:tblStyle w:val="sectionrefr-secrefparatable"/>
              <w:tblCellSpacing w:w="0" w:type="dxa"/>
              <w:tblInd w:w="0" w:type="dxa"/>
              <w:tblLayout w:type="fixed"/>
              <w:tblCellMar>
                <w:top w:w="0" w:type="dxa"/>
                <w:left w:w="0" w:type="dxa"/>
                <w:bottom w:w="0" w:type="dxa"/>
                <w:right w:w="0" w:type="dxa"/>
              </w:tblCellMar>
              <w:tblLook w:val="05E0"/>
            </w:tblPr>
            <w:tblGrid>
              <w:gridCol w:w="5530"/>
              <w:gridCol w:w="300"/>
              <w:gridCol w:w="5530"/>
            </w:tblGrid>
            <w:tr>
              <w:tblPrEx>
                <w:tblCellSpacing w:w="0" w:type="dxa"/>
                <w:tblInd w:w="0" w:type="dxa"/>
                <w:tblLayout w:type="fixed"/>
                <w:tblCellMar>
                  <w:top w:w="0" w:type="dxa"/>
                  <w:left w:w="0" w:type="dxa"/>
                  <w:bottom w:w="0" w:type="dxa"/>
                  <w:right w:w="0" w:type="dxa"/>
                </w:tblCellMar>
                <w:tblLook w:val="05E0"/>
              </w:tblPrEx>
              <w:trPr>
                <w:tblCellSpacing w:w="0" w:type="dxa"/>
              </w:trPr>
              <w:tc>
                <w:tcPr>
                  <w:tcW w:w="5530" w:type="dxa"/>
                  <w:tcMar>
                    <w:top w:w="0" w:type="dxa"/>
                    <w:left w:w="0" w:type="dxa"/>
                    <w:bottom w:w="300" w:type="dxa"/>
                    <w:right w:w="0" w:type="dxa"/>
                  </w:tcMar>
                  <w:vAlign w:val="top"/>
                  <w:hideMark/>
                </w:tcPr>
                <w:p>
                  <w:pPr>
                    <w:pBdr>
                      <w:top w:val="none" w:sz="0" w:space="0" w:color="auto"/>
                      <w:left w:val="none" w:sz="0" w:space="0" w:color="auto"/>
                      <w:bottom w:val="none" w:sz="0" w:space="0" w:color="auto"/>
                      <w:right w:val="none" w:sz="0" w:space="0" w:color="auto"/>
                    </w:pBdr>
                    <w:ind w:left="0" w:right="0"/>
                    <w:textAlignment w:val="auto"/>
                    <w:rPr>
                      <w:rStyle w:val="skn-mlo7txt-boldCharacter"/>
                      <w:rFonts w:ascii="Open Sans" w:eastAsia="Open Sans" w:hAnsi="Open Sans" w:cs="Open Sans"/>
                      <w:b/>
                      <w:bCs/>
                      <w:color w:val="050505"/>
                      <w:sz w:val="20"/>
                      <w:szCs w:val="20"/>
                    </w:rPr>
                  </w:pPr>
                  <w:r>
                    <w:rPr>
                      <w:rStyle w:val="skn-mlo7txt-boldCharacter"/>
                      <w:rFonts w:ascii="Open Sans" w:eastAsia="Open Sans" w:hAnsi="Open Sans" w:cs="Open Sans"/>
                      <w:b/>
                      <w:bCs/>
                      <w:color w:val="050505"/>
                      <w:sz w:val="20"/>
                      <w:szCs w:val="20"/>
                    </w:rPr>
                    <w:t>References available upon request</w:t>
                  </w:r>
                </w:p>
              </w:tc>
              <w:tc>
                <w:tcPr>
                  <w:tcW w:w="300" w:type="dxa"/>
                  <w:tcMar>
                    <w:top w:w="0" w:type="dxa"/>
                    <w:left w:w="0" w:type="dxa"/>
                    <w:bottom w:w="300" w:type="dxa"/>
                    <w:right w:w="0" w:type="dxa"/>
                  </w:tcMar>
                  <w:vAlign w:val="top"/>
                  <w:hideMark/>
                </w:tcPr>
                <w:p/>
              </w:tc>
              <w:tc>
                <w:tcPr>
                  <w:tcW w:w="5530" w:type="dxa"/>
                  <w:tcMar>
                    <w:top w:w="0" w:type="dxa"/>
                    <w:left w:w="0" w:type="dxa"/>
                    <w:bottom w:w="300" w:type="dxa"/>
                    <w:right w:w="0" w:type="dxa"/>
                  </w:tcMar>
                  <w:vAlign w:val="top"/>
                  <w:hideMark/>
                </w:tcPr>
                <w:p/>
              </w:tc>
            </w:tr>
          </w:tbl>
          <w:p>
            <w:pPr>
              <w:rPr>
                <w:rStyle w:val="container5"/>
                <w:rFonts w:ascii="Open Sans" w:eastAsia="Open Sans" w:hAnsi="Open Sans" w:cs="Open Sans"/>
                <w:color w:val="050505"/>
                <w:sz w:val="20"/>
                <w:szCs w:val="20"/>
                <w:bdr w:val="none" w:sz="0" w:space="0" w:color="auto"/>
                <w:vertAlign w:val="baseline"/>
              </w:rPr>
            </w:pPr>
          </w:p>
        </w:tc>
        <w:tc>
          <w:tcPr>
            <w:tcW w:w="440" w:type="dxa"/>
            <w:tcMar>
              <w:top w:w="0" w:type="dxa"/>
              <w:left w:w="0" w:type="dxa"/>
              <w:bottom w:w="0" w:type="dxa"/>
              <w:right w:w="0" w:type="dxa"/>
            </w:tcMar>
            <w:vAlign w:val="bottom"/>
            <w:hideMark/>
          </w:tcPr>
          <w:p>
            <w:pPr>
              <w:pStyle w:val="gap-cell2Paragraph"/>
              <w:pBdr>
                <w:top w:val="none" w:sz="0" w:space="0" w:color="auto"/>
                <w:left w:val="none" w:sz="0" w:space="0" w:color="auto"/>
                <w:bottom w:val="none" w:sz="0" w:space="0" w:color="auto"/>
                <w:right w:val="none" w:sz="0" w:space="0" w:color="auto"/>
              </w:pBdr>
              <w:ind w:left="0" w:right="0"/>
              <w:textAlignment w:val="auto"/>
              <w:rPr>
                <w:rStyle w:val="gap-cell2"/>
                <w:rFonts w:ascii="Open Sans" w:eastAsia="Open Sans" w:hAnsi="Open Sans" w:cs="Open Sans"/>
                <w:color w:val="050505"/>
                <w:sz w:val="20"/>
                <w:szCs w:val="20"/>
                <w:bdr w:val="none" w:sz="0" w:space="0" w:color="auto"/>
                <w:vertAlign w:val="baseline"/>
              </w:rPr>
            </w:pPr>
          </w:p>
        </w:tc>
      </w:tr>
    </w:tbl>
    <w:p>
      <w:pPr>
        <w:rPr>
          <w:rFonts w:ascii="Open Sans" w:eastAsia="Open Sans" w:hAnsi="Open Sans" w:cs="Open Sans"/>
          <w:color w:val="050505"/>
          <w:sz w:val="20"/>
          <w:szCs w:val="20"/>
          <w:bdr w:val="none" w:sz="0" w:space="0" w:color="auto"/>
          <w:vertAlign w:val="baseline"/>
        </w:rPr>
      </w:pPr>
    </w:p>
    <w:sectPr>
      <w:pgSz w:w="12240" w:h="15840"/>
      <w:pgMar w:top="400" w:right="0" w:bottom="400" w:left="0" w:header="720" w:footer="720"/>
      <w:cols w:space="720"/>
    </w:sectPr>
  </w:body>
</w:document>
</file>

<file path=word/fontTable.xml><?xml version="1.0" encoding="utf-8"?>
<w:fonts xmlns:r="http://schemas.openxmlformats.org/officeDocument/2006/relationships" xmlns:w="http://schemas.openxmlformats.org/wordprocessingml/2006/main">
  <w:font w:name="CustomRaleway Bold">
    <w:charset w:val="00"/>
    <w:family w:val="auto"/>
    <w:pitch w:val="default"/>
    <w:embedBold r:id="rId1" w:fontKey="{63376896-656E-4155-BA8A-E1E0BC307521}"/>
  </w:font>
  <w:font w:name="Calibri">
    <w:charset w:val="00"/>
    <w:family w:val="auto"/>
    <w:pitch w:val="default"/>
    <w:embedRegular r:id="rId2" w:fontKey="{9665873D-0848-463E-892D-EECC6CE6A616}"/>
    <w:embedBold r:id="rId3" w:fontKey="{52D8B905-4C9C-4CF5-AD51-88D6FA915FF4}"/>
  </w:font>
  <w:font w:name="Open Sans">
    <w:charset w:val="00"/>
    <w:family w:val="auto"/>
    <w:pitch w:val="default"/>
    <w:sig w:usb0="00000000" w:usb1="00000000" w:usb2="00000000" w:usb3="00000000" w:csb0="00000001" w:csb1="00000000"/>
    <w:embedRegular r:id="rId4" w:fontKey="{21A8F251-3F3C-42A4-84AF-8616B931B909}"/>
    <w:embedBold r:id="rId5" w:fontKey="{D389712B-8105-4A68-82C3-9E5C50F92EC7}"/>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hybridMultilevel"/>
    <w:tmpl w:val="00000001"/>
    <w:lvl w:ilvl="0">
      <w:start w:val="1"/>
      <w:numFmt w:val="bullet"/>
      <w:lvlText w:val=""/>
      <w:lvlJc w:val="left"/>
      <w:pPr>
        <w:ind w:left="720" w:hanging="360"/>
      </w:pPr>
      <w:rPr>
        <w:rFonts w:ascii="Symbol" w:hAnsi="Symbol"/>
        <w:color w:val="B4B4B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
    <w:nsid w:val="00000002"/>
    <w:multiLevelType w:val="hybridMultilevel"/>
    <w:tmpl w:val="00000002"/>
    <w:lvl w:ilvl="0">
      <w:start w:val="1"/>
      <w:numFmt w:val="bullet"/>
      <w:lvlText w:val=""/>
      <w:lvlJc w:val="left"/>
      <w:pPr>
        <w:ind w:left="720" w:hanging="360"/>
      </w:pPr>
      <w:rPr>
        <w:rFonts w:ascii="Symbol" w:hAnsi="Symbol"/>
        <w:color w:val="B4B4B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2">
    <w:nsid w:val="00000003"/>
    <w:multiLevelType w:val="hybridMultilevel"/>
    <w:tmpl w:val="00000003"/>
    <w:lvl w:ilvl="0">
      <w:start w:val="1"/>
      <w:numFmt w:val="bullet"/>
      <w:lvlText w:val=""/>
      <w:lvlJc w:val="left"/>
      <w:pPr>
        <w:ind w:left="720" w:hanging="360"/>
      </w:pPr>
      <w:rPr>
        <w:rFonts w:ascii="Symbol" w:hAnsi="Symbol"/>
        <w:color w:val="B4B4B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3">
    <w:nsid w:val="00000004"/>
    <w:multiLevelType w:val="hybridMultilevel"/>
    <w:tmpl w:val="00000004"/>
    <w:lvl w:ilvl="0">
      <w:start w:val="1"/>
      <w:numFmt w:val="bullet"/>
      <w:lvlText w:val=""/>
      <w:lvlJc w:val="left"/>
      <w:pPr>
        <w:ind w:left="720" w:hanging="360"/>
      </w:pPr>
      <w:rPr>
        <w:rFonts w:ascii="Symbol" w:hAnsi="Symbol"/>
        <w:color w:val="B4B4B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4">
    <w:nsid w:val="00000005"/>
    <w:multiLevelType w:val="hybridMultilevel"/>
    <w:tmpl w:val="00000005"/>
    <w:lvl w:ilvl="0">
      <w:start w:val="1"/>
      <w:numFmt w:val="bullet"/>
      <w:lvlText w:val=""/>
      <w:lvlJc w:val="left"/>
      <w:pPr>
        <w:ind w:left="720" w:hanging="360"/>
      </w:pPr>
      <w:rPr>
        <w:rFonts w:ascii="Symbol" w:hAnsi="Symbol"/>
        <w:color w:val="B4B4B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num w:numId="1">
    <w:abstractNumId w:val="0"/>
  </w:num>
  <w:num w:numId="2">
    <w:abstractNumId w:val="1"/>
  </w:num>
  <w:num w:numId="3">
    <w:abstractNumId w:val="2"/>
  </w:num>
  <w:num w:numId="4">
    <w:abstractNumId w:val="3"/>
  </w:num>
  <w:num w:numId="5">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TrueTypeFonts/>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pPr>
      <w:pBdr>
        <w:top w:val="none" w:sz="0" w:space="0" w:color="auto"/>
        <w:left w:val="none" w:sz="0" w:space="0" w:color="auto"/>
        <w:bottom w:val="none" w:sz="0" w:space="0" w:color="auto"/>
        <w:right w:val="none" w:sz="0" w:space="0" w:color="auto"/>
      </w:pBdr>
      <w:spacing w:line="240" w:lineRule="atLeast"/>
      <w:jc w:val="left"/>
      <w:textAlignment w:val="baseline"/>
    </w:pPr>
    <w:rPr>
      <w:sz w:val="24"/>
      <w:szCs w:val="24"/>
      <w:bdr w:val="none" w:sz="0" w:space="0" w:color="auto"/>
      <w:vertAlign w:val="baseline"/>
    </w:rPr>
  </w:style>
  <w:style w:type="paragraph" w:styleId="Heading1">
    <w:name w:val="heading 1"/>
    <w:basedOn w:val="Normal"/>
    <w:next w:val="Normal"/>
    <w:link w:val="Heading1Char"/>
    <w:uiPriority w:val="9"/>
    <w:qFormat/>
    <w:rsid w:val="00506D7A"/>
    <w:pPr>
      <w:keepNext/>
      <w:keepLines/>
      <w:pBdr>
        <w:top w:val="none" w:sz="0" w:space="0" w:color="auto"/>
        <w:left w:val="none" w:sz="0" w:space="0" w:color="auto"/>
        <w:bottom w:val="none" w:sz="0" w:space="0" w:color="auto"/>
        <w:right w:val="none" w:sz="0" w:space="0" w:color="auto"/>
      </w:pBdr>
      <w:spacing w:before="240" w:after="0"/>
      <w:textAlignment w:val="baseline"/>
      <w:outlineLvl w:val="0"/>
    </w:pPr>
    <w:rPr>
      <w:rFonts w:ascii="Times New Roman" w:eastAsia="Times New Roman" w:hAnsi="Times New Roman" w:cs="Times New Roman"/>
      <w:b/>
      <w:bCs/>
      <w:i w:val="0"/>
      <w:color w:val="2F5496" w:themeShade="BF"/>
      <w:kern w:val="36"/>
      <w:sz w:val="48"/>
      <w:szCs w:val="48"/>
      <w:bdr w:val="none" w:sz="0" w:space="0" w:color="auto"/>
      <w:vertAlign w:val="baseline"/>
    </w:rPr>
  </w:style>
  <w:style w:type="paragraph" w:styleId="Heading2">
    <w:name w:val="heading 2"/>
    <w:basedOn w:val="Normal"/>
    <w:next w:val="Normal"/>
    <w:link w:val="Heading2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1"/>
    </w:pPr>
    <w:rPr>
      <w:rFonts w:ascii="Times New Roman" w:eastAsia="Times New Roman" w:hAnsi="Times New Roman" w:cs="Times New Roman"/>
      <w:b/>
      <w:bCs/>
      <w:i w:val="0"/>
      <w:color w:val="2F5496" w:themeShade="BF"/>
      <w:sz w:val="36"/>
      <w:szCs w:val="36"/>
      <w:bdr w:val="none" w:sz="0" w:space="0" w:color="auto"/>
      <w:vertAlign w:val="baseline"/>
    </w:rPr>
  </w:style>
  <w:style w:type="paragraph" w:styleId="Heading3">
    <w:name w:val="heading 3"/>
    <w:basedOn w:val="Normal"/>
    <w:next w:val="Normal"/>
    <w:link w:val="Heading3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2"/>
    </w:pPr>
    <w:rPr>
      <w:rFonts w:ascii="Times New Roman" w:eastAsia="Times New Roman" w:hAnsi="Times New Roman" w:cs="Times New Roman"/>
      <w:b/>
      <w:bCs/>
      <w:i w:val="0"/>
      <w:color w:val="1F3763" w:themeShade="7F"/>
      <w:sz w:val="28"/>
      <w:szCs w:val="28"/>
      <w:bdr w:val="none" w:sz="0" w:space="0" w:color="auto"/>
      <w:vertAlign w:val="baseline"/>
    </w:rPr>
  </w:style>
  <w:style w:type="paragraph" w:styleId="Heading4">
    <w:name w:val="heading 4"/>
    <w:basedOn w:val="Normal"/>
    <w:next w:val="Normal"/>
    <w:link w:val="Heading4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3"/>
    </w:pPr>
    <w:rPr>
      <w:rFonts w:ascii="Times New Roman" w:eastAsia="Times New Roman" w:hAnsi="Times New Roman" w:cs="Times New Roman"/>
      <w:b/>
      <w:bCs/>
      <w:i w:val="0"/>
      <w:iCs/>
      <w:color w:val="2F5496" w:themeShade="BF"/>
      <w:sz w:val="24"/>
      <w:szCs w:val="24"/>
      <w:bdr w:val="none" w:sz="0" w:space="0" w:color="auto"/>
      <w:vertAlign w:val="baseline"/>
    </w:rPr>
  </w:style>
  <w:style w:type="paragraph" w:styleId="Heading5">
    <w:name w:val="heading 5"/>
    <w:basedOn w:val="Normal"/>
    <w:next w:val="Normal"/>
    <w:link w:val="Heading5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4"/>
    </w:pPr>
    <w:rPr>
      <w:rFonts w:ascii="Times New Roman" w:eastAsia="Times New Roman" w:hAnsi="Times New Roman" w:cs="Times New Roman"/>
      <w:b/>
      <w:bCs/>
      <w:i w:val="0"/>
      <w:color w:val="2F5496" w:themeShade="BF"/>
      <w:sz w:val="20"/>
      <w:szCs w:val="20"/>
      <w:bdr w:val="none" w:sz="0" w:space="0" w:color="auto"/>
      <w:vertAlign w:val="baseline"/>
    </w:rPr>
  </w:style>
  <w:style w:type="paragraph" w:styleId="Heading6">
    <w:name w:val="heading 6"/>
    <w:basedOn w:val="Normal"/>
    <w:next w:val="Normal"/>
    <w:link w:val="Heading6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5"/>
    </w:pPr>
    <w:rPr>
      <w:rFonts w:ascii="Times New Roman" w:eastAsia="Times New Roman" w:hAnsi="Times New Roman" w:cs="Times New Roman"/>
      <w:b/>
      <w:bCs/>
      <w:i w:val="0"/>
      <w:color w:val="1F3763" w:themeShade="7F"/>
      <w:sz w:val="16"/>
      <w:szCs w:val="16"/>
      <w:bdr w:val="none" w:sz="0" w:space="0" w:color="auto"/>
      <w:vertAlign w:val="baseline"/>
    </w:rPr>
  </w:style>
  <w:style w:type="character" w:default="1" w:styleId="DefaultParagraphFont">
    <w:name w:val="Default Paragraph Font"/>
    <w:semiHidden/>
    <w:rPr>
      <w:color w:val="B4B4B4"/>
    </w:rPr>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Times New Roman" w:eastAsia="Times New Roman" w:hAnsi="Times New Roman" w:cs="Times New Roman"/>
      <w:color w:val="2F5496" w:themeShade="BF"/>
      <w:sz w:val="32"/>
      <w:szCs w:val="32"/>
    </w:rPr>
  </w:style>
  <w:style w:type="character" w:customStyle="1" w:styleId="Heading2Char">
    <w:name w:val="Heading 2 Char"/>
    <w:basedOn w:val="DefaultParagraphFont"/>
    <w:link w:val="Heading2"/>
    <w:uiPriority w:val="9"/>
    <w:rsid w:val="00506D7A"/>
    <w:rPr>
      <w:rFonts w:ascii="Times New Roman" w:eastAsia="Times New Roman" w:hAnsi="Times New Roman" w:cs="Times New Roman"/>
      <w:color w:val="2F5496" w:themeShade="BF"/>
      <w:sz w:val="26"/>
      <w:szCs w:val="26"/>
    </w:rPr>
  </w:style>
  <w:style w:type="character" w:customStyle="1" w:styleId="Heading3Char">
    <w:name w:val="Heading 3 Char"/>
    <w:basedOn w:val="DefaultParagraphFont"/>
    <w:link w:val="Heading3"/>
    <w:uiPriority w:val="9"/>
    <w:rsid w:val="00506D7A"/>
    <w:rPr>
      <w:rFonts w:ascii="Times New Roman" w:eastAsia="Times New Roman" w:hAnsi="Times New Roman" w:cs="Times New Roman"/>
      <w:color w:val="1F3763" w:themeShade="7F"/>
      <w:sz w:val="24"/>
      <w:szCs w:val="24"/>
    </w:rPr>
  </w:style>
  <w:style w:type="character" w:customStyle="1" w:styleId="Heading4Char">
    <w:name w:val="Heading 4 Char"/>
    <w:basedOn w:val="DefaultParagraphFont"/>
    <w:link w:val="Heading4"/>
    <w:uiPriority w:val="9"/>
    <w:rsid w:val="00506D7A"/>
    <w:rPr>
      <w:rFonts w:ascii="Times New Roman" w:eastAsia="Times New Roman" w:hAnsi="Times New Roman" w:cs="Times New Roman"/>
      <w:i/>
      <w:iCs/>
      <w:color w:val="2F5496" w:themeShade="BF"/>
    </w:rPr>
  </w:style>
  <w:style w:type="character" w:customStyle="1" w:styleId="Heading5Char">
    <w:name w:val="Heading 5 Char"/>
    <w:basedOn w:val="DefaultParagraphFont"/>
    <w:link w:val="Heading5"/>
    <w:uiPriority w:val="9"/>
    <w:rsid w:val="00506D7A"/>
    <w:rPr>
      <w:rFonts w:ascii="Times New Roman" w:eastAsia="Times New Roman" w:hAnsi="Times New Roman" w:cs="Times New Roman"/>
      <w:color w:val="2F5496" w:themeShade="BF"/>
    </w:rPr>
  </w:style>
  <w:style w:type="character" w:customStyle="1" w:styleId="Heading6Char">
    <w:name w:val="Heading 6 Char"/>
    <w:basedOn w:val="DefaultParagraphFont"/>
    <w:link w:val="Heading6"/>
    <w:uiPriority w:val="9"/>
    <w:rsid w:val="00506D7A"/>
    <w:rPr>
      <w:rFonts w:ascii="Times New Roman" w:eastAsia="Times New Roman" w:hAnsi="Times New Roman" w:cs="Times New Roman"/>
      <w:color w:val="1F3763" w:themeShade="7F"/>
    </w:rPr>
  </w:style>
  <w:style w:type="paragraph" w:customStyle="1" w:styleId="skn-mlo7pagesize">
    <w:name w:val="skn-mlo7_pagesize"/>
    <w:basedOn w:val="Normal"/>
  </w:style>
  <w:style w:type="character" w:customStyle="1" w:styleId="gap-cell">
    <w:name w:val="gap-cell"/>
    <w:basedOn w:val="DefaultParagraphFont"/>
  </w:style>
  <w:style w:type="character" w:customStyle="1" w:styleId="pict-cell">
    <w:name w:val="pict-cell"/>
    <w:basedOn w:val="DefaultParagraphFont"/>
  </w:style>
  <w:style w:type="character" w:customStyle="1" w:styleId="gap-cellmid">
    <w:name w:val="gap-cell_mid"/>
    <w:basedOn w:val="DefaultParagraphFont"/>
  </w:style>
  <w:style w:type="character" w:customStyle="1" w:styleId="skn-mlo7top-sectiontop-box">
    <w:name w:val="skn-mlo7_top-section_top-box"/>
    <w:basedOn w:val="DefaultParagraphFont"/>
  </w:style>
  <w:style w:type="paragraph" w:customStyle="1" w:styleId="skn-mlo7top-sectionsectionnth-child1">
    <w:name w:val="skn-mlo7_top-section_section_nth-child(1)"/>
    <w:basedOn w:val="Normal"/>
    <w:pPr>
      <w:pBdr>
        <w:top w:val="none" w:sz="0" w:space="0" w:color="auto"/>
      </w:pBdr>
    </w:pPr>
  </w:style>
  <w:style w:type="paragraph" w:customStyle="1" w:styleId="div">
    <w:name w:val="div"/>
    <w:basedOn w:val="Normal"/>
    <w:pPr>
      <w:pBdr>
        <w:top w:val="none" w:sz="0" w:space="0" w:color="auto"/>
        <w:left w:val="none" w:sz="0" w:space="0" w:color="auto"/>
        <w:bottom w:val="none" w:sz="0" w:space="0" w:color="auto"/>
        <w:right w:val="none" w:sz="0" w:space="0" w:color="auto"/>
      </w:pBdr>
      <w:textAlignment w:val="baseline"/>
    </w:pPr>
    <w:rPr>
      <w:bdr w:val="none" w:sz="0" w:space="0" w:color="auto"/>
      <w:vertAlign w:val="baseline"/>
    </w:rPr>
  </w:style>
  <w:style w:type="paragraph" w:customStyle="1" w:styleId="skn-mlo7name">
    <w:name w:val="skn-mlo7_name"/>
    <w:basedOn w:val="Normal"/>
    <w:pPr>
      <w:pBdr>
        <w:top w:val="none" w:sz="0" w:space="0" w:color="auto"/>
      </w:pBdr>
      <w:spacing w:line="660" w:lineRule="atLeast"/>
      <w:jc w:val="left"/>
    </w:pPr>
    <w:rPr>
      <w:rFonts w:ascii="CustomRaleway Bold" w:eastAsia="CustomRaleway Bold" w:hAnsi="CustomRaleway Bold" w:cs="CustomRaleway Bold"/>
      <w:caps/>
      <w:spacing w:val="16"/>
      <w:sz w:val="58"/>
      <w:szCs w:val="58"/>
    </w:rPr>
  </w:style>
  <w:style w:type="character" w:customStyle="1" w:styleId="span">
    <w:name w:val="span"/>
    <w:basedOn w:val="DefaultParagraphFont"/>
    <w:rPr>
      <w:bdr w:val="none" w:sz="0" w:space="0" w:color="auto"/>
      <w:vertAlign w:val="baseline"/>
    </w:rPr>
  </w:style>
  <w:style w:type="paragraph" w:customStyle="1" w:styleId="rttl-gap">
    <w:name w:val="rttl-gap"/>
    <w:basedOn w:val="Normal"/>
    <w:pPr>
      <w:spacing w:line="400" w:lineRule="atLeast"/>
    </w:pPr>
    <w:rPr>
      <w:sz w:val="40"/>
      <w:szCs w:val="40"/>
    </w:rPr>
  </w:style>
  <w:style w:type="paragraph" w:customStyle="1" w:styleId="skn-mlo7resumetitle">
    <w:name w:val="skn-mlo7_resumetitle"/>
    <w:basedOn w:val="Normal"/>
    <w:pPr>
      <w:spacing w:line="260" w:lineRule="atLeast"/>
      <w:jc w:val="left"/>
    </w:pPr>
    <w:rPr>
      <w:rFonts w:ascii="Times New Roman" w:eastAsia="Times New Roman" w:hAnsi="Times New Roman" w:cs="Times New Roman"/>
      <w:b/>
      <w:bCs/>
      <w:caps/>
      <w:color w:val="FFFFFF"/>
      <w:spacing w:val="40"/>
      <w:sz w:val="22"/>
      <w:szCs w:val="22"/>
    </w:rPr>
  </w:style>
  <w:style w:type="character" w:customStyle="1" w:styleId="skn-mlo7resumetitleCharacter">
    <w:name w:val="skn-mlo7_resumetitle Character"/>
    <w:basedOn w:val="DefaultParagraphFont"/>
    <w:rPr>
      <w:rFonts w:ascii="Times New Roman" w:eastAsia="Times New Roman" w:hAnsi="Times New Roman" w:cs="Times New Roman"/>
      <w:b/>
      <w:bCs/>
      <w:caps/>
      <w:color w:val="FFFFFF"/>
      <w:spacing w:val="40"/>
      <w:sz w:val="22"/>
      <w:szCs w:val="22"/>
    </w:rPr>
  </w:style>
  <w:style w:type="paragraph" w:customStyle="1" w:styleId="skn-mlo7top-sectiontop-boxParagraph">
    <w:name w:val="skn-mlo7_top-section_top-box Paragraph"/>
    <w:basedOn w:val="Normal"/>
    <w:pPr>
      <w:jc w:val="center"/>
    </w:pPr>
  </w:style>
  <w:style w:type="table" w:customStyle="1" w:styleId="top-section">
    <w:name w:val="top-section"/>
    <w:basedOn w:val="TableNormal"/>
    <w:tblPr/>
  </w:style>
  <w:style w:type="character" w:customStyle="1" w:styleId="skn-mlo7parentcontainerleft-box">
    <w:name w:val="skn-mlo7_parentcontainer_left-box"/>
    <w:basedOn w:val="DefaultParagraphFont"/>
  </w:style>
  <w:style w:type="paragraph" w:customStyle="1" w:styleId="parentcontainersectionnth-child1">
    <w:name w:val="parentcontainer_section_nth-child(1)"/>
    <w:basedOn w:val="Normal"/>
  </w:style>
  <w:style w:type="paragraph" w:customStyle="1" w:styleId="section-spacing-div">
    <w:name w:val="section-spacing-div"/>
    <w:basedOn w:val="Normal"/>
    <w:pPr>
      <w:spacing w:line="20" w:lineRule="atLeast"/>
    </w:pPr>
    <w:rPr>
      <w:sz w:val="2"/>
      <w:szCs w:val="2"/>
    </w:rPr>
  </w:style>
  <w:style w:type="character" w:customStyle="1" w:styleId="sectiontitle-wrapper">
    <w:name w:val="sectiontitle-wrapper"/>
    <w:basedOn w:val="DefaultParagraphFont"/>
  </w:style>
  <w:style w:type="paragraph" w:customStyle="1" w:styleId="skn-mlo7txt-bold">
    <w:name w:val="skn-mlo7_txt-bold"/>
    <w:basedOn w:val="Normal"/>
    <w:rPr>
      <w:b/>
      <w:bCs/>
    </w:rPr>
  </w:style>
  <w:style w:type="table" w:customStyle="1" w:styleId="skn-mlo7left-boxheading">
    <w:name w:val="skn-mlo7_left-box_heading"/>
    <w:basedOn w:val="TableNormal"/>
    <w:tblPr/>
  </w:style>
  <w:style w:type="paragraph" w:customStyle="1" w:styleId="skn-mlo7cntc-secheading-gap">
    <w:name w:val="skn-mlo7_cntc-sec_heading-gap"/>
    <w:basedOn w:val="Normal"/>
    <w:pPr>
      <w:spacing w:line="100" w:lineRule="atLeast"/>
    </w:pPr>
    <w:rPr>
      <w:sz w:val="6"/>
      <w:szCs w:val="6"/>
    </w:rPr>
  </w:style>
  <w:style w:type="paragraph" w:customStyle="1" w:styleId="skn-mlo7address">
    <w:name w:val="skn-mlo7_address"/>
    <w:basedOn w:val="Normal"/>
    <w:rPr>
      <w:rFonts w:ascii="Open Sans" w:eastAsia="Open Sans" w:hAnsi="Open Sans" w:cs="Open Sans"/>
      <w:sz w:val="18"/>
      <w:szCs w:val="18"/>
    </w:rPr>
  </w:style>
  <w:style w:type="character" w:customStyle="1" w:styleId="skn-mlo7ico-txt">
    <w:name w:val="skn-mlo7_ico-txt"/>
    <w:basedOn w:val="DefaultParagraphFont"/>
  </w:style>
  <w:style w:type="character" w:customStyle="1" w:styleId="skn-mlo7ico-svg">
    <w:name w:val="skn-mlo7_ico-svg"/>
    <w:basedOn w:val="DefaultParagraphFont"/>
  </w:style>
  <w:style w:type="table" w:customStyle="1" w:styleId="skn-mlo7icon-row">
    <w:name w:val="skn-mlo7_icon-row"/>
    <w:basedOn w:val="TableNormal"/>
    <w:tblPr/>
  </w:style>
  <w:style w:type="character" w:customStyle="1" w:styleId="skn-mlo7left-boxicon-rownth-last-child1ico-txt">
    <w:name w:val="skn-mlo7_left-box_icon-row_nth-last-child(1)_ico-txt"/>
    <w:basedOn w:val="DefaultParagraphFont"/>
  </w:style>
  <w:style w:type="character" w:customStyle="1" w:styleId="divCharacter">
    <w:name w:val="div Character"/>
    <w:basedOn w:val="DefaultParagraphFont"/>
    <w:rPr>
      <w:bdr w:val="none" w:sz="0" w:space="0" w:color="auto"/>
      <w:vertAlign w:val="baseline"/>
    </w:rPr>
  </w:style>
  <w:style w:type="character" w:customStyle="1" w:styleId="skn-mlo7parentcontainerright-box">
    <w:name w:val="skn-mlo7_parentcontainer_right-box"/>
    <w:basedOn w:val="DefaultParagraphFont"/>
  </w:style>
  <w:style w:type="paragraph" w:customStyle="1" w:styleId="skn-mlo7right-boxsectiontitle">
    <w:name w:val="skn-mlo7_right-box_sectiontitle"/>
    <w:basedOn w:val="Normal"/>
    <w:pPr>
      <w:jc w:val="left"/>
    </w:pPr>
  </w:style>
  <w:style w:type="table" w:customStyle="1" w:styleId="skn-mlo7right-boxheading">
    <w:name w:val="skn-mlo7_right-box_heading"/>
    <w:basedOn w:val="TableNormal"/>
    <w:tblPr/>
  </w:style>
  <w:style w:type="paragraph" w:customStyle="1" w:styleId="skn-mlo7heading-gap">
    <w:name w:val="skn-mlo7_heading-gap"/>
    <w:basedOn w:val="Normal"/>
    <w:pPr>
      <w:spacing w:line="280" w:lineRule="atLeast"/>
    </w:pPr>
  </w:style>
  <w:style w:type="paragraph" w:customStyle="1" w:styleId="p">
    <w:name w:val="p"/>
    <w:basedOn w:val="Normal"/>
    <w:pPr>
      <w:pBdr>
        <w:top w:val="none" w:sz="0" w:space="0" w:color="auto"/>
        <w:left w:val="none" w:sz="0" w:space="0" w:color="auto"/>
        <w:bottom w:val="none" w:sz="0" w:space="0" w:color="auto"/>
        <w:right w:val="none" w:sz="0" w:space="0" w:color="auto"/>
      </w:pBdr>
      <w:textAlignment w:val="baseline"/>
    </w:pPr>
    <w:rPr>
      <w:bdr w:val="none" w:sz="0" w:space="0" w:color="auto"/>
      <w:vertAlign w:val="baseline"/>
    </w:rPr>
  </w:style>
  <w:style w:type="paragraph" w:customStyle="1" w:styleId="skn-mlo7section">
    <w:name w:val="skn-mlo7_section"/>
    <w:basedOn w:val="Normal"/>
  </w:style>
  <w:style w:type="paragraph" w:customStyle="1" w:styleId="skn-mlo7hilt-seculli">
    <w:name w:val="skn-mlo7_hilt-sec_ul_li"/>
    <w:basedOn w:val="Normal"/>
  </w:style>
  <w:style w:type="character" w:customStyle="1" w:styleId="pCharacter">
    <w:name w:val="p Character"/>
    <w:basedOn w:val="DefaultParagraphFont"/>
    <w:rPr>
      <w:bdr w:val="none" w:sz="0" w:space="0" w:color="auto"/>
      <w:vertAlign w:val="baseline"/>
    </w:rPr>
  </w:style>
  <w:style w:type="paragraph" w:customStyle="1" w:styleId="skn-mlo7hilt-secullinth-last-child1">
    <w:name w:val="skn-mlo7_hilt-sec_ul_li_nth-last-child(1)"/>
    <w:basedOn w:val="Normal"/>
  </w:style>
  <w:style w:type="table" w:customStyle="1" w:styleId="skn-mlo7parentcontainer">
    <w:name w:val="skn-mlo7_parentcontainer"/>
    <w:basedOn w:val="TableNormal"/>
    <w:tblPr/>
  </w:style>
  <w:style w:type="character" w:customStyle="1" w:styleId="container3">
    <w:name w:val="container3"/>
    <w:basedOn w:val="DefaultParagraphFont"/>
  </w:style>
  <w:style w:type="table" w:customStyle="1" w:styleId="heading">
    <w:name w:val="heading"/>
    <w:basedOn w:val="TableNormal"/>
    <w:tblPr/>
  </w:style>
  <w:style w:type="paragraph" w:customStyle="1" w:styleId="skn-mlo7firstparagraphpara-spacing">
    <w:name w:val="skn-mlo7_firstparagraph_para-spacing"/>
    <w:basedOn w:val="Normal"/>
    <w:rPr>
      <w:vanish/>
    </w:rPr>
  </w:style>
  <w:style w:type="paragraph" w:customStyle="1" w:styleId="skn-mlo7parentcontainer2singlecolumn">
    <w:name w:val="skn-mlo7_parentcontainer2_singlecolumn"/>
    <w:basedOn w:val="Normal"/>
  </w:style>
  <w:style w:type="character" w:customStyle="1" w:styleId="skn-mlo7tbl-inner-left-cell">
    <w:name w:val="skn-mlo7_tbl-inner-left-cell"/>
    <w:basedOn w:val="DefaultParagraphFont"/>
  </w:style>
  <w:style w:type="paragraph" w:customStyle="1" w:styleId="skn-mlo7disp-block">
    <w:name w:val="skn-mlo7_disp-block"/>
    <w:basedOn w:val="Normal"/>
  </w:style>
  <w:style w:type="character" w:customStyle="1" w:styleId="skn-mlo7txt-caps">
    <w:name w:val="skn-mlo7_txt-caps"/>
    <w:basedOn w:val="DefaultParagraphFont"/>
    <w:rPr>
      <w:caps/>
    </w:rPr>
  </w:style>
  <w:style w:type="character" w:customStyle="1" w:styleId="skn-mlo7pd-right">
    <w:name w:val="skn-mlo7_pd-right"/>
    <w:basedOn w:val="DefaultParagraphFont"/>
  </w:style>
  <w:style w:type="paragraph" w:customStyle="1" w:styleId="skn-mlo7tbl-inner-left-cellParagraph">
    <w:name w:val="skn-mlo7_tbl-inner-left-cell Paragraph"/>
    <w:basedOn w:val="Normal"/>
  </w:style>
  <w:style w:type="character" w:customStyle="1" w:styleId="skn-mlo7txt-boldCharacter">
    <w:name w:val="skn-mlo7_txt-bold Character"/>
    <w:basedOn w:val="DefaultParagraphFont"/>
    <w:rPr>
      <w:b/>
      <w:bCs/>
    </w:rPr>
  </w:style>
  <w:style w:type="table" w:customStyle="1" w:styleId="skn-mlo7disp-blockTable">
    <w:name w:val="skn-mlo7_disp-block Table"/>
    <w:basedOn w:val="TableNormal"/>
    <w:tblPr/>
  </w:style>
  <w:style w:type="paragraph" w:customStyle="1" w:styleId="skn-mlo7ulli">
    <w:name w:val="skn-mlo7_ul_li"/>
    <w:basedOn w:val="Normal"/>
    <w:pPr>
      <w:pBdr>
        <w:left w:val="none" w:sz="0" w:space="7" w:color="auto"/>
      </w:pBdr>
    </w:pPr>
  </w:style>
  <w:style w:type="paragraph" w:customStyle="1" w:styleId="skn-mlo7ullinth-last-child1">
    <w:name w:val="skn-mlo7_ul_li_nth-last-child(1)"/>
    <w:basedOn w:val="Normal"/>
  </w:style>
  <w:style w:type="paragraph" w:customStyle="1" w:styleId="skn-mlo7paragraphpara-spacing">
    <w:name w:val="skn-mlo7_paragraph_para-spacing"/>
    <w:basedOn w:val="Normal"/>
    <w:pPr>
      <w:spacing w:line="300" w:lineRule="atLeast"/>
    </w:pPr>
    <w:rPr>
      <w:sz w:val="30"/>
      <w:szCs w:val="30"/>
    </w:rPr>
  </w:style>
  <w:style w:type="character" w:customStyle="1" w:styleId="skn-mlo7let-spac">
    <w:name w:val="skn-mlo7_let-spac"/>
    <w:basedOn w:val="DefaultParagraphFont"/>
    <w:rPr>
      <w:spacing w:val="3"/>
    </w:rPr>
  </w:style>
  <w:style w:type="character" w:customStyle="1" w:styleId="gpa-gap">
    <w:name w:val="gpa-gap"/>
    <w:basedOn w:val="DefaultParagraphFont"/>
    <w:rPr>
      <w:sz w:val="16"/>
      <w:szCs w:val="16"/>
    </w:rPr>
  </w:style>
  <w:style w:type="paragraph" w:customStyle="1" w:styleId="container3Paragraph">
    <w:name w:val="container3 Paragraph"/>
    <w:basedOn w:val="Normal"/>
  </w:style>
  <w:style w:type="table" w:customStyle="1" w:styleId="skn-mlo7parentcontainer2">
    <w:name w:val="skn-mlo7_parentcontainer2"/>
    <w:basedOn w:val="TableNormal"/>
    <w:tblPr/>
  </w:style>
  <w:style w:type="character" w:customStyle="1" w:styleId="container6">
    <w:name w:val="container6"/>
    <w:basedOn w:val="DefaultParagraphFont"/>
  </w:style>
  <w:style w:type="paragraph" w:customStyle="1" w:styleId="skn-mlo7certificateulli">
    <w:name w:val="skn-mlo7_certificate_ul_li"/>
    <w:basedOn w:val="Normal"/>
  </w:style>
  <w:style w:type="paragraph" w:customStyle="1" w:styleId="skn-mlo7certificateullinth-last-child1">
    <w:name w:val="skn-mlo7_certificate_ul_li_nth-last-child(1)"/>
    <w:basedOn w:val="Normal"/>
  </w:style>
  <w:style w:type="paragraph" w:customStyle="1" w:styleId="gap-cellParagraph">
    <w:name w:val="gap-cell Paragraph"/>
    <w:basedOn w:val="Normal"/>
  </w:style>
  <w:style w:type="table" w:customStyle="1" w:styleId="parentcontainer5">
    <w:name w:val="parentcontainer5"/>
    <w:basedOn w:val="TableNormal"/>
    <w:tblPr/>
  </w:style>
  <w:style w:type="character" w:customStyle="1" w:styleId="gap-cell2">
    <w:name w:val="gap-cell2"/>
    <w:basedOn w:val="DefaultParagraphFont"/>
  </w:style>
  <w:style w:type="character" w:customStyle="1" w:styleId="container5">
    <w:name w:val="container5"/>
    <w:basedOn w:val="DefaultParagraphFont"/>
  </w:style>
  <w:style w:type="paragraph" w:customStyle="1" w:styleId="skn-mlo7parentcontainer4singlecolumn">
    <w:name w:val="skn-mlo7_parentcontainer4_singlecolumn"/>
    <w:basedOn w:val="Normal"/>
  </w:style>
  <w:style w:type="table" w:customStyle="1" w:styleId="skn-mlo7refr-secheading">
    <w:name w:val="skn-mlo7_refr-sec_heading"/>
    <w:basedOn w:val="TableNormal"/>
    <w:tblPr/>
  </w:style>
  <w:style w:type="character" w:customStyle="1" w:styleId="skn-mlo7refr-secparagraphnth-last-child1">
    <w:name w:val="skn-mlo7_refr-sec_paragraph_nth-last-child(1)"/>
    <w:basedOn w:val="DefaultParagraphFont"/>
  </w:style>
  <w:style w:type="table" w:customStyle="1" w:styleId="sectionrefr-secrefparatable">
    <w:name w:val="section_refr-sec_refparatable"/>
    <w:basedOn w:val="TableNormal"/>
    <w:tblPr/>
  </w:style>
  <w:style w:type="paragraph" w:customStyle="1" w:styleId="gap-cell2Paragraph">
    <w:name w:val="gap-cell2 Paragraph"/>
    <w:basedOn w:val="Normal"/>
  </w:style>
  <w:style w:type="table" w:customStyle="1" w:styleId="parentcontainer4">
    <w:name w:val="parentcontainer4"/>
    <w:basedOn w:val="TableNormal"/>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numbering" Target="numbering.xml" /><Relationship Id="rId11"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theme" Target="theme/theme1.xml" /></Relationships>
</file>

<file path=word/_rels/fontTable.xml.rels><?xml version="1.0" encoding="utf-8" standalone="yes"?><Relationships xmlns="http://schemas.openxmlformats.org/package/2006/relationships"><Relationship Id="rId1" Type="http://schemas.openxmlformats.org/officeDocument/2006/relationships/font" Target="fonts/font1.odttf" /><Relationship Id="rId2" Type="http://schemas.openxmlformats.org/officeDocument/2006/relationships/font" Target="fonts/font2.odttf" /><Relationship Id="rId3" Type="http://schemas.openxmlformats.org/officeDocument/2006/relationships/font" Target="fonts/font3.odttf" /><Relationship Id="rId4" Type="http://schemas.openxmlformats.org/officeDocument/2006/relationships/font" Target="fonts/font4.odttf" /><Relationship Id="rId5" Type="http://schemas.openxmlformats.org/officeDocument/2006/relationships/font" Target="fonts/font5.odttf"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a:solidFill>
            <a:schemeClr val="phClr">
              <a:shade val="95000"/>
              <a:satMod val="105000"/>
            </a:schemeClr>
          </a:solidFill>
          <a:prstDash val="solid"/>
        </a:ln>
        <a:ln w="25400">
          <a:solidFill>
            <a:schemeClr val="phClr"/>
          </a:solidFill>
          <a:prstDash val="solid"/>
        </a:ln>
        <a:ln w="38100">
          <a:solidFill>
            <a:schemeClr val="phClr"/>
          </a:solidFill>
          <a:prstDash val="solid"/>
        </a:ln>
      </a:lnStyleLst>
      <a:effectStyleLst>
        <a:effectStyle>
          <a:effectLst>
            <a:outerShdw blurRad="40000" dist="20000" dir="5400000" sx="100000" sy="100000" kx="0" ky="0" algn="b" rotWithShape="0">
              <a:srgbClr val="000000">
                <a:alpha val="38000"/>
              </a:srgbClr>
            </a:outerShdw>
          </a:effectLst>
        </a:effectStyle>
        <a:effectStyle>
          <a:effectLst>
            <a:outerShdw blurRad="40000" dist="23000" dir="5400000" sx="100000" sy="100000" kx="0" ky="0" algn="b" rotWithShape="0">
              <a:srgbClr val="000000">
                <a:alpha val="35000"/>
              </a:srgbClr>
            </a:outerShdw>
          </a:effectLst>
        </a:effectStyle>
        <a:effectStyle>
          <a:effectLst>
            <a:outerShdw blurRad="40000" dist="23000" dir="5400000" sx="100000" sy="100000" kx="0" ky="0" algn="b" rotWithShape="0">
              <a:srgbClr val="000000">
                <a:alpha val="35000"/>
              </a:srgbClr>
            </a:outerShdw>
          </a:effectLst>
          <a:scene3d>
            <a:camera prst="orthographicFront">
              <a:rot lat="0" lon="0" rev="0"/>
            </a:camera>
            <a:lightRig rig="threePt" dir="t">
              <a:rot lat="0" lon="0" rev="1200000"/>
            </a:lightRig>
          </a:scene3d>
          <a:sp3d>
            <a:bevelT w="63500" h="25400" prst="circle"/>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xmlns:a="http://schemas.openxmlformats.org/drawingml/2006/main"/>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Rohan Kapoor</dc:title>
  <cp:revision>0</cp:revision>
</cp:coreProperties>
</file>