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top-section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40"/>
        <w:gridCol w:w="440"/>
      </w:tblGrid>
      <w:tr>
        <w:tblPrEx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7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7top-sectiontop-box"/>
                <w:rFonts w:ascii="CustomRaleway Bold" w:eastAsia="CustomRaleway Bold" w:hAnsi="CustomRaleway Bold" w:cs="CustomRaleway Bold"/>
                <w:caps/>
                <w:color w:val="050505"/>
                <w:spacing w:val="16"/>
                <w:sz w:val="58"/>
                <w:szCs w:val="58"/>
                <w:bdr w:val="none" w:sz="0" w:space="0" w:color="auto"/>
                <w:vertAlign w:val="baseline"/>
              </w:rPr>
            </w:pPr>
            <w:r>
              <w:rPr>
                <w:rStyle w:val="span"/>
                <w:caps/>
                <w:color w:val="050505"/>
              </w:rPr>
              <w:t>Pooja</w:t>
            </w:r>
            <w:r>
              <w:rPr>
                <w:rStyle w:val="skn-mlo7top-sectiontop-box"/>
                <w:caps/>
                <w:color w:val="050505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caps/>
                <w:color w:val="050505"/>
              </w:rPr>
              <w:t>Malhotra</w:t>
            </w:r>
          </w:p>
          <w:p>
            <w:pPr>
              <w:pStyle w:val="rttl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mlo7top-sectiontop-box"/>
                <w:rFonts w:ascii="Open Sans" w:eastAsia="Open Sans" w:hAnsi="Open Sans" w:cs="Open Sans"/>
                <w:color w:val="050505"/>
                <w:sz w:val="40"/>
                <w:szCs w:val="40"/>
                <w:bdr w:val="none" w:sz="0" w:space="0" w:color="auto"/>
                <w:vertAlign w:val="baseline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resume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160"/>
              <w:ind w:left="160" w:right="160"/>
              <w:rPr>
                <w:rStyle w:val="skn-mlo7top-sectiontop-box"/>
                <w:rFonts w:ascii="Calibri" w:eastAsia="Calibri" w:hAnsi="Calibri" w:cs="Calibri"/>
                <w:b/>
                <w:bCs/>
                <w:caps/>
                <w:color w:val="FFFFFF"/>
                <w:spacing w:val="40"/>
                <w:sz w:val="22"/>
                <w:szCs w:val="22"/>
                <w:bdr w:val="none" w:sz="0" w:space="0" w:color="auto"/>
                <w:vertAlign w:val="baseline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0;height:0;margin-top:0;margin-left:0;mso-wrap-style:none;position:absolute;z-index:251658240" fillcolor="#00637c" stroked="f">
                  <v:fill opacity="1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skn-mlo7resumetitle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160" w:after="160"/>
                          <w:ind w:left="160" w:right="160"/>
                          <w:rPr>
                            <w:rStyle w:val="skn-mlo7top-sectiontop-box"/>
                            <w:rFonts w:ascii="Calibri" w:eastAsia="Calibri" w:hAnsi="Calibri" w:cs="Calibri"/>
                            <w:b/>
                            <w:bCs/>
                            <w:caps/>
                            <w:color w:val="FFFFFF"/>
                            <w:spacing w:val="4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alibri" w:eastAsia="Calibri" w:hAnsi="Calibri" w:cs="Calibri"/>
                            <w:b/>
                            <w:bCs/>
                            <w:caps/>
                          </w:rPr>
                          <w:t>Assistant Teacher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mlo7top-sectiontop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5926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-254000</wp:posOffset>
                  </wp:positionV>
                  <wp:extent cx="7230713" cy="127540"/>
                  <wp:wrapNone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071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o7top-sectiontop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7top-sectiontop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7parent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3200"/>
        <w:gridCol w:w="840"/>
        <w:gridCol w:w="730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20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after="0"/>
              <w:ind w:left="0" w:right="0"/>
              <w:jc w:val="right"/>
              <w:rPr>
                <w:rStyle w:val="skn-mlo7parentcontainerlef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left-boxheading"/>
              <w:tblW w:w="3200" w:type="dxa"/>
              <w:tblCellSpacing w:w="0" w:type="dxa"/>
              <w:tblBorders>
                <w:bottom w:val="single" w:sz="8" w:space="0" w:color="00637C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0"/>
            </w:tblGrid>
            <w:tr>
              <w:tblPrEx>
                <w:tblW w:w="3200" w:type="dxa"/>
                <w:tblCellSpacing w:w="0" w:type="dxa"/>
                <w:tblBorders>
                  <w:bottom w:val="single" w:sz="8" w:space="0" w:color="00637C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jc w:val="right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Contact</w:t>
                  </w:r>
                </w:p>
              </w:tc>
            </w:tr>
          </w:tbl>
          <w:p>
            <w:pPr>
              <w:pStyle w:val="skn-mlo7cntc-sec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right"/>
              <w:rPr>
                <w:rStyle w:val="skn-mlo7parentcontainerleft-box"/>
                <w:rFonts w:ascii="Open Sans" w:eastAsia="Open Sans" w:hAnsi="Open Sans" w:cs="Open Sans"/>
                <w:color w:val="050505"/>
                <w:sz w:val="6"/>
                <w:szCs w:val="6"/>
                <w:bdr w:val="none" w:sz="0" w:space="0" w:color="auto"/>
                <w:vertAlign w:val="baseline"/>
              </w:rPr>
            </w:pPr>
            <w:r>
              <w:rPr>
                <w:rStyle w:val="skn-mlo7parentcontainer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+91 98765 43210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pooja.malhotra@example.com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27463" cy="102158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021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Pune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,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Maharashtra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411052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02094" cy="114849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2094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18 August 1995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left-boxicon-rownth-last-child1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0" w:lineRule="atLeast"/>
              <w:ind w:left="0" w:right="0"/>
              <w:jc w:val="right"/>
              <w:textAlignment w:val="auto"/>
              <w:rPr>
                <w:rStyle w:val="divCharacter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0" w:lineRule="atLeast"/>
              <w:ind w:left="0" w:right="0"/>
              <w:jc w:val="right"/>
              <w:textAlignment w:val="auto"/>
              <w:rPr>
                <w:rStyle w:val="divCharacter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73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ight-boxheading"/>
              <w:tblW w:w="11360" w:type="dxa"/>
              <w:tblCellSpacing w:w="0" w:type="dxa"/>
              <w:tblBorders>
                <w:bottom w:val="single" w:sz="8" w:space="0" w:color="00637C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00637C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right-boxsectiontitle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Professional Summary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Dedicated Assistant Teacher with a strong background in lesson planning, student engagement, and classroom support. Proven ability to maintain discipline and foster a positive learning environment, effectively supporting student development. Eager to contribute skills in educational activities and academic record maintenance to enhance student learning outcomes.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ight-boxheading"/>
              <w:tblW w:w="11360" w:type="dxa"/>
              <w:tblCellSpacing w:w="0" w:type="dxa"/>
              <w:tblBorders>
                <w:bottom w:val="single" w:sz="8" w:space="0" w:color="00637C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00637C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right-boxsectiontitle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Skills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7300" w:type="dxa"/>
              <w:jc w:val="left"/>
              <w:tblInd w:w="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3650"/>
              <w:gridCol w:w="3650"/>
            </w:tblGrid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Classroom Assistance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Lesson Plan Support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Student Engagement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Child Development Basics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Classroom Discipline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Homework Supervision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Educational Activities Support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Parent Communication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Academic Record Maintenance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Learning Aid Preparation</w:t>
                  </w:r>
                </w:p>
              </w:tc>
            </w:tr>
          </w:tbl>
          <w:p/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p"/>
              <w:numPr>
                <w:ilvl w:val="0"/>
                <w:numId w:val="1"/>
              </w:numPr>
              <w:spacing w:before="0" w:after="0"/>
              <w:ind w:left="440" w:right="0" w:hanging="332"/>
              <w:rPr>
                <w:rStyle w:val="p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7parentcontainer2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00637C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00637C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Experience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first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Assistant Teacher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Sunrise Public School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Pune</w:t>
                  </w:r>
                  <w:r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Jun 2019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Present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2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Assisted lead teachers in planning daily lessons and preparing classroom learning materials.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Supported students during classroom activities, ensuring individual attention and academic clarity.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Helped maintain discipline and positive behavior within the classroom environment.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Supervised homework completion and guided students during practice sessions regularly.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Maintained attendance records, student progress reports, and classroom documentation accurately.</w:t>
            </w:r>
          </w:p>
          <w:p>
            <w:pPr>
              <w:pStyle w:val="skn-mlo7ullinth-last-child1"/>
              <w:numPr>
                <w:ilvl w:val="0"/>
                <w:numId w:val="2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Coordinated with teachers and parents to support student learning outcomes effectively.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Assistant Teacher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Green Valley School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Nashik</w:t>
                  </w:r>
                  <w:r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Jan 2017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May 2019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3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Assisted in conducting classroom lessons and managing small group learning activities.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Prepared teaching aids, charts, and worksheets to support subject understanding.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Monitored student behavior and encouraged active classroom participation daily.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Helped organize school events, examinations, and classroom assessments efficiently.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Provided academic support to slow learners under teacher guidance.</w:t>
            </w:r>
          </w:p>
          <w:p>
            <w:pPr>
              <w:pStyle w:val="skn-mlo7ullinth-last-child1"/>
              <w:numPr>
                <w:ilvl w:val="0"/>
                <w:numId w:val="3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Maintained cleanliness and organization of classroom learning spaces.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Volunteer – Community Learning Program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NGO Shiksha Sahayata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Pune</w:t>
                  </w:r>
                  <w:r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Jan 2016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Mar 2016</w:t>
                  </w:r>
                </w:p>
              </w:tc>
            </w:tr>
          </w:tbl>
          <w:p>
            <w:pPr>
              <w:pStyle w:val="skn-mlo7ullinth-last-child1"/>
              <w:numPr>
                <w:ilvl w:val="0"/>
                <w:numId w:val="4"/>
              </w:numPr>
              <w:pBdr>
                <w:left w:val="none" w:sz="0" w:space="7" w:color="auto"/>
              </w:pBdr>
              <w:spacing w:before="240"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Assisted underprivileged children with basic learning and homework guidance.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00637C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00637C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Education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first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Bachelor of Education (B.Ed)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Education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Jan 2017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| </w:t>
            </w: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Savitribai Phule Pune University</w:t>
            </w:r>
            <w:r>
              <w:rPr>
                <w:rStyle w:val="skn-mlo7pd-right"/>
                <w:rFonts w:ascii="Open Sans" w:eastAsia="Open Sans" w:hAnsi="Open Sans" w:cs="Open Sans"/>
                <w:color w:val="050505"/>
                <w:sz w:val="20"/>
                <w:szCs w:val="20"/>
              </w:rPr>
              <w:t> — 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Bachelor of Arts (BA)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Jan 2015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| </w:t>
            </w: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Fergusson College</w:t>
            </w:r>
            <w:r>
              <w:rPr>
                <w:rStyle w:val="skn-mlo7pd-right"/>
                <w:rFonts w:ascii="Open Sans" w:eastAsia="Open Sans" w:hAnsi="Open Sans" w:cs="Open Sans"/>
                <w:color w:val="050505"/>
                <w:sz w:val="20"/>
                <w:szCs w:val="20"/>
              </w:rPr>
              <w:t> — 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Higher Secondary (12th Standard) – Arts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Jan 2012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| </w:t>
            </w: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Maharashtra State Board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Secondary School (10th Standard)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Jan 2010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| </w:t>
            </w: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Maharashtra State Board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container3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container3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parentcontainer5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6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6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00637C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00637C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Certifications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6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6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1360" w:type="dxa"/>
              <w:jc w:val="left"/>
              <w:tblInd w:w="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680"/>
              <w:gridCol w:w="5680"/>
            </w:tblGrid>
            <w:tr>
              <w:tblPrEx>
                <w:tblW w:w="1136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68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5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Certified Teacher Training Program, 01/01/17</w:t>
                  </w:r>
                </w:p>
              </w:tc>
              <w:tc>
                <w:tcPr>
                  <w:tcW w:w="568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5"/>
                    </w:numPr>
                    <w:spacing w:before="0" w:after="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Child Psychology and Classroom Management Certificate, 01/01/18</w:t>
                  </w:r>
                </w:p>
              </w:tc>
            </w:tr>
          </w:tbl>
          <w:p/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gap-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gap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parentcontainer4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00637C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00637C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Projects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parentcontainer4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Classroom activity planning project focused on improving student participation. Learning aid development project for early-grade concept clarity.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00637C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00637C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Accomplishments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ulli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100"/>
              <w:ind w:left="440" w:right="0" w:hanging="332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Recognized for consistent classroom support and student engagement improvement.</w:t>
            </w:r>
          </w:p>
          <w:p>
            <w:pPr>
              <w:pStyle w:val="skn-mlo7ulli"/>
              <w:numPr>
                <w:ilvl w:val="0"/>
                <w:numId w:val="6"/>
              </w:numPr>
              <w:spacing w:after="100"/>
              <w:ind w:left="440" w:right="0" w:hanging="332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Appreciated by school management for effective coordination with teaching staff.</w:t>
            </w:r>
          </w:p>
          <w:p>
            <w:pPr>
              <w:pStyle w:val="skn-mlo7ullinth-last-child1"/>
              <w:numPr>
                <w:ilvl w:val="0"/>
                <w:numId w:val="6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Successfully supported academic progress of underperforming students.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efr-secheading"/>
              <w:tblW w:w="11360" w:type="dxa"/>
              <w:tblCellSpacing w:w="0" w:type="dxa"/>
              <w:tblBorders>
                <w:bottom w:val="single" w:sz="8" w:space="0" w:color="00637C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00637C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References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ectionrefr-secrefpara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30"/>
              <w:gridCol w:w="300"/>
              <w:gridCol w:w="553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3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ind w:left="0" w:right="0"/>
                    <w:textAlignment w:val="auto"/>
                    <w:rPr>
                      <w:rStyle w:val="skn-mlo7txt-boldCharacter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7txt-boldCharacter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References available upon request</w:t>
                  </w: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3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/>
              </w:tc>
            </w:tr>
          </w:tbl>
          <w:p>
            <w:pP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gap-cell2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gap-cell2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sectPr>
      <w:pgSz w:w="12240" w:h="15840"/>
      <w:pgMar w:top="400" w:right="0" w:bottom="40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ustomRaleway Bold">
    <w:charset w:val="00"/>
    <w:family w:val="auto"/>
    <w:pitch w:val="default"/>
    <w:embedBold r:id="rId1" w:fontKey="{B6154FC2-2B64-41FB-AA9B-F2D2516DE681}"/>
  </w:font>
  <w:font w:name="Calibri">
    <w:charset w:val="00"/>
    <w:family w:val="auto"/>
    <w:pitch w:val="default"/>
    <w:embedRegular r:id="rId2" w:fontKey="{EE787685-4A8B-4AE7-9846-7ED15B89C001}"/>
    <w:embedBold r:id="rId3" w:fontKey="{9A70376D-ADAA-4EBD-AD2B-00EB724503D2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4" w:fontKey="{BE4ED8B3-D3EB-4996-9156-EB746AEF9DCA}"/>
    <w:embedBold r:id="rId5" w:fontKey="{A2421082-6EDA-4377-B184-638FBEA78B24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  <w:rPr>
      <w:color w:val="B4B4B4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7pagesize">
    <w:name w:val="skn-mlo7_pagesize"/>
    <w:basedOn w:val="Normal"/>
  </w:style>
  <w:style w:type="character" w:customStyle="1" w:styleId="gap-cell">
    <w:name w:val="gap-cell"/>
    <w:basedOn w:val="DefaultParagraphFont"/>
  </w:style>
  <w:style w:type="character" w:customStyle="1" w:styleId="pict-cell">
    <w:name w:val="pict-cell"/>
    <w:basedOn w:val="DefaultParagraphFont"/>
  </w:style>
  <w:style w:type="character" w:customStyle="1" w:styleId="gap-cellmid">
    <w:name w:val="gap-cell_mid"/>
    <w:basedOn w:val="DefaultParagraphFont"/>
  </w:style>
  <w:style w:type="character" w:customStyle="1" w:styleId="skn-mlo7top-sectiontop-box">
    <w:name w:val="skn-mlo7_top-section_top-box"/>
    <w:basedOn w:val="DefaultParagraphFont"/>
  </w:style>
  <w:style w:type="paragraph" w:customStyle="1" w:styleId="skn-mlo7top-sectionsectionnth-child1">
    <w:name w:val="skn-mlo7_top-section_section_nth-child(1)"/>
    <w:basedOn w:val="Normal"/>
    <w:pPr>
      <w:pBdr>
        <w:top w:val="none" w:sz="0" w:space="0" w:color="auto"/>
      </w:pBdr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7name">
    <w:name w:val="skn-mlo7_name"/>
    <w:basedOn w:val="Normal"/>
    <w:pPr>
      <w:pBdr>
        <w:top w:val="none" w:sz="0" w:space="0" w:color="auto"/>
      </w:pBdr>
      <w:spacing w:line="660" w:lineRule="atLeast"/>
      <w:jc w:val="left"/>
    </w:pPr>
    <w:rPr>
      <w:rFonts w:ascii="CustomRaleway Bold" w:eastAsia="CustomRaleway Bold" w:hAnsi="CustomRaleway Bold" w:cs="CustomRaleway Bold"/>
      <w:caps/>
      <w:spacing w:val="16"/>
      <w:sz w:val="58"/>
      <w:szCs w:val="5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rttl-gap">
    <w:name w:val="rttl-gap"/>
    <w:basedOn w:val="Normal"/>
    <w:pPr>
      <w:spacing w:line="400" w:lineRule="atLeast"/>
    </w:pPr>
    <w:rPr>
      <w:sz w:val="40"/>
      <w:szCs w:val="40"/>
    </w:rPr>
  </w:style>
  <w:style w:type="paragraph" w:customStyle="1" w:styleId="skn-mlo7resumetitle">
    <w:name w:val="skn-mlo7_resumetitle"/>
    <w:basedOn w:val="Normal"/>
    <w:pPr>
      <w:spacing w:line="260" w:lineRule="atLeast"/>
      <w:jc w:val="left"/>
    </w:pPr>
    <w:rPr>
      <w:rFonts w:ascii="Times New Roman" w:eastAsia="Times New Roman" w:hAnsi="Times New Roman" w:cs="Times New Roman"/>
      <w:b/>
      <w:bCs/>
      <w:caps/>
      <w:color w:val="FFFFFF"/>
      <w:spacing w:val="40"/>
      <w:sz w:val="22"/>
      <w:szCs w:val="22"/>
    </w:rPr>
  </w:style>
  <w:style w:type="character" w:customStyle="1" w:styleId="skn-mlo7resumetitleCharacter">
    <w:name w:val="skn-mlo7_resumetitle Character"/>
    <w:basedOn w:val="DefaultParagraphFont"/>
    <w:rPr>
      <w:rFonts w:ascii="Times New Roman" w:eastAsia="Times New Roman" w:hAnsi="Times New Roman" w:cs="Times New Roman"/>
      <w:b/>
      <w:bCs/>
      <w:caps/>
      <w:color w:val="FFFFFF"/>
      <w:spacing w:val="40"/>
      <w:sz w:val="22"/>
      <w:szCs w:val="22"/>
    </w:rPr>
  </w:style>
  <w:style w:type="paragraph" w:customStyle="1" w:styleId="skn-mlo7top-sectiontop-boxParagraph">
    <w:name w:val="skn-mlo7_top-section_top-box Paragraph"/>
    <w:basedOn w:val="Normal"/>
    <w:pPr>
      <w:jc w:val="center"/>
    </w:pPr>
  </w:style>
  <w:style w:type="table" w:customStyle="1" w:styleId="top-section">
    <w:name w:val="top-section"/>
    <w:basedOn w:val="TableNormal"/>
    <w:tblPr/>
  </w:style>
  <w:style w:type="character" w:customStyle="1" w:styleId="skn-mlo7parentcontainerleft-box">
    <w:name w:val="skn-mlo7_parentcontainer_left-box"/>
    <w:basedOn w:val="DefaultParagraphFont"/>
  </w:style>
  <w:style w:type="paragraph" w:customStyle="1" w:styleId="parentcontainersectionnth-child1">
    <w:name w:val="parentcontainer_section_nth-child(1)"/>
    <w:basedOn w:val="Normal"/>
  </w:style>
  <w:style w:type="paragraph" w:customStyle="1" w:styleId="section-spacing-div">
    <w:name w:val="section-spacing-div"/>
    <w:basedOn w:val="Normal"/>
    <w:pPr>
      <w:spacing w:line="20" w:lineRule="atLeast"/>
    </w:pPr>
    <w:rPr>
      <w:sz w:val="2"/>
      <w:szCs w:val="2"/>
    </w:rPr>
  </w:style>
  <w:style w:type="character" w:customStyle="1" w:styleId="sectiontitle-wrapper">
    <w:name w:val="sectiontitle-wrapper"/>
    <w:basedOn w:val="DefaultParagraphFont"/>
  </w:style>
  <w:style w:type="paragraph" w:customStyle="1" w:styleId="skn-mlo7txt-bold">
    <w:name w:val="skn-mlo7_txt-bold"/>
    <w:basedOn w:val="Normal"/>
    <w:rPr>
      <w:b/>
      <w:bCs/>
    </w:rPr>
  </w:style>
  <w:style w:type="table" w:customStyle="1" w:styleId="skn-mlo7left-boxheading">
    <w:name w:val="skn-mlo7_left-box_heading"/>
    <w:basedOn w:val="TableNormal"/>
    <w:tblPr/>
  </w:style>
  <w:style w:type="paragraph" w:customStyle="1" w:styleId="skn-mlo7cntc-secheading-gap">
    <w:name w:val="skn-mlo7_cntc-sec_heading-gap"/>
    <w:basedOn w:val="Normal"/>
    <w:pPr>
      <w:spacing w:line="100" w:lineRule="atLeast"/>
    </w:pPr>
    <w:rPr>
      <w:sz w:val="6"/>
      <w:szCs w:val="6"/>
    </w:rPr>
  </w:style>
  <w:style w:type="paragraph" w:customStyle="1" w:styleId="skn-mlo7address">
    <w:name w:val="skn-mlo7_address"/>
    <w:basedOn w:val="Normal"/>
    <w:rPr>
      <w:rFonts w:ascii="Open Sans" w:eastAsia="Open Sans" w:hAnsi="Open Sans" w:cs="Open Sans"/>
      <w:sz w:val="18"/>
      <w:szCs w:val="18"/>
    </w:rPr>
  </w:style>
  <w:style w:type="character" w:customStyle="1" w:styleId="skn-mlo7ico-txt">
    <w:name w:val="skn-mlo7_ico-txt"/>
    <w:basedOn w:val="DefaultParagraphFont"/>
  </w:style>
  <w:style w:type="character" w:customStyle="1" w:styleId="skn-mlo7ico-svg">
    <w:name w:val="skn-mlo7_ico-svg"/>
    <w:basedOn w:val="DefaultParagraphFont"/>
  </w:style>
  <w:style w:type="table" w:customStyle="1" w:styleId="skn-mlo7icon-row">
    <w:name w:val="skn-mlo7_icon-row"/>
    <w:basedOn w:val="TableNormal"/>
    <w:tblPr/>
  </w:style>
  <w:style w:type="character" w:customStyle="1" w:styleId="skn-mlo7left-boxicon-rownth-last-child1ico-txt">
    <w:name w:val="skn-mlo7_left-box_icon-row_nth-last-child(1)_ico-txt"/>
    <w:basedOn w:val="DefaultParagraphFont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7parentcontainerright-box">
    <w:name w:val="skn-mlo7_parentcontainer_right-box"/>
    <w:basedOn w:val="DefaultParagraphFont"/>
  </w:style>
  <w:style w:type="paragraph" w:customStyle="1" w:styleId="skn-mlo7right-boxsectiontitle">
    <w:name w:val="skn-mlo7_right-box_sectiontitle"/>
    <w:basedOn w:val="Normal"/>
    <w:pPr>
      <w:jc w:val="left"/>
    </w:pPr>
  </w:style>
  <w:style w:type="table" w:customStyle="1" w:styleId="skn-mlo7right-boxheading">
    <w:name w:val="skn-mlo7_right-box_heading"/>
    <w:basedOn w:val="TableNormal"/>
    <w:tblPr/>
  </w:style>
  <w:style w:type="paragraph" w:customStyle="1" w:styleId="skn-mlo7heading-gap">
    <w:name w:val="skn-mlo7_heading-gap"/>
    <w:basedOn w:val="Normal"/>
    <w:pPr>
      <w:spacing w:line="280" w:lineRule="atLeast"/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7section">
    <w:name w:val="skn-mlo7_section"/>
    <w:basedOn w:val="Normal"/>
  </w:style>
  <w:style w:type="paragraph" w:customStyle="1" w:styleId="skn-mlo7hilt-seculli">
    <w:name w:val="skn-mlo7_hilt-sec_ul_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mlo7hilt-secullinth-last-child1">
    <w:name w:val="skn-mlo7_hilt-sec_ul_li_nth-last-child(1)"/>
    <w:basedOn w:val="Normal"/>
  </w:style>
  <w:style w:type="table" w:customStyle="1" w:styleId="skn-mlo7parentcontainer">
    <w:name w:val="skn-mlo7_parentcontainer"/>
    <w:basedOn w:val="TableNormal"/>
    <w:tblPr/>
  </w:style>
  <w:style w:type="character" w:customStyle="1" w:styleId="container3">
    <w:name w:val="container3"/>
    <w:basedOn w:val="DefaultParagraphFont"/>
  </w:style>
  <w:style w:type="table" w:customStyle="1" w:styleId="heading">
    <w:name w:val="heading"/>
    <w:basedOn w:val="TableNormal"/>
    <w:tblPr/>
  </w:style>
  <w:style w:type="paragraph" w:customStyle="1" w:styleId="skn-mlo7firstparagraphpara-spacing">
    <w:name w:val="skn-mlo7_firstparagraph_para-spacing"/>
    <w:basedOn w:val="Normal"/>
    <w:rPr>
      <w:vanish/>
    </w:rPr>
  </w:style>
  <w:style w:type="paragraph" w:customStyle="1" w:styleId="skn-mlo7parentcontainer2singlecolumn">
    <w:name w:val="skn-mlo7_parentcontainer2_singlecolumn"/>
    <w:basedOn w:val="Normal"/>
  </w:style>
  <w:style w:type="character" w:customStyle="1" w:styleId="skn-mlo7tbl-inner-left-cell">
    <w:name w:val="skn-mlo7_tbl-inner-left-cell"/>
    <w:basedOn w:val="DefaultParagraphFont"/>
  </w:style>
  <w:style w:type="paragraph" w:customStyle="1" w:styleId="skn-mlo7disp-block">
    <w:name w:val="skn-mlo7_disp-block"/>
    <w:basedOn w:val="Normal"/>
  </w:style>
  <w:style w:type="character" w:customStyle="1" w:styleId="skn-mlo7txt-caps">
    <w:name w:val="skn-mlo7_txt-caps"/>
    <w:basedOn w:val="DefaultParagraphFont"/>
    <w:rPr>
      <w:caps/>
    </w:rPr>
  </w:style>
  <w:style w:type="character" w:customStyle="1" w:styleId="skn-mlo7pd-right">
    <w:name w:val="skn-mlo7_pd-right"/>
    <w:basedOn w:val="DefaultParagraphFont"/>
  </w:style>
  <w:style w:type="paragraph" w:customStyle="1" w:styleId="skn-mlo7tbl-inner-left-cellParagraph">
    <w:name w:val="skn-mlo7_tbl-inner-left-cell Paragraph"/>
    <w:basedOn w:val="Normal"/>
  </w:style>
  <w:style w:type="character" w:customStyle="1" w:styleId="skn-mlo7txt-boldCharacter">
    <w:name w:val="skn-mlo7_txt-bold Character"/>
    <w:basedOn w:val="DefaultParagraphFont"/>
    <w:rPr>
      <w:b/>
      <w:bCs/>
    </w:rPr>
  </w:style>
  <w:style w:type="table" w:customStyle="1" w:styleId="skn-mlo7disp-blockTable">
    <w:name w:val="skn-mlo7_disp-block Table"/>
    <w:basedOn w:val="TableNormal"/>
    <w:tblPr/>
  </w:style>
  <w:style w:type="paragraph" w:customStyle="1" w:styleId="skn-mlo7ulli">
    <w:name w:val="skn-mlo7_ul_li"/>
    <w:basedOn w:val="Normal"/>
    <w:pPr>
      <w:pBdr>
        <w:left w:val="none" w:sz="0" w:space="7" w:color="auto"/>
      </w:pBdr>
    </w:pPr>
  </w:style>
  <w:style w:type="paragraph" w:customStyle="1" w:styleId="skn-mlo7ullinth-last-child1">
    <w:name w:val="skn-mlo7_ul_li_nth-last-child(1)"/>
    <w:basedOn w:val="Normal"/>
  </w:style>
  <w:style w:type="paragraph" w:customStyle="1" w:styleId="skn-mlo7paragraphpara-spacing">
    <w:name w:val="skn-mlo7_paragraph_para-spacing"/>
    <w:basedOn w:val="Normal"/>
    <w:pPr>
      <w:spacing w:line="300" w:lineRule="atLeast"/>
    </w:pPr>
    <w:rPr>
      <w:sz w:val="30"/>
      <w:szCs w:val="30"/>
    </w:rPr>
  </w:style>
  <w:style w:type="character" w:customStyle="1" w:styleId="skn-mlo7let-spac">
    <w:name w:val="skn-mlo7_let-spac"/>
    <w:basedOn w:val="DefaultParagraphFont"/>
    <w:rPr>
      <w:spacing w:val="3"/>
    </w:rPr>
  </w:style>
  <w:style w:type="character" w:customStyle="1" w:styleId="gpa-gap">
    <w:name w:val="gpa-gap"/>
    <w:basedOn w:val="DefaultParagraphFont"/>
    <w:rPr>
      <w:sz w:val="16"/>
      <w:szCs w:val="16"/>
    </w:rPr>
  </w:style>
  <w:style w:type="paragraph" w:customStyle="1" w:styleId="container3Paragraph">
    <w:name w:val="container3 Paragraph"/>
    <w:basedOn w:val="Normal"/>
  </w:style>
  <w:style w:type="table" w:customStyle="1" w:styleId="skn-mlo7parentcontainer2">
    <w:name w:val="skn-mlo7_parentcontainer2"/>
    <w:basedOn w:val="TableNormal"/>
    <w:tblPr/>
  </w:style>
  <w:style w:type="character" w:customStyle="1" w:styleId="container6">
    <w:name w:val="container6"/>
    <w:basedOn w:val="DefaultParagraphFont"/>
  </w:style>
  <w:style w:type="paragraph" w:customStyle="1" w:styleId="skn-mlo7certificateulli">
    <w:name w:val="skn-mlo7_certificate_ul_li"/>
    <w:basedOn w:val="Normal"/>
  </w:style>
  <w:style w:type="paragraph" w:customStyle="1" w:styleId="skn-mlo7certificateullinth-last-child1">
    <w:name w:val="skn-mlo7_certificate_ul_li_nth-last-child(1)"/>
    <w:basedOn w:val="Normal"/>
  </w:style>
  <w:style w:type="paragraph" w:customStyle="1" w:styleId="gap-cellParagraph">
    <w:name w:val="gap-cell Paragraph"/>
    <w:basedOn w:val="Normal"/>
  </w:style>
  <w:style w:type="table" w:customStyle="1" w:styleId="parentcontainer5">
    <w:name w:val="parentcontainer5"/>
    <w:basedOn w:val="TableNormal"/>
    <w:tblPr/>
  </w:style>
  <w:style w:type="character" w:customStyle="1" w:styleId="gap-cell2">
    <w:name w:val="gap-cell2"/>
    <w:basedOn w:val="DefaultParagraphFont"/>
  </w:style>
  <w:style w:type="character" w:customStyle="1" w:styleId="container5">
    <w:name w:val="container5"/>
    <w:basedOn w:val="DefaultParagraphFont"/>
  </w:style>
  <w:style w:type="paragraph" w:customStyle="1" w:styleId="skn-mlo7parentcontainer4singlecolumn">
    <w:name w:val="skn-mlo7_parentcontainer4_singlecolumn"/>
    <w:basedOn w:val="Normal"/>
  </w:style>
  <w:style w:type="table" w:customStyle="1" w:styleId="skn-mlo7refr-secheading">
    <w:name w:val="skn-mlo7_refr-sec_heading"/>
    <w:basedOn w:val="TableNormal"/>
    <w:tblPr/>
  </w:style>
  <w:style w:type="character" w:customStyle="1" w:styleId="skn-mlo7refr-secparagraphnth-last-child1">
    <w:name w:val="skn-mlo7_refr-sec_paragraph_nth-last-child(1)"/>
    <w:basedOn w:val="DefaultParagraphFont"/>
  </w:style>
  <w:style w:type="table" w:customStyle="1" w:styleId="sectionrefr-secrefparatable">
    <w:name w:val="section_refr-sec_refparatable"/>
    <w:basedOn w:val="TableNormal"/>
    <w:tblPr/>
  </w:style>
  <w:style w:type="paragraph" w:customStyle="1" w:styleId="gap-cell2Paragraph">
    <w:name w:val="gap-cell2 Paragraph"/>
    <w:basedOn w:val="Normal"/>
  </w:style>
  <w:style w:type="table" w:customStyle="1" w:styleId="parentcontainer4">
    <w:name w:val="parentcontainer4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Pooja Malhotra</dc:title>
  <cp:revision>0</cp:revision>
</cp:coreProperties>
</file>