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1pagesize"/>
        <w:tblW w:w="0" w:type="auto"/>
        <w:tblCellSpacing w:w="0" w:type="dxa"/>
        <w:tblLayout w:type="fixed"/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EFF9F7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Rohan</w:t>
            </w:r>
            <w:r>
              <w:pict>
                <v:rect id="_x0000_s1025" style="width:386pt;height:762pt;margin-top:0;margin-left:0;mso-position-horizontal-relative:page;mso-position-vertical-relative:page;position:absolute;z-index:-251658240" o:allowincell="f" fillcolor="#eff9f7" stroked="f">
                  <v:path strokeok="f"/>
                </v:rect>
              </w:pic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Mehta</w:t>
            </w:r>
          </w:p>
          <w:p>
            <w:pPr>
              <w:pStyle w:val="skn-mly1prof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 w:val="0"/>
                <w:bCs w:val="0"/>
                <w:caps/>
                <w:color w:val="343B30"/>
                <w:spacing w:val="20"/>
                <w:sz w:val="28"/>
                <w:szCs w:val="28"/>
                <w:shd w:val="clear" w:color="auto" w:fill="auto"/>
              </w:rPr>
            </w:pPr>
            <w:r>
              <w:rPr>
                <w:rStyle w:val="skn-mly1anyCharacter"/>
                <w:rFonts w:ascii="Poppins" w:eastAsia="Poppins" w:hAnsi="Poppins" w:cs="Poppins"/>
                <w:b w:val="0"/>
                <w:bCs w:val="0"/>
                <w:caps/>
                <w:color w:val="343B30"/>
              </w:rPr>
              <w:t>SEO Fresher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  <w:t> </w:t>
            </w:r>
          </w:p>
          <w:p>
            <w:pPr>
              <w:pStyle w:val="skn-mly1name"/>
              <w:spacing w:after="0" w:line="300" w:lineRule="exact"/>
              <w:ind w:left="600" w:right="600"/>
              <w:rPr>
                <w:rStyle w:val="skn-mly1nameCharacter"/>
                <w:b/>
                <w:bCs/>
                <w:caps/>
                <w:color w:val="343B30"/>
                <w:sz w:val="2"/>
                <w:szCs w:val="2"/>
              </w:rPr>
            </w:pPr>
            <w:r>
              <w:pict>
                <v:line id="_x0000_s1026" style="mso-position-horizontal-relative:margin;position:absolute;z-index:251659264" from="30pt,0" to="62pt,0" stroked="t" strokecolor="#595959" strokeweight="1pt"/>
              </w:pict>
            </w:r>
          </w:p>
          <w:tbl>
            <w:tblPr>
              <w:tblW w:w="0" w:type="auto"/>
              <w:tblInd w:w="6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120"/>
              <w:gridCol w:w="236"/>
              <w:gridCol w:w="3260"/>
            </w:tblGrid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  <w:drawing>
                            <wp:inline>
                              <wp:extent cx="241003" cy="241137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rohan.mehta@example.com</w:t>
                        </w:r>
                      </w:p>
                    </w:tc>
                  </w:tr>
                </w:tbl>
                <w:p>
                  <w:pPr>
                    <w:rPr>
                      <w:rStyle w:val="skn-mly1top-sectionleft-box"/>
                      <w:rFonts w:ascii="Open Sans" w:eastAsia="Open Sans" w:hAnsi="Open Sans" w:cs="Open Sans"/>
                      <w:color w:val="343B30"/>
                      <w:sz w:val="20"/>
                      <w:szCs w:val="20"/>
                      <w:shd w:val="clear" w:color="auto" w:fill="auto"/>
                    </w:rPr>
                  </w:pPr>
                </w:p>
              </w:tc>
              <w:tc>
                <w:tcPr>
                  <w:tcW w:w="140" w:type="dxa"/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+91 98765 43210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Mumbai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,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Maharashtra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400069</w:t>
                        </w:r>
                        <w:r>
                          <w:rPr>
                            <w:rStyle w:val="adrs-field-tableaddr-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  <w:tc>
                <w:tcPr>
                  <w:tcW w:w="140" w:type="dxa"/>
                  <w:tcMar>
                    <w:bottom w:w="0" w:type="dxa"/>
                  </w:tcMar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7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18 May 2001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y1top-section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4520" w:type="dxa"/>
            <w:shd w:val="clear" w:color="auto" w:fill="B0E0D8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pict>
                <v:oval id="_x0000_s1027" style="width:74pt;height:74pt;margin-top:0;margin-left:76pt;position:absolute;z-index:251660288" stroked="f">
                  <v:imagedata r:id="rId8" o:title=""/>
                </v:oval>
              </w:pic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500" w:lineRule="exact"/>
              <w:ind w:left="600" w:right="600"/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</w:pP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Professional Summary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Results-driven SEO professional with hands-on experience at WebGrow Digital, where I enhanced content optimization and conducted in-depth keyword research. Proficient in Google Analytics and Search Console, I successfully improved website performance and contributed to link-building efforts. My analytical mindset and strong communication skills drive impactful SEO strategies.</w:t>
            </w:r>
          </w:p>
        </w:tc>
      </w:tr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Experience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WebGrow Digital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SEO Intern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Ahmedabad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01/2024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06/2024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Performed keyword research using tools to identify low competition opportunities.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Optimized blog content following SEO best practices and search intent.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in creating meta titles and descriptions for multiple website pages.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Monitored website performance using Google Analytics and Search Console.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Supported outreach activities for basic link building tasks.</w:t>
            </w:r>
          </w:p>
          <w:p>
            <w:pPr>
              <w:pStyle w:val="skn-mly1ullinth-last-child1"/>
              <w:numPr>
                <w:ilvl w:val="0"/>
                <w:numId w:val="1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Prepared weekly SEO performance reports for internal review meetings.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WebGrow Digital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Academic Project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Ahmedabad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07/2023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12/2023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Conducted full on-page SEO audit for college project website.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Researched keywords relevant to project topic and target audience.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Optimized content structure including headings, internal links, and images.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Improved page load speed using basic optimization techniques.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Tracked ranking improvements using free SEO tracking tools.</w:t>
            </w:r>
          </w:p>
          <w:p>
            <w:pPr>
              <w:pStyle w:val="skn-mly1ullinth-last-child1"/>
              <w:numPr>
                <w:ilvl w:val="0"/>
                <w:numId w:val="2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Documented SEO process and results for academic evaluation submission.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Personal Information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Gender: Male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Projects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SEO optimization project for academic website focusing on content and keywords. Internship project improving blog visibility through basic on-page SEO tasks.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References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References available upon request</w:t>
            </w:r>
          </w:p>
        </w:tc>
        <w:tc>
          <w:tcPr>
            <w:tcW w:w="4520" w:type="dxa"/>
            <w:shd w:val="clear" w:color="auto" w:fill="DFF3EF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Education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H.L. College of Commerce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Gujarat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Bachelor of Commerce</w:t>
            </w:r>
            <w:r>
              <w:rPr>
                <w:rStyle w:val="skn-mly1beforecolonspace"/>
                <w:rFonts w:ascii="Open Sans" w:eastAsia="Open Sans" w:hAnsi="Open Sans" w:cs="Open Sans"/>
                <w:vanish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: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Marketing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Skills</w:t>
            </w:r>
          </w:p>
          <w:p>
            <w:pPr>
              <w:pStyle w:val="skn-mly1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Keyword Research</w:t>
            </w:r>
          </w:p>
          <w:p>
            <w:pPr>
              <w:pStyle w:val="skn-mly1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On-Page SEO</w:t>
            </w:r>
          </w:p>
          <w:p>
            <w:pPr>
              <w:pStyle w:val="skn-mly1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Basic Technical SEO</w:t>
            </w:r>
          </w:p>
          <w:p>
            <w:pPr>
              <w:pStyle w:val="skn-mly1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Content Optimization</w:t>
            </w:r>
          </w:p>
          <w:p>
            <w:pPr>
              <w:pStyle w:val="skn-mly1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Link Building Basics</w:t>
            </w:r>
          </w:p>
          <w:p>
            <w:pPr>
              <w:pStyle w:val="skn-mly1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Google Analytics</w:t>
            </w:r>
          </w:p>
          <w:p>
            <w:pPr>
              <w:pStyle w:val="skn-mly1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Search Console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Certifications</w:t>
            </w:r>
          </w:p>
          <w:p>
            <w:pPr>
              <w:pStyle w:val="skn-mly1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SEO Fundamentals Certification, Coursera</w:t>
            </w:r>
          </w:p>
          <w:p>
            <w:pPr>
              <w:pStyle w:val="skn-mly1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Google Analytics for Beginners, Google</w:t>
            </w:r>
          </w:p>
          <w:p>
            <w:pPr>
              <w:pStyle w:val="skn-mly1parent-containerright-boxParagraph"/>
              <w:shd w:val="clear" w:color="auto" w:fill="auto"/>
              <w:spacing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</w:tr>
    </w:tbl>
    <w:p>
      <w:r>
        <w:pict>
          <v:rect id="_x0000_s1028" style="width:386pt;height:11in;margin-top:0;margin-left:0;mso-position-horizontal-relative:page;position:absolute;z-index:-251655168" o:allowoverlap="f" fillcolor="white" stroked="f">
            <v:path strokeok="f"/>
          </v:rect>
        </w:pict>
      </w:r>
      <w:r>
        <w:pict>
          <v:rect id="_x0000_s1029" style="width:226pt;height:11in;margin-top:0;margin-left:0;mso-position-horizontal:right;mso-position-vertical:top;position:absolute;z-index:251662336" fillcolor="#dff3ef" stroked="f">
            <v:path strokeok="f"/>
          </v:rect>
        </w:pict>
      </w:r>
    </w:p>
    <w:sectPr>
      <w:headerReference w:type="default" r:id="rId9"/>
      <w:footerReference w:type="default" r:id="rId10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D3ADB5A3-1CD3-402A-9C85-90A2AC583863}"/>
    <w:embedBold r:id="rId2" w:fontKey="{07C5A431-50FA-4FBB-810F-3BECA9007F62}"/>
    <w:embedItalic r:id="rId3" w:fontKey="{EA64E565-EBC5-4042-97E9-7B051E1B2AB0}"/>
    <w:embedBoldItalic r:id="rId4" w:fontKey="{263205A0-C328-4586-8292-CACE3682DC21}"/>
  </w:font>
  <w:font w:name="Poppins">
    <w:charset w:val="00"/>
    <w:family w:val="auto"/>
    <w:pitch w:val="default"/>
    <w:sig w:usb0="00000000" w:usb1="00000000" w:usb2="00000000" w:usb3="00000000" w:csb0="00000001" w:csb1="00000000"/>
    <w:embedRegular r:id="rId5" w:fontKey="{7E2B6884-F2A1-48C3-8536-357C7752880E}"/>
    <w:embedBold r:id="rId6" w:fontKey="{ECA5875A-A059-423F-85CF-0751A58199C9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0;mso-position-horizontal:right;mso-position-vertical:top;position:absolute;z-index:251658240" fillcolor="#dff3ef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1top-sectionleft-box">
    <w:name w:val="skn-mly1_top-section_left-box"/>
    <w:basedOn w:val="DefaultParagraphFont"/>
    <w:rPr>
      <w:shd w:val="clear" w:color="auto" w:fill="FFFFFF"/>
    </w:rPr>
  </w:style>
  <w:style w:type="paragraph" w:customStyle="1" w:styleId="skn-mly1left-boxsectionnth-child1">
    <w:name w:val="skn-mly1_left-box &gt; section_nth-child(1)"/>
    <w:basedOn w:val="Normal"/>
    <w:pPr>
      <w:pBdr>
        <w:top w:val="none" w:sz="0" w:space="0" w:color="auto"/>
      </w:pBdr>
    </w:pPr>
  </w:style>
  <w:style w:type="paragraph" w:customStyle="1" w:styleId="skn-mly1paragraphfirstparagraph">
    <w:name w:val="skn-mly1_paragraph_firstparagraph"/>
    <w:basedOn w:val="Normal"/>
  </w:style>
  <w:style w:type="paragraph" w:customStyle="1" w:styleId="skn-mly1name">
    <w:name w:val="skn-mly1_name"/>
    <w:basedOn w:val="Normal"/>
    <w:pPr>
      <w:spacing w:line="500" w:lineRule="atLeast"/>
    </w:pPr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any">
    <w:name w:val="skn-mly1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1anyCharacter">
    <w:name w:val="skn-mly1_any Character"/>
    <w:basedOn w:val="DefaultParagraphFont"/>
  </w:style>
  <w:style w:type="paragraph" w:customStyle="1" w:styleId="skn-mly1prof-title">
    <w:name w:val="skn-mly1_prof-title"/>
    <w:basedOn w:val="Normal"/>
    <w:pPr>
      <w:spacing w:line="360" w:lineRule="atLeast"/>
    </w:pPr>
    <w:rPr>
      <w:b w:val="0"/>
      <w:bCs w:val="0"/>
      <w:spacing w:val="20"/>
      <w:sz w:val="28"/>
      <w:szCs w:val="28"/>
    </w:rPr>
  </w:style>
  <w:style w:type="character" w:customStyle="1" w:styleId="skn-mly1prof-titleCharacter">
    <w:name w:val="skn-mly1_prof-title Character"/>
    <w:basedOn w:val="DefaultParagraphFont"/>
    <w:rPr>
      <w:b w:val="0"/>
      <w:bCs w:val="0"/>
      <w:spacing w:val="20"/>
      <w:sz w:val="28"/>
      <w:szCs w:val="28"/>
    </w:rPr>
  </w:style>
  <w:style w:type="character" w:customStyle="1" w:styleId="skn-mly1nameCharacter">
    <w:name w:val="skn-mly1_name Character"/>
    <w:basedOn w:val="DefaultParagraphFont"/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top-sectionsection">
    <w:name w:val="skn-mly1_top-section_section"/>
    <w:basedOn w:val="Normal"/>
    <w:pPr>
      <w:pBdr>
        <w:top w:val="none" w:sz="0" w:space="0" w:color="auto"/>
      </w:pBdr>
    </w:pPr>
  </w:style>
  <w:style w:type="character" w:customStyle="1" w:styleId="cntc-secaddressadrs-fieldtable-cell">
    <w:name w:val="cntc-sec_address_adrs-field_table-cell"/>
    <w:basedOn w:val="DefaultParagraphFont"/>
  </w:style>
  <w:style w:type="character" w:customStyle="1" w:styleId="adrs-field-tablecircle">
    <w:name w:val="adrs-field-table_circle"/>
    <w:basedOn w:val="DefaultParagraphFont"/>
  </w:style>
  <w:style w:type="character" w:customStyle="1" w:styleId="adrs-field-tableaddr-circle">
    <w:name w:val="adrs-field-table_addr-circle"/>
    <w:basedOn w:val="DefaultParagraphFont"/>
  </w:style>
  <w:style w:type="table" w:customStyle="1" w:styleId="skn-mly1anyTable">
    <w:name w:val="skn-mly1_any Table"/>
    <w:basedOn w:val="TableNormal"/>
    <w:tblPr/>
  </w:style>
  <w:style w:type="table" w:customStyle="1" w:styleId="skn-mly1address">
    <w:name w:val="skn-mly1_address"/>
    <w:basedOn w:val="TableNormal"/>
    <w:tblPr/>
  </w:style>
  <w:style w:type="character" w:customStyle="1" w:styleId="skn-mly1top-sectionright-box">
    <w:name w:val="skn-mly1_top-section_right-box"/>
    <w:basedOn w:val="DefaultParagraphFont"/>
    <w:rPr>
      <w:shd w:val="clear" w:color="auto" w:fill="FFFFFF"/>
    </w:rPr>
  </w:style>
  <w:style w:type="paragraph" w:customStyle="1" w:styleId="skn-mly1right-boxsectionnth-child1">
    <w:name w:val="skn-mly1_right-box &gt; section_nth-child(1)"/>
    <w:basedOn w:val="Normal"/>
    <w:pPr>
      <w:pBdr>
        <w:top w:val="none" w:sz="0" w:space="0" w:color="auto"/>
      </w:pBdr>
    </w:pPr>
  </w:style>
  <w:style w:type="paragraph" w:customStyle="1" w:styleId="skn-mly1heading">
    <w:name w:val="skn-mly1_heading"/>
    <w:basedOn w:val="Normal"/>
    <w:pPr>
      <w:spacing w:line="280" w:lineRule="atLeast"/>
    </w:pPr>
    <w:rPr>
      <w:rFonts w:ascii="Poppins" w:eastAsia="Poppins" w:hAnsi="Poppins" w:cs="Poppins"/>
      <w:b/>
      <w:bCs/>
      <w:caps/>
      <w:sz w:val="24"/>
      <w:szCs w:val="24"/>
    </w:rPr>
  </w:style>
  <w:style w:type="paragraph" w:customStyle="1" w:styleId="skn-mly1sectiontitle">
    <w:name w:val="skn-mly1_sectiontitle"/>
    <w:basedOn w:val="Normal"/>
    <w:rPr>
      <w:spacing w:val="20"/>
    </w:rPr>
  </w:style>
  <w:style w:type="character" w:customStyle="1" w:styleId="skn-mly1parent-containerleft-box">
    <w:name w:val="skn-mly1_parent-container_left-box"/>
    <w:basedOn w:val="DefaultParagraphFont"/>
    <w:rPr>
      <w:shd w:val="clear" w:color="auto" w:fill="FFFFFF"/>
    </w:rPr>
  </w:style>
  <w:style w:type="paragraph" w:customStyle="1" w:styleId="skn-mly1last-boxsectionnth-child1section-spacing">
    <w:name w:val="skn-mly1_last-box &gt; section_nth-child(1)_section-spacing"/>
    <w:basedOn w:val="Normal"/>
    <w:rPr>
      <w:vanish/>
    </w:rPr>
  </w:style>
  <w:style w:type="paragraph" w:customStyle="1" w:styleId="skn-mly1left-boxsectionnth-child1heading">
    <w:name w:val="skn-mly1_left-box &gt; section_nth-child(1)_heading"/>
    <w:basedOn w:val="Normal"/>
  </w:style>
  <w:style w:type="paragraph" w:customStyle="1" w:styleId="skn-mly1left-boxsinglecolumn">
    <w:name w:val="skn-mly1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mly1txt-bold">
    <w:name w:val="skn-mly1_txt-bold"/>
    <w:basedOn w:val="DefaultParagraphFont"/>
    <w:rPr>
      <w:b/>
      <w:bCs/>
    </w:rPr>
  </w:style>
  <w:style w:type="character" w:customStyle="1" w:styleId="skn-mly1txtItl">
    <w:name w:val="skn-mly1_txtItl"/>
    <w:basedOn w:val="DefaultParagraphFont"/>
    <w:rPr>
      <w:i/>
      <w:iCs/>
    </w:rPr>
  </w:style>
  <w:style w:type="paragraph" w:customStyle="1" w:styleId="skn-mly1ulli">
    <w:name w:val="skn-mly1_ul_li"/>
    <w:basedOn w:val="Normal"/>
    <w:pPr>
      <w:pBdr>
        <w:left w:val="none" w:sz="0" w:space="5" w:color="auto"/>
      </w:pBdr>
    </w:pPr>
  </w:style>
  <w:style w:type="paragraph" w:customStyle="1" w:styleId="skn-mly1ullinth-last-child1">
    <w:name w:val="skn-mly1_ul_li_nth-last-child(1)"/>
    <w:basedOn w:val="Normal"/>
    <w:pPr>
      <w:pBdr>
        <w:bottom w:val="none" w:sz="0" w:space="0" w:color="auto"/>
      </w:pBdr>
    </w:pPr>
  </w:style>
  <w:style w:type="paragraph" w:customStyle="1" w:styleId="skn-mly1paragraph">
    <w:name w:val="skn-mly1_paragraph"/>
    <w:basedOn w:val="Normal"/>
  </w:style>
  <w:style w:type="paragraph" w:customStyle="1" w:styleId="skn-mly1section">
    <w:name w:val="skn-mly1_section"/>
    <w:basedOn w:val="Normal"/>
  </w:style>
  <w:style w:type="paragraph" w:customStyle="1" w:styleId="skn-mly1refer-secheadingparagraphnotfirstparagraph">
    <w:name w:val="skn-mly1_refer-sec_heading + paragraph_not(.firstparagraph)"/>
    <w:basedOn w:val="Normal"/>
    <w:pPr>
      <w:pBdr>
        <w:top w:val="none" w:sz="0" w:space="0" w:color="auto"/>
      </w:pBdr>
    </w:pPr>
  </w:style>
  <w:style w:type="character" w:customStyle="1" w:styleId="skn-mly1parent-containerright-box">
    <w:name w:val="skn-mly1_parent-container_right-box"/>
    <w:basedOn w:val="DefaultParagraphFont"/>
    <w:rPr>
      <w:shd w:val="clear" w:color="auto" w:fill="FFFFFF"/>
    </w:rPr>
  </w:style>
  <w:style w:type="paragraph" w:customStyle="1" w:styleId="skn-mly1right-boxsectionnth-child1heading">
    <w:name w:val="skn-mly1_right-box &gt; section_nth-child(1)_heading"/>
    <w:basedOn w:val="Normal"/>
  </w:style>
  <w:style w:type="paragraph" w:customStyle="1" w:styleId="skn-mly1paddedline">
    <w:name w:val="skn-mly1_paddedline"/>
    <w:basedOn w:val="Normal"/>
  </w:style>
  <w:style w:type="character" w:customStyle="1" w:styleId="skn-mly1beforecolonspace">
    <w:name w:val="skn-mly1_beforecolonspace"/>
    <w:basedOn w:val="DefaultParagraphFont"/>
    <w:rPr>
      <w:vanish/>
    </w:rPr>
  </w:style>
  <w:style w:type="paragraph" w:customStyle="1" w:styleId="skn-mly1dsp-block">
    <w:name w:val="skn-mly1_dsp-block"/>
    <w:basedOn w:val="Normal"/>
  </w:style>
  <w:style w:type="paragraph" w:customStyle="1" w:styleId="skn-mly1cmn-secparagraph">
    <w:name w:val="skn-mly1_cmn-sec_paragraph"/>
    <w:basedOn w:val="Normal"/>
  </w:style>
  <w:style w:type="paragraph" w:customStyle="1" w:styleId="skn-mly1parent-containerright-boxParagraph">
    <w:name w:val="skn-mly1_parent-container_right-box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y1pagesize">
    <w:name w:val="skn-mly1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Mehta</dc:title>
  <cp:revision>0</cp:revision>
</cp:coreProperties>
</file>