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FCF6EB"/>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Ankit</w:t>
            </w:r>
            <w:r>
              <w:pict>
                <v:rect id="_x0000_s1025" style="width:386pt;height:762pt;margin-top:0;margin-left:0;mso-position-horizontal-relative:page;mso-position-vertical-relative:page;position:absolute;z-index:-251658240" o:allowincell="f" fillcolor="#fcf6eb"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Verma</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Retail Sales Executive</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ankit.verma@example.com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Bengaluru</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Karnataka</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560025</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18-March-1993</w:t>
                        </w:r>
                      </w:p>
                    </w:tc>
                  </w:tr>
                </w:tbl>
                <w:p>
                  <w:pPr>
                    <w:rPr>
                      <w:rStyle w:val="cntc-secaddressadrs-fieldtable-cell"/>
                      <w:rFonts w:ascii="Open Sans" w:eastAsia="Open Sans" w:hAnsi="Open Sans" w:cs="Open Sans"/>
                      <w:color w:val="343B30"/>
                      <w:sz w:val="20"/>
                      <w:szCs w:val="20"/>
                    </w:rPr>
                  </w:p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F0D49C"/>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Experienced retail sales executive with a strong background in customer service, inventory management, and sales target achievement. Proven ability to manage store operations and enhance product merchandising to drive sales. Seeking to leverage skills and experience to contribute effectively as a Retail Sales Executive in a dynamic retail environment.</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Urban Trends Store</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Senior Retail Sales Executive</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Bengaluru</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Karnataka</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06/2019</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Present</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customers with product selection.</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Achieved monthly and seasonal sales targets.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Managed billing and POS transactions.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Handled stock replenishment and display.</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Resolved customer queries and complaints.</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store audits and promotions.</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CityMart Retail Pvt. Ltd.</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Retail Sales Executive</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Bengaluru</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Karnataka</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01/2015</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05/2019</w:t>
            </w:r>
            <w:r>
              <w:rPr>
                <w:rStyle w:val="singlecolumnspanpaddedlinenth-child1"/>
                <w:rFonts w:ascii="Open Sans" w:eastAsia="Open Sans" w:hAnsi="Open Sans" w:cs="Open Sans"/>
                <w:color w:val="343B30"/>
                <w:sz w:val="20"/>
                <w:szCs w:val="20"/>
              </w:rPr>
              <w:t xml:space="preserve"> </w:t>
            </w:r>
          </w:p>
          <w:p>
            <w:pPr>
              <w:pStyle w:val="skn-mly1ulli"/>
              <w:numPr>
                <w:ilvl w:val="0"/>
                <w:numId w:val="2"/>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Sold apparel and accessories.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Maintained visual merchandising standards.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Updated daily sales reports.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with warehouse for stock.</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during festive sales campaigns.</w:t>
            </w:r>
          </w:p>
          <w:p>
            <w:pPr>
              <w:pStyle w:val="skn-mly1ullinth-last-child1"/>
              <w:numPr>
                <w:ilvl w:val="0"/>
                <w:numId w:val="2"/>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Ensured cleanliness and store discipline.</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Accomplishments</w:t>
            </w:r>
          </w:p>
          <w:p>
            <w:pPr>
              <w:pStyle w:val="skn-mly1ulli"/>
              <w:numPr>
                <w:ilvl w:val="0"/>
                <w:numId w:val="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Consistently achieved over 120 percent sales targets.</w:t>
            </w:r>
          </w:p>
          <w:p>
            <w:pPr>
              <w:pStyle w:val="skn-mly1ulli"/>
              <w:numPr>
                <w:ilvl w:val="0"/>
                <w:numId w:val="3"/>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Recognized as Best Sales Associate of the Quarter.</w:t>
            </w:r>
          </w:p>
          <w:p>
            <w:pPr>
              <w:pStyle w:val="skn-mly1ullinth-last-child1"/>
              <w:numPr>
                <w:ilvl w:val="0"/>
                <w:numId w:val="3"/>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Increased repeat customer visits through service quality.</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Projects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Store sales improvement during festive season campaign. Visual merchandising revamp for new product launch.</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F9EED8"/>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Bangalore University</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01/2015</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Bachelor of Business Administration</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Retail Sales</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Customer Service</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Product Merchandising</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Billing and POS Operations</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Inventory Management</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Sales Target Achievement</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Store Operations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Certifications</w:t>
            </w:r>
          </w:p>
          <w:p>
            <w:pPr>
              <w:pStyle w:val="skn-mly1any"/>
              <w:numPr>
                <w:ilvl w:val="0"/>
                <w:numId w:val="11"/>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Certificate in Retail Management, NSDC</w:t>
            </w:r>
          </w:p>
          <w:p>
            <w:pPr>
              <w:pStyle w:val="skn-mly1any"/>
              <w:numPr>
                <w:ilvl w:val="0"/>
                <w:numId w:val="12"/>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POS Billing System Training Certificate</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f9eed8" stroked="f">
            <v:path strokeok="f"/>
          </v:rect>
        </w:pic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CD10F57F-B452-4F22-A10C-DAFB0217C8C8}"/>
    <w:embedBold r:id="rId2" w:fontKey="{8980E0ED-A168-48B2-85E0-1B07CBBAB977}"/>
    <w:embedItalic r:id="rId3" w:fontKey="{B89DD580-ED27-434B-9AE3-3999AB597E01}"/>
    <w:embedBoldItalic r:id="rId4" w:fontKey="{49D0809A-D8D6-4E1E-B0CD-45A0C0031F08}"/>
  </w:font>
  <w:font w:name="Poppins">
    <w:charset w:val="00"/>
    <w:family w:val="auto"/>
    <w:pitch w:val="default"/>
    <w:sig w:usb0="00000000" w:usb1="00000000" w:usb2="00000000" w:usb3="00000000" w:csb0="00000001" w:csb1="00000000"/>
    <w:embedRegular r:id="rId5" w:fontKey="{2BD118FA-2A31-482A-ABB5-AE0AF1BFE405}"/>
    <w:embedBold r:id="rId6" w:fontKey="{75928016-743F-41A9-A9CF-A01F81B076D0}"/>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f9eed8"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paragraph">
    <w:name w:val="skn-mly1_paragraph"/>
    <w:basedOn w:val="Normal"/>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paragraph" w:customStyle="1" w:styleId="skn-mly1dsp-block">
    <w:name w:val="skn-mly1_dsp-block"/>
    <w:basedOn w:val="Normal"/>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