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kn-mly8top-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0"/>
        <w:gridCol w:w="11350"/>
      </w:tblGrid>
      <w:tr w:rsidR="002F2600">
        <w:trPr>
          <w:tblCellSpacing w:w="0" w:type="dxa"/>
        </w:trPr>
        <w:tc>
          <w:tcPr>
            <w:tcW w:w="10" w:type="dxa"/>
            <w:tcMar>
              <w:top w:w="0" w:type="dxa"/>
              <w:left w:w="0" w:type="dxa"/>
              <w:bottom w:w="300" w:type="dxa"/>
              <w:right w:w="0" w:type="dxa"/>
            </w:tcMar>
            <w:hideMark/>
          </w:tcPr>
          <w:p w:rsidR="002F2600" w:rsidRDefault="00D7306C">
            <w:pPr>
              <w:rPr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   </w:t>
            </w:r>
          </w:p>
        </w:tc>
        <w:tc>
          <w:tcPr>
            <w:tcW w:w="11350" w:type="dxa"/>
            <w:tcMar>
              <w:top w:w="0" w:type="dxa"/>
              <w:left w:w="0" w:type="dxa"/>
              <w:bottom w:w="300" w:type="dxa"/>
              <w:right w:w="0" w:type="dxa"/>
            </w:tcMar>
            <w:hideMark/>
          </w:tcPr>
          <w:tbl>
            <w:tblPr>
              <w:tblStyle w:val="skn-mly8name-table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50"/>
            </w:tblGrid>
            <w:tr w:rsidR="002F2600">
              <w:trPr>
                <w:tblCellSpacing w:w="0" w:type="dxa"/>
              </w:trPr>
              <w:tc>
                <w:tcPr>
                  <w:tcW w:w="5000" w:type="pct"/>
                  <w:shd w:val="clear" w:color="auto" w:fill="217C7C"/>
                  <w:tcMar>
                    <w:top w:w="200" w:type="dxa"/>
                    <w:left w:w="160" w:type="dxa"/>
                    <w:bottom w:w="200" w:type="dxa"/>
                    <w:right w:w="160" w:type="dxa"/>
                  </w:tcMar>
                  <w:hideMark/>
                </w:tcPr>
                <w:p w:rsidR="002F2600" w:rsidRDefault="00D7306C">
                  <w:pPr>
                    <w:spacing w:line="800" w:lineRule="atLeast"/>
                    <w:rPr>
                      <w:rStyle w:val="skn-mly8top-sectionrigh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noProof/>
                    </w:rPr>
                    <w:pict>
                      <v:shape id="Oval 21" o:spid="_x0000_s1041" style="position:absolute;margin-left:8.75pt;margin-top:2.5pt;width:35.35pt;height:35.65pt;z-index:251659264;visibility:visible;mso-wrap-style:square;mso-wrap-distance-left:9pt;mso-wrap-distance-top:0;mso-wrap-distance-right:9pt;mso-wrap-distance-bottom:0;mso-position-horizontal-relative:text;mso-position-vertical-relative:text;v-text-anchor:middle" coordsize="1652142,1665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" path="m898689,548008c737950,504938,572731,600328,529661,761066v-43070,160739,52319,325959,213058,369028c903458,1173164,1068677,1077775,1111747,917036,1154817,756297,1059428,591077,898689,548008xm952303,347916v271246,72680,432216,351488,359536,622734c1239159,1241896,960351,1402866,689105,1330186,417859,1257506,256889,978698,329569,707451,402249,436205,681057,275235,952303,347916xm971799,275155c660368,191707,340256,376524,256808,687955v-83447,311432,101370,631544,412801,714992c981040,1486395,1301152,1301577,1384600,990146,1468047,678715,1283230,358603,971799,275155xm1652142,394531r-2480,9253l1647140,399895r5002,-5364xm1158157,65026r-3478,206692l1148331,270017v51724,29110,98473,64804,138015,107132l1470353,331395r117952,221834l1457194,671432v16436,59865,24182,122551,21401,186272l1642362,948616r-65027,242682l1378614,1187955v-25125,41981,-55566,79844,-89675,113644l1354201,1471932r-205805,144107l992294,1480516r18997,-13301c951500,1486565,888271,1495869,823805,1495510r-94612,170430l486511,1600914r3279,-194902c438364,1376702,391917,1340859,352658,1298452r3145,6745l152856,1344512,46675,1116809,183929,1005520c169279,951824,161626,895865,161615,838915l,749197,65026,506515r185201,3115c275353,465291,305693,424864,340015,388679l277984,197357,491050,64219,639843,207726r-1495,934c696840,190256,758594,181748,821488,182440r-6348,-1701l915476,r242681,65026xe" fillcolor="white [3212]" stroked="f" strokeweight="2pt">
                        <v:path arrowok="t"/>
                        <o:lock v:ext="edit" aspectratio="t"/>
                      </v:shape>
                    </w:pict>
                  </w:r>
                  <w:r>
                    <w:rPr>
                      <w:rStyle w:val="skn-mly8any"/>
                      <w:rFonts w:ascii="Open Sans SemiBold" w:eastAsia="Open Sans SemiBold" w:hAnsi="Open Sans SemiBold" w:cs="Open Sans SemiBold"/>
                      <w:b/>
                      <w:bCs/>
                      <w:color w:val="FFFFFF"/>
                      <w:sz w:val="56"/>
                      <w:szCs w:val="56"/>
                    </w:rPr>
                    <w:t xml:space="preserve">         </w:t>
                  </w:r>
                  <w:proofErr w:type="spellStart"/>
                  <w:r w:rsidR="00C61497">
                    <w:rPr>
                      <w:rStyle w:val="skn-mly8any"/>
                      <w:rFonts w:ascii="Open Sans SemiBold" w:eastAsia="Open Sans SemiBold" w:hAnsi="Open Sans SemiBold" w:cs="Open Sans SemiBold"/>
                      <w:b/>
                      <w:bCs/>
                      <w:color w:val="FFFFFF"/>
                      <w:sz w:val="56"/>
                      <w:szCs w:val="56"/>
                    </w:rPr>
                    <w:t>Neha</w:t>
                  </w:r>
                  <w:proofErr w:type="spellEnd"/>
                  <w:r w:rsidR="00C61497">
                    <w:rPr>
                      <w:rStyle w:val="skn-mly8name"/>
                      <w:shd w:val="clear" w:color="auto" w:fill="auto"/>
                    </w:rPr>
                    <w:t xml:space="preserve"> </w:t>
                  </w:r>
                  <w:r w:rsidR="00C61497">
                    <w:rPr>
                      <w:rStyle w:val="skn-mly8any"/>
                      <w:rFonts w:ascii="Open Sans SemiBold" w:eastAsia="Open Sans SemiBold" w:hAnsi="Open Sans SemiBold" w:cs="Open Sans SemiBold"/>
                      <w:b/>
                      <w:bCs/>
                      <w:color w:val="FFFFFF"/>
                      <w:sz w:val="56"/>
                      <w:szCs w:val="56"/>
                    </w:rPr>
                    <w:t>Desai</w:t>
                  </w:r>
                </w:p>
              </w:tc>
            </w:tr>
          </w:tbl>
          <w:p w:rsidR="002F2600" w:rsidRDefault="00C61497">
            <w:pPr>
              <w:pStyle w:val="skn-mly8anyParagraph"/>
              <w:spacing w:line="160" w:lineRule="exact"/>
              <w:rPr>
                <w:rStyle w:val="skn-mly8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2F2600" w:rsidRDefault="00C61497">
            <w:pPr>
              <w:pStyle w:val="skn-mly8txt-bold"/>
              <w:spacing w:after="40" w:line="360" w:lineRule="atLeast"/>
              <w:rPr>
                <w:rStyle w:val="skn-mly8top-sectionright-box"/>
                <w:rFonts w:ascii="Open Sans" w:eastAsia="Open Sans" w:hAnsi="Open Sans" w:cs="Open Sans"/>
                <w:color w:val="181818"/>
                <w:spacing w:val="48"/>
                <w:sz w:val="28"/>
                <w:szCs w:val="28"/>
              </w:rPr>
            </w:pPr>
            <w:r>
              <w:rPr>
                <w:rStyle w:val="skn-mly8any"/>
                <w:rFonts w:ascii="Open Sans" w:eastAsia="Open Sans" w:hAnsi="Open Sans" w:cs="Open Sans"/>
                <w:color w:val="181818"/>
                <w:spacing w:val="48"/>
                <w:sz w:val="28"/>
                <w:szCs w:val="28"/>
              </w:rPr>
              <w:t>Payroll Executive</w:t>
            </w:r>
          </w:p>
          <w:p w:rsidR="002F2600" w:rsidRDefault="00C61497">
            <w:pPr>
              <w:pStyle w:val="skn-mly8address"/>
              <w:spacing w:line="360" w:lineRule="atLeast"/>
              <w:rPr>
                <w:rStyle w:val="skn-mly8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any"/>
                <w:rFonts w:ascii="Open Sans" w:eastAsia="Open Sans" w:hAnsi="Open Sans" w:cs="Open Sans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color w:val="181818"/>
                <w:position w:val="2"/>
                <w:sz w:val="14"/>
                <w:szCs w:val="14"/>
              </w:rPr>
              <w:t>   </w:t>
            </w:r>
            <w:r>
              <w:rPr>
                <w:rStyle w:val="skn-mly8any"/>
                <w:rFonts w:ascii="Open Sans" w:eastAsia="Open Sans" w:hAnsi="Open Sans" w:cs="Open Sans"/>
                <w:color w:val="181818"/>
                <w:sz w:val="20"/>
                <w:szCs w:val="20"/>
              </w:rPr>
              <w:t>+91 98765 43210</w:t>
            </w:r>
            <w:r>
              <w:rPr>
                <w:rStyle w:val="skn-mly8addressadd-details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color w:val="181818"/>
                <w:sz w:val="18"/>
                <w:szCs w:val="18"/>
              </w:rPr>
              <w:t>  </w:t>
            </w:r>
            <w:r>
              <w:rPr>
                <w:rStyle w:val="skn-mly8any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color w:val="181818"/>
                <w:position w:val="2"/>
                <w:sz w:val="14"/>
                <w:szCs w:val="14"/>
              </w:rPr>
              <w:t>   </w:t>
            </w:r>
            <w:r>
              <w:rPr>
                <w:rStyle w:val="skn-mly8any"/>
                <w:rFonts w:ascii="Open Sans" w:eastAsia="Open Sans" w:hAnsi="Open Sans" w:cs="Open Sans"/>
                <w:color w:val="181818"/>
                <w:sz w:val="20"/>
                <w:szCs w:val="20"/>
              </w:rPr>
              <w:t>neha.desai.hrpayroll@example.com</w:t>
            </w:r>
            <w:r>
              <w:rPr>
                <w:rStyle w:val="skn-mly8any"/>
                <w:rFonts w:ascii="Open Sans" w:eastAsia="Open Sans" w:hAnsi="Open Sans" w:cs="Open Sans"/>
                <w:color w:val="181818"/>
                <w:sz w:val="18"/>
                <w:szCs w:val="18"/>
              </w:rPr>
              <w:t>  </w:t>
            </w:r>
            <w:r>
              <w:rPr>
                <w:rStyle w:val="skn-mly8any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color w:val="181818"/>
                <w:position w:val="2"/>
                <w:sz w:val="14"/>
                <w:szCs w:val="14"/>
              </w:rPr>
              <w:t>   </w:t>
            </w:r>
            <w:r>
              <w:rPr>
                <w:rStyle w:val="skn-mly8addressadd-detailsnth-last-child1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color w:val="181818"/>
                <w:sz w:val="20"/>
                <w:szCs w:val="20"/>
              </w:rPr>
              <w:t>Ahmedabad</w:t>
            </w:r>
            <w:r>
              <w:rPr>
                <w:rStyle w:val="skn-mly8addressadd-detailsnth-last-child1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color w:val="181818"/>
                <w:sz w:val="20"/>
                <w:szCs w:val="20"/>
              </w:rPr>
              <w:t>,</w:t>
            </w:r>
            <w:r>
              <w:rPr>
                <w:rStyle w:val="skn-mly8addressadd-detailsnth-last-child1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color w:val="181818"/>
                <w:sz w:val="20"/>
                <w:szCs w:val="20"/>
              </w:rPr>
              <w:t>Gujarat</w:t>
            </w:r>
            <w:r>
              <w:rPr>
                <w:rStyle w:val="skn-mly8addressadd-detailsnth-last-child1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color w:val="181818"/>
                <w:sz w:val="20"/>
                <w:szCs w:val="20"/>
              </w:rPr>
              <w:t>380015</w:t>
            </w:r>
            <w:r>
              <w:rPr>
                <w:rStyle w:val="skn-mly8any"/>
                <w:rFonts w:ascii="Open Sans" w:eastAsia="Open Sans" w:hAnsi="Open Sans" w:cs="Open Sans"/>
                <w:color w:val="181818"/>
                <w:sz w:val="18"/>
                <w:szCs w:val="18"/>
              </w:rPr>
              <w:t>  </w:t>
            </w:r>
            <w:r>
              <w:rPr>
                <w:rStyle w:val="skn-mly8any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 </w:t>
            </w:r>
          </w:p>
        </w:tc>
      </w:tr>
    </w:tbl>
    <w:p w:rsidR="002F2600" w:rsidRDefault="00C61497">
      <w:pPr>
        <w:pStyle w:val="skn-mly8sectiontitle"/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Professional Summary</w:t>
      </w:r>
    </w:p>
    <w:p w:rsidR="002F2600" w:rsidRDefault="002F2600">
      <w:pPr>
        <w:pStyle w:val="skn-mly8anyParagraph"/>
        <w:spacing w:line="56" w:lineRule="exact"/>
        <w:rPr>
          <w:rFonts w:ascii="Open Sans" w:eastAsia="Open Sans" w:hAnsi="Open Sans" w:cs="Open Sans"/>
          <w:color w:val="181818"/>
          <w:sz w:val="20"/>
          <w:szCs w:val="20"/>
        </w:rPr>
      </w:pPr>
    </w:p>
    <w:p w:rsidR="002F2600" w:rsidRDefault="00C61497">
      <w:pPr>
        <w:pStyle w:val="skn-mly8anyParagraph"/>
        <w:spacing w:line="20" w:lineRule="exact"/>
        <w:rPr>
          <w:rFonts w:ascii="Open Sans" w:eastAsia="Open Sans" w:hAnsi="Open Sans" w:cs="Open Sans"/>
          <w:color w:val="181818"/>
          <w:sz w:val="20"/>
          <w:szCs w:val="20"/>
        </w:rPr>
      </w:pPr>
      <w:r>
        <w:pict>
          <v:line id="_x0000_s1032" style="mso-left-percent:-10001;mso-top-percent:-10001;mso-position-horizontal:absolute;mso-position-horizontal-relative:char;mso-position-vertical:absolute;mso-position-vertical-relative:line;mso-left-percent:-10001;mso-top-percent:-10001" from="0,0" to="568pt,0" strokecolor="#7ab0b0" strokeweight="1pt"/>
        </w:pict>
      </w:r>
    </w:p>
    <w:p w:rsidR="002F2600" w:rsidRDefault="00C61497">
      <w:pPr>
        <w:pStyle w:val="skn-mly8anyParagraph"/>
        <w:pBdr>
          <w:top w:val="none" w:sz="0" w:space="12" w:color="auto"/>
        </w:pBdr>
        <w:spacing w:line="240" w:lineRule="atLeast"/>
        <w:rPr>
          <w:rFonts w:ascii="Open Sans" w:eastAsia="Open Sans" w:hAnsi="Open Sans" w:cs="Open Sans"/>
          <w:color w:val="181818"/>
          <w:sz w:val="20"/>
          <w:szCs w:val="20"/>
        </w:rPr>
      </w:pPr>
      <w:r>
        <w:rPr>
          <w:rFonts w:ascii="Open Sans" w:eastAsia="Open Sans" w:hAnsi="Open Sans" w:cs="Open Sans"/>
          <w:color w:val="181818"/>
          <w:sz w:val="20"/>
          <w:szCs w:val="20"/>
        </w:rPr>
        <w:t>Experienced in end-to-end payroll processing and statutory compliance, with expertise in managing complex salary structures and resolving employee queries. Skilled in biometric attendance management and HRIS data coordin</w:t>
      </w:r>
      <w:r>
        <w:rPr>
          <w:rFonts w:ascii="Open Sans" w:eastAsia="Open Sans" w:hAnsi="Open Sans" w:cs="Open Sans"/>
          <w:color w:val="181818"/>
          <w:sz w:val="20"/>
          <w:szCs w:val="20"/>
        </w:rPr>
        <w:t>ation across multiple project sites. Ready to leverage these abilities as a Payroll Executive to drive efficient payroll operations.</w:t>
      </w:r>
    </w:p>
    <w:p w:rsidR="002F2600" w:rsidRDefault="002F2600">
      <w:pPr>
        <w:pStyle w:val="skn-mly8parent-containersection"/>
        <w:spacing w:line="360" w:lineRule="exact"/>
        <w:rPr>
          <w:rStyle w:val="skn-mly8parent-containersectionCharacter"/>
          <w:rFonts w:ascii="Open Sans" w:eastAsia="Open Sans" w:hAnsi="Open Sans" w:cs="Open Sans"/>
          <w:color w:val="181818"/>
          <w:sz w:val="20"/>
          <w:szCs w:val="20"/>
        </w:rPr>
      </w:pPr>
      <w:bookmarkStart w:id="0" w:name="_GoBack"/>
      <w:bookmarkEnd w:id="0"/>
    </w:p>
    <w:p w:rsidR="00C03D93" w:rsidRDefault="00C03D93" w:rsidP="00C03D93">
      <w:pPr>
        <w:pStyle w:val="skn-mly8sectiontitle"/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Skills</w:t>
      </w:r>
    </w:p>
    <w:p w:rsidR="00C03D93" w:rsidRDefault="00C03D93" w:rsidP="00C03D93">
      <w:pPr>
        <w:pStyle w:val="skn-mly8anyParagraph"/>
        <w:spacing w:line="56" w:lineRule="exact"/>
        <w:rPr>
          <w:rFonts w:ascii="Open Sans" w:eastAsia="Open Sans" w:hAnsi="Open Sans" w:cs="Open Sans"/>
          <w:color w:val="181818"/>
          <w:sz w:val="20"/>
          <w:szCs w:val="20"/>
        </w:rPr>
      </w:pPr>
    </w:p>
    <w:p w:rsidR="00C03D93" w:rsidRDefault="00C03D93" w:rsidP="00C03D93">
      <w:pPr>
        <w:pStyle w:val="skn-mly8anyParagraph"/>
        <w:spacing w:line="20" w:lineRule="exact"/>
        <w:rPr>
          <w:rFonts w:ascii="Open Sans" w:eastAsia="Open Sans" w:hAnsi="Open Sans" w:cs="Open Sans"/>
          <w:color w:val="181818"/>
          <w:sz w:val="20"/>
          <w:szCs w:val="20"/>
        </w:rPr>
      </w:pPr>
      <w:r>
        <w:pict>
          <v:line id="_x0000_s1038" style="mso-left-percent:-10001;mso-top-percent:-10001;mso-position-horizontal:absolute;mso-position-horizontal-relative:char;mso-position-vertical:absolute;mso-position-vertical-relative:line;mso-left-percent:-10001;mso-top-percent:-10001" from="0,0" to="568pt,0" strokecolor="#7ab0b0" strokeweight="1pt"/>
        </w:pict>
      </w:r>
    </w:p>
    <w:p w:rsidR="00C03D93" w:rsidRDefault="00C03D93" w:rsidP="00C03D93">
      <w:pPr>
        <w:pStyle w:val="skn-mly8three-colheading-gap"/>
        <w:rPr>
          <w:rFonts w:ascii="Open Sans" w:eastAsia="Open Sans" w:hAnsi="Open Sans" w:cs="Open Sans"/>
          <w:color w:val="181818"/>
        </w:rPr>
      </w:pPr>
      <w:r>
        <w:rPr>
          <w:rFonts w:ascii="Open Sans" w:eastAsia="Open Sans" w:hAnsi="Open Sans" w:cs="Open Sans"/>
          <w:color w:val="181818"/>
        </w:rPr>
        <w:t> </w:t>
      </w:r>
    </w:p>
    <w:tbl>
      <w:tblPr>
        <w:tblStyle w:val="skn-mly8three-collnggpara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653"/>
        <w:gridCol w:w="200"/>
        <w:gridCol w:w="3653"/>
        <w:gridCol w:w="200"/>
        <w:gridCol w:w="3653"/>
      </w:tblGrid>
      <w:tr w:rsidR="00C03D93" w:rsidTr="00A82658">
        <w:trPr>
          <w:tblCellSpacing w:w="0" w:type="dxa"/>
        </w:trPr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>
            <w:pPr>
              <w:pStyle w:val="skn-mly8anyParagraph"/>
              <w:numPr>
                <w:ilvl w:val="0"/>
                <w:numId w:val="3"/>
              </w:numPr>
              <w:spacing w:line="240" w:lineRule="atLeast"/>
              <w:ind w:left="220" w:hanging="220"/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>End-to-End Payroll Processing</w:t>
            </w:r>
          </w:p>
          <w:p w:rsidR="00C03D93" w:rsidRDefault="00C03D93" w:rsidP="00A82658">
            <w:pPr>
              <w:pStyle w:val="skn-mly8parent-containerleft-boxsimilar-secsinglecolumnParagraph"/>
              <w:spacing w:line="20" w:lineRule="atLeast"/>
              <w:rPr>
                <w:rStyle w:val="skn-mly8parent-containerleft-boxsimilar-secsinglecolumn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/>
        </w:tc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>
            <w:pPr>
              <w:pStyle w:val="skn-mly8anyParagraph"/>
              <w:numPr>
                <w:ilvl w:val="0"/>
                <w:numId w:val="4"/>
              </w:numPr>
              <w:spacing w:line="240" w:lineRule="atLeast"/>
              <w:ind w:left="220" w:hanging="220"/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>Biometric &amp; Attendance Management</w:t>
            </w:r>
          </w:p>
          <w:p w:rsidR="00C03D93" w:rsidRDefault="00C03D93" w:rsidP="00A82658">
            <w:pPr>
              <w:pStyle w:val="skn-mly8parent-containerleft-boxsimilar-secsinglecolumnParagraph"/>
              <w:spacing w:line="20" w:lineRule="atLeast"/>
              <w:rPr>
                <w:rStyle w:val="skn-mly8parent-containerleft-boxsimilar-secsinglecolumn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/>
        </w:tc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>
            <w:pPr>
              <w:pStyle w:val="skn-mly8anyParagraph"/>
              <w:numPr>
                <w:ilvl w:val="0"/>
                <w:numId w:val="5"/>
              </w:numPr>
              <w:spacing w:line="240" w:lineRule="atLeast"/>
              <w:ind w:left="220" w:hanging="220"/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>Salary Structure &amp; CTC Break-up</w:t>
            </w:r>
          </w:p>
          <w:p w:rsidR="00C03D93" w:rsidRDefault="00C03D93" w:rsidP="00A82658">
            <w:pPr>
              <w:pStyle w:val="skn-mly8parent-containerleft-boxsimilar-secsinglecolumnParagraph"/>
              <w:spacing w:line="20" w:lineRule="atLeast"/>
              <w:rPr>
                <w:rStyle w:val="skn-mly8parent-containerleft-boxsimilar-secsinglecolumn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</w:tr>
      <w:tr w:rsidR="00C03D93" w:rsidTr="00A82658">
        <w:trPr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>
            <w:pPr>
              <w:pStyle w:val="skn-mly8anyParagraph"/>
              <w:numPr>
                <w:ilvl w:val="0"/>
                <w:numId w:val="6"/>
              </w:numPr>
              <w:spacing w:line="240" w:lineRule="atLeast"/>
              <w:ind w:left="220" w:hanging="220"/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>Full &amp; Final Settlement</w:t>
            </w:r>
          </w:p>
          <w:p w:rsidR="00C03D93" w:rsidRDefault="00C03D93" w:rsidP="00A82658">
            <w:pPr>
              <w:pStyle w:val="skn-mly8parent-containerleft-boxsimilar-secsinglecolumnParagraph"/>
              <w:spacing w:line="20" w:lineRule="atLeast"/>
              <w:rPr>
                <w:rStyle w:val="skn-mly8parent-containerleft-boxsimilar-secsinglecolumn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>
            <w:pPr>
              <w:pStyle w:val="skn-mly8anyParagraph"/>
              <w:numPr>
                <w:ilvl w:val="0"/>
                <w:numId w:val="7"/>
              </w:numPr>
              <w:spacing w:line="240" w:lineRule="atLeast"/>
              <w:ind w:left="220" w:hanging="220"/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>Bonus &amp; Gratuity Calculations</w:t>
            </w:r>
          </w:p>
          <w:p w:rsidR="00C03D93" w:rsidRDefault="00C03D93" w:rsidP="00A82658">
            <w:pPr>
              <w:pStyle w:val="skn-mly8parent-containerleft-boxsimilar-secsinglecolumnParagraph"/>
              <w:spacing w:line="20" w:lineRule="atLeast"/>
              <w:rPr>
                <w:rStyle w:val="skn-mly8parent-containerleft-boxsimilar-secsinglecolumn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>
            <w:pPr>
              <w:pStyle w:val="skn-mly8anyParagraph"/>
              <w:numPr>
                <w:ilvl w:val="0"/>
                <w:numId w:val="8"/>
              </w:numPr>
              <w:spacing w:line="240" w:lineRule="atLeast"/>
              <w:ind w:left="220" w:hanging="220"/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>Statutory Compliance (PF, ESIC, PT, LWF)</w:t>
            </w:r>
          </w:p>
          <w:p w:rsidR="00C03D93" w:rsidRDefault="00C03D93" w:rsidP="00A82658">
            <w:pPr>
              <w:pStyle w:val="skn-mly8parent-containerleft-boxsimilar-secsinglecolumnParagraph"/>
              <w:spacing w:line="20" w:lineRule="atLeast"/>
              <w:rPr>
                <w:rStyle w:val="skn-mly8parent-containerleft-boxsimilar-secsinglecolumn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</w:tr>
      <w:tr w:rsidR="00C03D93" w:rsidTr="00A82658">
        <w:trPr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>
            <w:pPr>
              <w:pStyle w:val="skn-mly8anyParagraph"/>
              <w:numPr>
                <w:ilvl w:val="0"/>
                <w:numId w:val="9"/>
              </w:numPr>
              <w:spacing w:line="240" w:lineRule="atLeast"/>
              <w:ind w:left="220" w:hanging="220"/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>TDS on Salaries</w:t>
            </w:r>
          </w:p>
          <w:p w:rsidR="00C03D93" w:rsidRDefault="00C03D93" w:rsidP="00A82658">
            <w:pPr>
              <w:pStyle w:val="skn-mly8parent-containerleft-boxsimilar-secsinglecolumnParagraph"/>
              <w:spacing w:line="20" w:lineRule="atLeast"/>
              <w:rPr>
                <w:rStyle w:val="skn-mly8parent-containerleft-boxsimilar-secsinglecolumn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>
            <w:pPr>
              <w:pStyle w:val="skn-mly8anyParagraph"/>
              <w:numPr>
                <w:ilvl w:val="0"/>
                <w:numId w:val="10"/>
              </w:numPr>
              <w:spacing w:line="240" w:lineRule="atLeast"/>
              <w:ind w:left="220" w:hanging="220"/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>Excel (Pivot, VLOOKUP, Payroll Formulae)</w:t>
            </w:r>
          </w:p>
          <w:p w:rsidR="00C03D93" w:rsidRDefault="00C03D93" w:rsidP="00A82658">
            <w:pPr>
              <w:pStyle w:val="skn-mly8parent-containerleft-boxsimilar-secsinglecolumnParagraph"/>
              <w:spacing w:line="20" w:lineRule="atLeast"/>
              <w:rPr>
                <w:rStyle w:val="skn-mly8parent-containerleft-boxsimilar-secsinglecolumn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>
            <w:pPr>
              <w:pStyle w:val="skn-mly8anyParagraph"/>
              <w:numPr>
                <w:ilvl w:val="0"/>
                <w:numId w:val="11"/>
              </w:numPr>
              <w:spacing w:line="240" w:lineRule="atLeast"/>
              <w:ind w:left="220" w:hanging="220"/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>Payroll Software (</w:t>
            </w:r>
            <w:proofErr w:type="spellStart"/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>GreytHR</w:t>
            </w:r>
            <w:proofErr w:type="spellEnd"/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 / </w:t>
            </w:r>
            <w:proofErr w:type="spellStart"/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>Saral</w:t>
            </w:r>
            <w:proofErr w:type="spellEnd"/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 / </w:t>
            </w:r>
            <w:proofErr w:type="spellStart"/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>Keka</w:t>
            </w:r>
            <w:proofErr w:type="spellEnd"/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 / Spine HRMS)</w:t>
            </w:r>
          </w:p>
          <w:p w:rsidR="00C03D93" w:rsidRDefault="00C03D93" w:rsidP="00A82658">
            <w:pPr>
              <w:pStyle w:val="skn-mly8parent-containerleft-boxsimilar-secsinglecolumnParagraph"/>
              <w:spacing w:line="20" w:lineRule="atLeast"/>
              <w:rPr>
                <w:rStyle w:val="skn-mly8parent-containerleft-boxsimilar-secsinglecolumn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</w:tr>
      <w:tr w:rsidR="00C03D93" w:rsidTr="00A82658">
        <w:trPr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>
            <w:pPr>
              <w:pStyle w:val="skn-mly8anyParagraph"/>
              <w:numPr>
                <w:ilvl w:val="0"/>
                <w:numId w:val="12"/>
              </w:numPr>
              <w:spacing w:line="240" w:lineRule="atLeast"/>
              <w:ind w:left="220" w:hanging="220"/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>Employee Helpdesk &amp; Query Resolution</w:t>
            </w:r>
          </w:p>
          <w:p w:rsidR="00C03D93" w:rsidRDefault="00C03D93" w:rsidP="00A82658">
            <w:pPr>
              <w:pStyle w:val="skn-mly8parent-containerleft-boxsimilar-secsinglecolumnParagraph"/>
              <w:spacing w:line="20" w:lineRule="atLeast"/>
              <w:rPr>
                <w:rStyle w:val="skn-mly8parent-containerleft-boxsimilar-secsinglecolumn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>
            <w:pPr>
              <w:pStyle w:val="skn-mly8anyParagraph"/>
              <w:numPr>
                <w:ilvl w:val="0"/>
                <w:numId w:val="13"/>
              </w:numPr>
              <w:spacing w:line="240" w:lineRule="atLeast"/>
              <w:ind w:left="220" w:hanging="220"/>
              <w:rPr>
                <w:rStyle w:val="skn-mly8similar-secsklisecparagraphnth-last-child3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similar-secsklisecparagraphnth-last-child3"/>
                <w:rFonts w:ascii="Open Sans" w:eastAsia="Open Sans" w:hAnsi="Open Sans" w:cs="Open Sans"/>
                <w:color w:val="181818"/>
                <w:sz w:val="20"/>
                <w:szCs w:val="20"/>
              </w:rPr>
              <w:t>HR Documentation &amp; Record Keeping</w:t>
            </w:r>
          </w:p>
          <w:p w:rsidR="00C03D93" w:rsidRDefault="00C03D93" w:rsidP="00A82658">
            <w:pPr>
              <w:pStyle w:val="skn-mly8parent-containerleft-boxsimilar-secsinglecolumnParagraph"/>
              <w:spacing w:line="20" w:lineRule="atLeast"/>
              <w:rPr>
                <w:rStyle w:val="skn-mly8parent-containerleft-boxsimilar-secsinglecolumn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>
            <w:pPr>
              <w:pStyle w:val="skn-mly8anyParagraph"/>
              <w:numPr>
                <w:ilvl w:val="0"/>
                <w:numId w:val="14"/>
              </w:numPr>
              <w:spacing w:line="240" w:lineRule="atLeast"/>
              <w:ind w:left="220" w:hanging="220"/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>Coordination Across Multiple Project Sites</w:t>
            </w:r>
          </w:p>
          <w:p w:rsidR="00C03D93" w:rsidRDefault="00C03D93" w:rsidP="00A82658">
            <w:pPr>
              <w:pStyle w:val="skn-mly8parent-containerleft-boxsimilar-secsinglecolumnParagraph"/>
              <w:spacing w:line="20" w:lineRule="atLeast"/>
              <w:rPr>
                <w:rStyle w:val="skn-mly8parent-containerleft-boxsimilar-secsinglecolumn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</w:tr>
      <w:tr w:rsidR="00C03D93" w:rsidTr="00A82658">
        <w:trPr>
          <w:gridAfter w:val="4"/>
          <w:wAfter w:w="1440" w:type="dxa"/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hideMark/>
          </w:tcPr>
          <w:p w:rsidR="00C03D93" w:rsidRDefault="00C03D93" w:rsidP="00A82658">
            <w:pPr>
              <w:pStyle w:val="skn-mly8anyParagraph"/>
              <w:numPr>
                <w:ilvl w:val="0"/>
                <w:numId w:val="15"/>
              </w:numPr>
              <w:spacing w:line="240" w:lineRule="atLeast"/>
              <w:ind w:left="220" w:hanging="220"/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color w:val="181818"/>
                <w:sz w:val="20"/>
                <w:szCs w:val="20"/>
              </w:rPr>
              <w:t>HRIS Data Management</w:t>
            </w:r>
          </w:p>
          <w:p w:rsidR="00C03D93" w:rsidRDefault="00C03D93" w:rsidP="00A82658">
            <w:pPr>
              <w:pStyle w:val="skn-mly8parent-containerleft-boxsimilar-secsinglecolumnParagraph"/>
              <w:spacing w:line="20" w:lineRule="atLeast"/>
              <w:rPr>
                <w:rStyle w:val="skn-mly8parent-containerleft-boxsimilar-secsinglecolumn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</w:tr>
    </w:tbl>
    <w:p w:rsidR="00C03D93" w:rsidRDefault="00C03D93" w:rsidP="00C03D93">
      <w:pPr>
        <w:spacing w:line="360" w:lineRule="exact"/>
        <w:rPr>
          <w:rFonts w:ascii="Open Sans" w:eastAsia="Open Sans" w:hAnsi="Open Sans" w:cs="Open Sans"/>
          <w:color w:val="181818"/>
        </w:rPr>
      </w:pPr>
      <w:r>
        <w:rPr>
          <w:color w:val="FFFFFF"/>
          <w:sz w:val="2"/>
        </w:rPr>
        <w:t>.</w:t>
      </w:r>
    </w:p>
    <w:p w:rsidR="002F2600" w:rsidRDefault="00C61497">
      <w:pPr>
        <w:pStyle w:val="skn-mly8sectiontitle"/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Experience</w:t>
      </w:r>
    </w:p>
    <w:p w:rsidR="002F2600" w:rsidRDefault="002F2600">
      <w:pPr>
        <w:pStyle w:val="skn-mly8anyParagraph"/>
        <w:spacing w:line="56" w:lineRule="exact"/>
        <w:rPr>
          <w:rFonts w:ascii="Open Sans" w:eastAsia="Open Sans" w:hAnsi="Open Sans" w:cs="Open Sans"/>
          <w:color w:val="181818"/>
          <w:sz w:val="20"/>
          <w:szCs w:val="20"/>
        </w:rPr>
      </w:pPr>
    </w:p>
    <w:p w:rsidR="002F2600" w:rsidRDefault="00C61497">
      <w:pPr>
        <w:pStyle w:val="skn-mly8anyParagraph"/>
        <w:spacing w:line="20" w:lineRule="exact"/>
        <w:rPr>
          <w:rFonts w:ascii="Open Sans" w:eastAsia="Open Sans" w:hAnsi="Open Sans" w:cs="Open Sans"/>
          <w:color w:val="181818"/>
          <w:sz w:val="20"/>
          <w:szCs w:val="20"/>
        </w:rPr>
      </w:pPr>
      <w:r>
        <w:pict>
          <v:line id="_x0000_s1031" style="mso-left-percent:-10001;mso-top-percent:-10001;mso-position-horizontal:absolute;mso-position-horizontal-relative:char;mso-position-vertical:absolute;mso-position-vertical-relative:line;mso-left-percent:-10001;mso-top-percent:-10001" from="0,0" to="568pt,0" strokecolor="#7ab0b0" strokeweight="1pt"/>
        </w:pict>
      </w:r>
    </w:p>
    <w:p w:rsidR="002F2600" w:rsidRDefault="002F2600">
      <w:pPr>
        <w:pStyle w:val="skn-mly8singlecolumn"/>
        <w:spacing w:line="240" w:lineRule="exact"/>
        <w:rPr>
          <w:rFonts w:ascii="Open Sans" w:eastAsia="Open Sans" w:hAnsi="Open Sans" w:cs="Open Sans"/>
          <w:color w:val="181818"/>
          <w:sz w:val="20"/>
          <w:szCs w:val="20"/>
        </w:rPr>
      </w:pPr>
    </w:p>
    <w:tbl>
      <w:tblPr>
        <w:tblStyle w:val="skn-mly8job-posi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816"/>
        <w:gridCol w:w="200"/>
        <w:gridCol w:w="4344"/>
      </w:tblGrid>
      <w:tr w:rsidR="002F2600"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F2600" w:rsidRDefault="00C61497">
            <w:pPr>
              <w:pStyle w:val="skn-mly8txt-bold"/>
              <w:pBdr>
                <w:bottom w:val="none" w:sz="0" w:space="2" w:color="auto"/>
              </w:pBdr>
              <w:spacing w:line="240" w:lineRule="atLeast"/>
              <w:rPr>
                <w:rStyle w:val="skn-mly8expr-secfirstparagraphjob-details"/>
                <w:rFonts w:ascii="Open Sans SemiBold" w:eastAsia="Open Sans SemiBold" w:hAnsi="Open Sans SemiBold" w:cs="Open Sans SemiBold"/>
                <w:color w:val="181818"/>
                <w:sz w:val="22"/>
                <w:szCs w:val="22"/>
              </w:rPr>
            </w:pPr>
            <w:r>
              <w:rPr>
                <w:rStyle w:val="skn-mly8expr-secfirstparagraphjob-details"/>
                <w:rFonts w:ascii="Open Sans SemiBold" w:eastAsia="Open Sans SemiBold" w:hAnsi="Open Sans SemiBold" w:cs="Open Sans SemiBold"/>
                <w:color w:val="181818"/>
                <w:sz w:val="22"/>
                <w:szCs w:val="22"/>
              </w:rPr>
              <w:t>Payroll Executive</w:t>
            </w:r>
          </w:p>
          <w:p w:rsidR="002F2600" w:rsidRDefault="00C61497">
            <w:pPr>
              <w:pStyle w:val="skn-mly8disp-block"/>
              <w:spacing w:line="240" w:lineRule="atLeast"/>
              <w:rPr>
                <w:rStyle w:val="skn-mly8expr-secfirstparagraphjob-details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proofErr w:type="spellStart"/>
            <w:r>
              <w:rPr>
                <w:rStyle w:val="skn-mly8expr-secfirstparagraphjob-details"/>
                <w:rFonts w:ascii="Open Sans" w:eastAsia="Open Sans" w:hAnsi="Open Sans" w:cs="Open Sans"/>
                <w:color w:val="181818"/>
                <w:sz w:val="20"/>
                <w:szCs w:val="20"/>
              </w:rPr>
              <w:t>Suryadev</w:t>
            </w:r>
            <w:proofErr w:type="spellEnd"/>
            <w:r>
              <w:rPr>
                <w:rStyle w:val="skn-mly8expr-secfirstparagraphjob-details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 Real Estates Pvt. </w:t>
            </w:r>
            <w:r>
              <w:rPr>
                <w:rStyle w:val="skn-mly8expr-secfirstparagraphjob-details"/>
                <w:rFonts w:ascii="Open Sans" w:eastAsia="Open Sans" w:hAnsi="Open Sans" w:cs="Open Sans"/>
                <w:color w:val="181818"/>
                <w:sz w:val="20"/>
                <w:szCs w:val="20"/>
              </w:rPr>
              <w:t>Ltd.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2600" w:rsidRDefault="00C61497">
            <w:pPr>
              <w:pStyle w:val="skn-mly8expr-secfirstparagraphjob-date-paddingParagraph"/>
              <w:spacing w:line="240" w:lineRule="atLeast"/>
              <w:rPr>
                <w:rStyle w:val="skn-mly8expr-secfirstparagraphjob-date-padding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expr-secfirstparagraphjob-date-padding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F2600" w:rsidRDefault="00C61497">
            <w:pPr>
              <w:pStyle w:val="skn-mly8disp-block"/>
              <w:pBdr>
                <w:bottom w:val="none" w:sz="0" w:space="2" w:color="auto"/>
              </w:pBdr>
              <w:spacing w:line="240" w:lineRule="atLeast"/>
              <w:jc w:val="right"/>
              <w:rPr>
                <w:rStyle w:val="skn-mly8expr-secfirstparagraphjob-date"/>
                <w:rFonts w:ascii="Open Sans" w:eastAsia="Open Sans" w:hAnsi="Open Sans" w:cs="Open Sans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color w:val="4B4B4B"/>
                <w:sz w:val="20"/>
                <w:szCs w:val="20"/>
              </w:rPr>
              <w:t>Aug 2021 – Present</w:t>
            </w:r>
          </w:p>
          <w:p w:rsidR="002F2600" w:rsidRDefault="00C61497">
            <w:pPr>
              <w:spacing w:line="240" w:lineRule="atLeast"/>
              <w:jc w:val="right"/>
              <w:rPr>
                <w:rStyle w:val="skn-mly8job-dateany"/>
                <w:rFonts w:ascii="Open Sans" w:eastAsia="Open Sans" w:hAnsi="Open Sans" w:cs="Open Sans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color w:val="4B4B4B"/>
                <w:sz w:val="20"/>
                <w:szCs w:val="20"/>
              </w:rPr>
              <w:t>Ahmedabad</w:t>
            </w:r>
            <w:r>
              <w:rPr>
                <w:rStyle w:val="skn-mly8expr-secfirstparagraphjob-date"/>
                <w:rFonts w:ascii="Open Sans" w:eastAsia="Open Sans" w:hAnsi="Open Sans" w:cs="Open Sans"/>
                <w:color w:val="4B4B4B"/>
                <w:sz w:val="20"/>
                <w:szCs w:val="20"/>
              </w:rPr>
              <w:t xml:space="preserve"> </w:t>
            </w:r>
          </w:p>
        </w:tc>
      </w:tr>
    </w:tbl>
    <w:p w:rsidR="002F2600" w:rsidRDefault="00C61497">
      <w:pPr>
        <w:pStyle w:val="skn-mly8expr-seculParagraph"/>
        <w:pBdr>
          <w:left w:val="none" w:sz="0" w:space="0" w:color="auto"/>
        </w:pBdr>
        <w:spacing w:line="140" w:lineRule="exact"/>
        <w:ind w:left="160"/>
        <w:rPr>
          <w:rStyle w:val="skn-mly8expr-secul"/>
          <w:rFonts w:ascii="Open Sans" w:eastAsia="Open Sans" w:hAnsi="Open Sans" w:cs="Open Sans"/>
          <w:sz w:val="20"/>
          <w:szCs w:val="20"/>
        </w:rPr>
      </w:pPr>
      <w:r>
        <w:rPr>
          <w:color w:val="FFFFFF"/>
          <w:sz w:val="2"/>
        </w:rPr>
        <w:t>.</w:t>
      </w:r>
    </w:p>
    <w:p w:rsidR="002F2600" w:rsidRDefault="00C61497">
      <w:pPr>
        <w:pStyle w:val="skn-mly8ulli"/>
        <w:numPr>
          <w:ilvl w:val="0"/>
          <w:numId w:val="1"/>
        </w:numPr>
        <w:spacing w:after="80" w:line="240" w:lineRule="atLeast"/>
        <w:ind w:left="380" w:hanging="220"/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>Manage monthly payroll for corporate staff and site employees, ensuring accuracy in salary calculations.</w:t>
      </w:r>
    </w:p>
    <w:p w:rsidR="002F2600" w:rsidRDefault="00C61497">
      <w:pPr>
        <w:pStyle w:val="skn-mly8ulli"/>
        <w:numPr>
          <w:ilvl w:val="0"/>
          <w:numId w:val="1"/>
        </w:numPr>
        <w:spacing w:after="80" w:line="240" w:lineRule="atLeast"/>
        <w:ind w:left="380" w:hanging="220"/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>Process attendance data from biometric systems across multiple real estate sites and update the HRMS.</w:t>
      </w:r>
    </w:p>
    <w:p w:rsidR="002F2600" w:rsidRDefault="00C61497">
      <w:pPr>
        <w:pStyle w:val="skn-mly8ulli"/>
        <w:numPr>
          <w:ilvl w:val="0"/>
          <w:numId w:val="1"/>
        </w:numPr>
        <w:spacing w:after="80" w:line="240" w:lineRule="atLeast"/>
        <w:ind w:left="380" w:hanging="220"/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 xml:space="preserve">Handle </w:t>
      </w:r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>PF, ESIC, LWF, PT compliance, upload returns, and maintain statutory documentation.</w:t>
      </w:r>
    </w:p>
    <w:p w:rsidR="002F2600" w:rsidRDefault="00C61497">
      <w:pPr>
        <w:pStyle w:val="skn-mly8ulli"/>
        <w:numPr>
          <w:ilvl w:val="0"/>
          <w:numId w:val="1"/>
        </w:numPr>
        <w:spacing w:after="80" w:line="240" w:lineRule="atLeast"/>
        <w:ind w:left="380" w:hanging="220"/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>Prepare salary registers, bank transfer statements, and reconcile payroll with finance monthly.</w:t>
      </w:r>
    </w:p>
    <w:p w:rsidR="002F2600" w:rsidRDefault="00C61497">
      <w:pPr>
        <w:pStyle w:val="skn-mly8ulli"/>
        <w:numPr>
          <w:ilvl w:val="0"/>
          <w:numId w:val="1"/>
        </w:numPr>
        <w:spacing w:after="80" w:line="240" w:lineRule="atLeast"/>
        <w:ind w:left="380" w:hanging="220"/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 xml:space="preserve">Process increments, arrears, and full &amp; final settlements with accuracy and </w:t>
      </w:r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>documentation support.</w:t>
      </w:r>
    </w:p>
    <w:p w:rsidR="002F2600" w:rsidRDefault="00C61497">
      <w:pPr>
        <w:pStyle w:val="skn-mly8ulli"/>
        <w:numPr>
          <w:ilvl w:val="0"/>
          <w:numId w:val="1"/>
        </w:numPr>
        <w:spacing w:after="80" w:line="240" w:lineRule="atLeast"/>
        <w:ind w:left="380" w:hanging="220"/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>Manage employee queries related to salary, TDS, PF, leaves, and deductions.</w:t>
      </w:r>
    </w:p>
    <w:p w:rsidR="002F2600" w:rsidRDefault="00C61497">
      <w:pPr>
        <w:pStyle w:val="skn-mly8ulli"/>
        <w:numPr>
          <w:ilvl w:val="0"/>
          <w:numId w:val="1"/>
        </w:numPr>
        <w:spacing w:after="80" w:line="240" w:lineRule="atLeast"/>
        <w:ind w:left="380" w:hanging="220"/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>Coordinate with project managers to verify manpower deployment, leave records, and absentee reports.</w:t>
      </w:r>
    </w:p>
    <w:p w:rsidR="002F2600" w:rsidRDefault="00C61497">
      <w:pPr>
        <w:pStyle w:val="skn-mly8ullinth-last-child1"/>
        <w:numPr>
          <w:ilvl w:val="0"/>
          <w:numId w:val="1"/>
        </w:numPr>
        <w:spacing w:line="240" w:lineRule="atLeast"/>
        <w:ind w:left="380" w:hanging="220"/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>Assist HR during audits by preparing payroll-related rep</w:t>
      </w:r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>orts and statutory files.</w:t>
      </w:r>
    </w:p>
    <w:tbl>
      <w:tblPr>
        <w:tblStyle w:val="skn-mly8job-posi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816"/>
        <w:gridCol w:w="200"/>
        <w:gridCol w:w="4344"/>
      </w:tblGrid>
      <w:tr w:rsidR="00C03D93" w:rsidRPr="00C03D93">
        <w:trPr>
          <w:tblCellSpacing w:w="0" w:type="dxa"/>
        </w:trPr>
        <w:tc>
          <w:tcPr>
            <w:tcW w:w="6816" w:type="dxa"/>
            <w:tcMar>
              <w:top w:w="200" w:type="dxa"/>
              <w:left w:w="0" w:type="dxa"/>
              <w:bottom w:w="0" w:type="dxa"/>
              <w:right w:w="0" w:type="dxa"/>
            </w:tcMar>
            <w:hideMark/>
          </w:tcPr>
          <w:p w:rsidR="002F2600" w:rsidRPr="00C03D93" w:rsidRDefault="00C61497">
            <w:pPr>
              <w:pStyle w:val="skn-mly8txt-bold"/>
              <w:pBdr>
                <w:bottom w:val="none" w:sz="0" w:space="2" w:color="auto"/>
              </w:pBdr>
              <w:spacing w:line="240" w:lineRule="atLeast"/>
              <w:rPr>
                <w:rStyle w:val="skn-mly8paragraphjob-details"/>
                <w:rFonts w:ascii="Open Sans SemiBold" w:eastAsia="Open Sans SemiBold" w:hAnsi="Open Sans SemiBold" w:cs="Open Sans SemiBold"/>
                <w:sz w:val="22"/>
                <w:szCs w:val="22"/>
              </w:rPr>
            </w:pPr>
            <w:r w:rsidRPr="00C03D93">
              <w:rPr>
                <w:rStyle w:val="skn-mly8paragraphjob-details"/>
                <w:rFonts w:ascii="Open Sans SemiBold" w:eastAsia="Open Sans SemiBold" w:hAnsi="Open Sans SemiBold" w:cs="Open Sans SemiBold"/>
                <w:sz w:val="22"/>
                <w:szCs w:val="22"/>
              </w:rPr>
              <w:t>HR &amp; Payroll Assistant</w:t>
            </w:r>
          </w:p>
          <w:p w:rsidR="002F2600" w:rsidRPr="00C03D93" w:rsidRDefault="00C61497">
            <w:pPr>
              <w:pStyle w:val="skn-mly8disp-block"/>
              <w:spacing w:line="240" w:lineRule="atLeast"/>
              <w:rPr>
                <w:rStyle w:val="skn-mly8paragraphjob-details"/>
                <w:rFonts w:ascii="Open Sans" w:eastAsia="Open Sans" w:hAnsi="Open Sans" w:cs="Open Sans"/>
                <w:sz w:val="22"/>
                <w:szCs w:val="20"/>
              </w:rPr>
            </w:pPr>
            <w:r w:rsidRPr="00C03D93">
              <w:rPr>
                <w:rStyle w:val="skn-mly8paragraphjob-details"/>
                <w:rFonts w:ascii="Open Sans" w:eastAsia="Open Sans" w:hAnsi="Open Sans" w:cs="Open Sans"/>
                <w:sz w:val="22"/>
                <w:szCs w:val="20"/>
              </w:rPr>
              <w:t>Vishal Construction Group</w:t>
            </w:r>
          </w:p>
        </w:tc>
        <w:tc>
          <w:tcPr>
            <w:tcW w:w="200" w:type="dxa"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2600" w:rsidRPr="00C03D93" w:rsidRDefault="00C61497">
            <w:pPr>
              <w:pStyle w:val="skn-mly8paragraphjob-date-paddingParagraph"/>
              <w:spacing w:line="240" w:lineRule="atLeast"/>
              <w:rPr>
                <w:rStyle w:val="skn-mly8paragraphjob-date-padding"/>
                <w:rFonts w:ascii="Open Sans" w:eastAsia="Open Sans" w:hAnsi="Open Sans" w:cs="Open Sans"/>
                <w:sz w:val="22"/>
                <w:szCs w:val="20"/>
              </w:rPr>
            </w:pPr>
            <w:r w:rsidRPr="00C03D93">
              <w:rPr>
                <w:rStyle w:val="skn-mly8paragraphjob-date-padding"/>
                <w:rFonts w:ascii="Open Sans" w:eastAsia="Open Sans" w:hAnsi="Open Sans" w:cs="Open Sans"/>
                <w:sz w:val="22"/>
                <w:szCs w:val="20"/>
              </w:rPr>
              <w:t> </w:t>
            </w:r>
          </w:p>
        </w:tc>
        <w:tc>
          <w:tcPr>
            <w:tcW w:w="4344" w:type="dxa"/>
            <w:tcMar>
              <w:top w:w="200" w:type="dxa"/>
              <w:left w:w="0" w:type="dxa"/>
              <w:bottom w:w="0" w:type="dxa"/>
              <w:right w:w="0" w:type="dxa"/>
            </w:tcMar>
            <w:hideMark/>
          </w:tcPr>
          <w:p w:rsidR="002F2600" w:rsidRPr="00C03D93" w:rsidRDefault="00C61497">
            <w:pPr>
              <w:pStyle w:val="skn-mly8disp-block"/>
              <w:pBdr>
                <w:bottom w:val="none" w:sz="0" w:space="2" w:color="auto"/>
              </w:pBdr>
              <w:spacing w:line="240" w:lineRule="atLeast"/>
              <w:jc w:val="right"/>
              <w:rPr>
                <w:rStyle w:val="skn-mly8paragraphjob-date"/>
                <w:rFonts w:ascii="Open Sans" w:eastAsia="Open Sans" w:hAnsi="Open Sans" w:cs="Open Sans"/>
                <w:sz w:val="22"/>
                <w:szCs w:val="20"/>
              </w:rPr>
            </w:pPr>
            <w:r w:rsidRPr="00C03D93">
              <w:rPr>
                <w:rStyle w:val="skn-mly8job-dateany"/>
                <w:rFonts w:ascii="Open Sans" w:eastAsia="Open Sans" w:hAnsi="Open Sans" w:cs="Open Sans"/>
                <w:sz w:val="22"/>
                <w:szCs w:val="20"/>
              </w:rPr>
              <w:t>Jul 2019 – Jul 2021</w:t>
            </w:r>
          </w:p>
          <w:p w:rsidR="002F2600" w:rsidRPr="00C03D93" w:rsidRDefault="00C61497">
            <w:pPr>
              <w:spacing w:line="240" w:lineRule="atLeast"/>
              <w:jc w:val="right"/>
              <w:rPr>
                <w:rStyle w:val="skn-mly8job-dateany"/>
                <w:rFonts w:ascii="Open Sans" w:eastAsia="Open Sans" w:hAnsi="Open Sans" w:cs="Open Sans"/>
                <w:sz w:val="22"/>
                <w:szCs w:val="20"/>
              </w:rPr>
            </w:pPr>
            <w:r w:rsidRPr="00C03D93">
              <w:rPr>
                <w:rStyle w:val="skn-mly8job-dateany"/>
                <w:rFonts w:ascii="Open Sans" w:eastAsia="Open Sans" w:hAnsi="Open Sans" w:cs="Open Sans"/>
                <w:sz w:val="22"/>
                <w:szCs w:val="20"/>
              </w:rPr>
              <w:t>Ahmedabad</w:t>
            </w:r>
            <w:r w:rsidRPr="00C03D93">
              <w:rPr>
                <w:rStyle w:val="skn-mly8paragraphjob-date"/>
                <w:rFonts w:ascii="Open Sans" w:eastAsia="Open Sans" w:hAnsi="Open Sans" w:cs="Open Sans"/>
                <w:sz w:val="22"/>
                <w:szCs w:val="20"/>
              </w:rPr>
              <w:t xml:space="preserve"> </w:t>
            </w:r>
          </w:p>
        </w:tc>
      </w:tr>
    </w:tbl>
    <w:p w:rsidR="002F2600" w:rsidRDefault="00C61497">
      <w:pPr>
        <w:pStyle w:val="skn-mly8expr-seculParagraph"/>
        <w:pBdr>
          <w:left w:val="none" w:sz="0" w:space="0" w:color="auto"/>
        </w:pBdr>
        <w:spacing w:line="140" w:lineRule="exact"/>
        <w:ind w:left="160"/>
        <w:rPr>
          <w:rStyle w:val="skn-mly8expr-secul"/>
          <w:rFonts w:ascii="Open Sans" w:eastAsia="Open Sans" w:hAnsi="Open Sans" w:cs="Open Sans"/>
          <w:sz w:val="20"/>
          <w:szCs w:val="20"/>
        </w:rPr>
      </w:pPr>
      <w:r>
        <w:rPr>
          <w:color w:val="FFFFFF"/>
          <w:sz w:val="2"/>
        </w:rPr>
        <w:t>.</w:t>
      </w:r>
    </w:p>
    <w:p w:rsidR="002F2600" w:rsidRDefault="00C61497">
      <w:pPr>
        <w:pStyle w:val="skn-mly8ulli"/>
        <w:numPr>
          <w:ilvl w:val="0"/>
          <w:numId w:val="2"/>
        </w:numPr>
        <w:spacing w:after="80" w:line="240" w:lineRule="atLeast"/>
        <w:ind w:left="380" w:hanging="220"/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>Supported payroll processing for 150+ employees including site staff.</w:t>
      </w:r>
    </w:p>
    <w:p w:rsidR="002F2600" w:rsidRDefault="00C61497">
      <w:pPr>
        <w:pStyle w:val="skn-mly8ulli"/>
        <w:numPr>
          <w:ilvl w:val="0"/>
          <w:numId w:val="2"/>
        </w:numPr>
        <w:spacing w:after="80" w:line="240" w:lineRule="atLeast"/>
        <w:ind w:left="380" w:hanging="220"/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>Handled attendance, leave updates, and overtime entries.</w:t>
      </w:r>
    </w:p>
    <w:p w:rsidR="002F2600" w:rsidRDefault="00C61497">
      <w:pPr>
        <w:pStyle w:val="skn-mly8ulli"/>
        <w:numPr>
          <w:ilvl w:val="0"/>
          <w:numId w:val="2"/>
        </w:numPr>
        <w:spacing w:after="80" w:line="240" w:lineRule="atLeast"/>
        <w:ind w:left="380" w:hanging="220"/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 xml:space="preserve">Assisted with </w:t>
      </w:r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 xml:space="preserve">statutory deductions, </w:t>
      </w:r>
      <w:proofErr w:type="spellStart"/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>challan</w:t>
      </w:r>
      <w:proofErr w:type="spellEnd"/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 xml:space="preserve"> preparation, and compliance documentation.</w:t>
      </w:r>
    </w:p>
    <w:p w:rsidR="002F2600" w:rsidRDefault="00C61497">
      <w:pPr>
        <w:pStyle w:val="skn-mly8ulli"/>
        <w:numPr>
          <w:ilvl w:val="0"/>
          <w:numId w:val="2"/>
        </w:numPr>
        <w:spacing w:after="80" w:line="240" w:lineRule="atLeast"/>
        <w:ind w:left="380" w:hanging="220"/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t>Prepared onboarding documents and verified KYC details for new hires.</w:t>
      </w:r>
    </w:p>
    <w:p w:rsidR="002F2600" w:rsidRDefault="00C61497">
      <w:pPr>
        <w:pStyle w:val="skn-mly8ullinth-last-child1"/>
        <w:numPr>
          <w:ilvl w:val="0"/>
          <w:numId w:val="2"/>
        </w:numPr>
        <w:spacing w:line="240" w:lineRule="atLeast"/>
        <w:ind w:left="380" w:hanging="220"/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color w:val="626262"/>
          <w:sz w:val="20"/>
          <w:szCs w:val="20"/>
        </w:rPr>
        <w:lastRenderedPageBreak/>
        <w:t>Managed employee files, offer letters, and HR database updates.</w:t>
      </w:r>
    </w:p>
    <w:p w:rsidR="002F2600" w:rsidRDefault="002F2600">
      <w:pPr>
        <w:pStyle w:val="skn-mly8parent-containersection"/>
        <w:spacing w:line="360" w:lineRule="exact"/>
        <w:rPr>
          <w:rStyle w:val="skn-mly8parent-containersectionCharacter"/>
          <w:rFonts w:ascii="Open Sans" w:eastAsia="Open Sans" w:hAnsi="Open Sans" w:cs="Open Sans"/>
          <w:color w:val="181818"/>
          <w:sz w:val="20"/>
          <w:szCs w:val="20"/>
        </w:rPr>
      </w:pPr>
    </w:p>
    <w:p w:rsidR="002F2600" w:rsidRDefault="00C61497">
      <w:pPr>
        <w:pStyle w:val="skn-mly8sectiontitle"/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Education</w:t>
      </w:r>
    </w:p>
    <w:p w:rsidR="002F2600" w:rsidRDefault="002F2600">
      <w:pPr>
        <w:pStyle w:val="skn-mly8anyParagraph"/>
        <w:spacing w:line="56" w:lineRule="exact"/>
        <w:rPr>
          <w:rFonts w:ascii="Open Sans" w:eastAsia="Open Sans" w:hAnsi="Open Sans" w:cs="Open Sans"/>
          <w:color w:val="181818"/>
          <w:sz w:val="20"/>
          <w:szCs w:val="20"/>
        </w:rPr>
      </w:pPr>
    </w:p>
    <w:p w:rsidR="002F2600" w:rsidRDefault="00C61497">
      <w:pPr>
        <w:pStyle w:val="skn-mly8anyParagraph"/>
        <w:spacing w:line="20" w:lineRule="exact"/>
        <w:rPr>
          <w:rFonts w:ascii="Open Sans" w:eastAsia="Open Sans" w:hAnsi="Open Sans" w:cs="Open Sans"/>
          <w:color w:val="181818"/>
          <w:sz w:val="20"/>
          <w:szCs w:val="20"/>
        </w:rPr>
      </w:pPr>
      <w:r>
        <w:pict>
          <v:line id="_x0000_s1030" style="mso-left-percent:-10001;mso-top-percent:-10001;mso-position-horizontal:absolute;mso-position-horizontal-relative:char;mso-position-vertical:absolute;mso-position-vertical-relative:line;mso-left-percent:-10001;mso-top-percent:-10001" from="0,0" to="568pt,0" strokecolor="#7ab0b0" strokeweight="1pt"/>
        </w:pict>
      </w:r>
    </w:p>
    <w:p w:rsidR="002F2600" w:rsidRDefault="002F2600">
      <w:pPr>
        <w:pStyle w:val="skn-mly8singlecolumn"/>
        <w:spacing w:line="240" w:lineRule="exact"/>
        <w:rPr>
          <w:rFonts w:ascii="Open Sans" w:eastAsia="Open Sans" w:hAnsi="Open Sans" w:cs="Open Sans"/>
          <w:color w:val="181818"/>
          <w:sz w:val="20"/>
          <w:szCs w:val="20"/>
        </w:rPr>
      </w:pPr>
    </w:p>
    <w:tbl>
      <w:tblPr>
        <w:tblStyle w:val="skn-mly8job-posi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816"/>
        <w:gridCol w:w="200"/>
        <w:gridCol w:w="4344"/>
      </w:tblGrid>
      <w:tr w:rsidR="002F2600"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F2600" w:rsidRDefault="00C61497">
            <w:pPr>
              <w:pStyle w:val="skn-mly8job-detailsdegre-group"/>
              <w:pBdr>
                <w:bottom w:val="none" w:sz="0" w:space="2" w:color="auto"/>
              </w:pBdr>
              <w:spacing w:line="240" w:lineRule="atLeast"/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Bachelor of Commerce</w:t>
            </w:r>
            <w:r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</w:p>
          <w:p w:rsidR="002F2600" w:rsidRDefault="00C61497">
            <w:pPr>
              <w:pStyle w:val="skn-mly8disp-block"/>
              <w:pBdr>
                <w:bottom w:val="none" w:sz="0" w:space="2" w:color="auto"/>
              </w:pBdr>
              <w:spacing w:line="240" w:lineRule="atLeast"/>
              <w:rPr>
                <w:rStyle w:val="skn-mly8educationfirstparagraphjob-details"/>
                <w:rFonts w:ascii="Open Sans Medium" w:eastAsia="Open Sans Medium" w:hAnsi="Open Sans Medium" w:cs="Open Sans Medium"/>
                <w:color w:val="181818"/>
                <w:sz w:val="20"/>
                <w:szCs w:val="20"/>
              </w:rPr>
            </w:pPr>
            <w:r>
              <w:rPr>
                <w:rStyle w:val="skn-mly8educationfirstparagraphjob-details"/>
                <w:rFonts w:ascii="Open Sans Medium" w:eastAsia="Open Sans Medium" w:hAnsi="Open Sans Medium" w:cs="Open Sans Medium"/>
                <w:color w:val="181818"/>
                <w:sz w:val="20"/>
                <w:szCs w:val="20"/>
              </w:rPr>
              <w:t>Gujarat University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2600" w:rsidRDefault="00C61497">
            <w:pPr>
              <w:pStyle w:val="skn-mly8educationfirstparagraphjob-date-paddingParagraph"/>
              <w:spacing w:line="240" w:lineRule="atLeast"/>
              <w:rPr>
                <w:rStyle w:val="skn-mly8educationfirstparagraphjob-date-padding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educationfirstparagraphjob-date-padding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F2600" w:rsidRDefault="00C61497">
            <w:pPr>
              <w:pStyle w:val="skn-mly8educationfirstparagraphjob-date-paddingParagraph"/>
              <w:spacing w:line="240" w:lineRule="atLeast"/>
              <w:jc w:val="right"/>
              <w:rPr>
                <w:rStyle w:val="skn-mly8educationfirstparagraphjob-date-padding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color w:val="4B4B4B"/>
                <w:sz w:val="20"/>
                <w:szCs w:val="20"/>
              </w:rPr>
              <w:t xml:space="preserve">Jan 2019 </w:t>
            </w:r>
          </w:p>
          <w:p w:rsidR="002F2600" w:rsidRDefault="002F2600">
            <w:pPr>
              <w:pStyle w:val="skn-mly8disp-block"/>
              <w:spacing w:line="240" w:lineRule="atLeast"/>
              <w:jc w:val="right"/>
              <w:rPr>
                <w:rStyle w:val="skn-mly8educationfirstparagraphjob-date"/>
                <w:rFonts w:ascii="Open Sans" w:eastAsia="Open Sans" w:hAnsi="Open Sans" w:cs="Open Sans"/>
                <w:color w:val="4B4B4B"/>
                <w:sz w:val="20"/>
                <w:szCs w:val="20"/>
              </w:rPr>
            </w:pPr>
          </w:p>
        </w:tc>
      </w:tr>
    </w:tbl>
    <w:p w:rsidR="002F2600" w:rsidRDefault="00C61497">
      <w:pPr>
        <w:pStyle w:val="skn-mly8educationedu-para-padding"/>
        <w:spacing w:line="200" w:lineRule="exact"/>
        <w:rPr>
          <w:rFonts w:ascii="Open Sans" w:eastAsia="Open Sans" w:hAnsi="Open Sans" w:cs="Open Sans"/>
          <w:color w:val="181818"/>
        </w:rPr>
      </w:pPr>
      <w:r>
        <w:rPr>
          <w:rFonts w:ascii="Open Sans" w:eastAsia="Open Sans" w:hAnsi="Open Sans" w:cs="Open Sans"/>
          <w:color w:val="181818"/>
        </w:rPr>
        <w:t> </w:t>
      </w:r>
      <w:r>
        <w:rPr>
          <w:color w:val="FFFFFF"/>
        </w:rPr>
        <w:t>.</w:t>
      </w:r>
    </w:p>
    <w:tbl>
      <w:tblPr>
        <w:tblStyle w:val="skn-mly8job-posi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816"/>
        <w:gridCol w:w="200"/>
        <w:gridCol w:w="4344"/>
      </w:tblGrid>
      <w:tr w:rsidR="002F2600"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F2600" w:rsidRDefault="00C61497">
            <w:pPr>
              <w:pStyle w:val="skn-mly8job-detailsdegre-group"/>
              <w:pBdr>
                <w:bottom w:val="none" w:sz="0" w:space="2" w:color="auto"/>
              </w:pBdr>
              <w:spacing w:line="240" w:lineRule="atLeast"/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Class 12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in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Commerce</w:t>
            </w:r>
          </w:p>
          <w:p w:rsidR="002F2600" w:rsidRDefault="00C61497">
            <w:pPr>
              <w:pStyle w:val="skn-mly8disp-block"/>
              <w:pBdr>
                <w:bottom w:val="none" w:sz="0" w:space="2" w:color="auto"/>
              </w:pBdr>
              <w:spacing w:line="240" w:lineRule="atLeast"/>
              <w:rPr>
                <w:rStyle w:val="skn-mly8educationparagraphjob-details"/>
                <w:rFonts w:ascii="Open Sans Medium" w:eastAsia="Open Sans Medium" w:hAnsi="Open Sans Medium" w:cs="Open Sans Medium"/>
                <w:color w:val="181818"/>
                <w:sz w:val="20"/>
                <w:szCs w:val="20"/>
              </w:rPr>
            </w:pPr>
            <w:r>
              <w:rPr>
                <w:rStyle w:val="skn-mly8educationparagraphjob-details"/>
                <w:rFonts w:ascii="Open Sans Medium" w:eastAsia="Open Sans Medium" w:hAnsi="Open Sans Medium" w:cs="Open Sans Medium"/>
                <w:color w:val="181818"/>
                <w:sz w:val="20"/>
                <w:szCs w:val="20"/>
              </w:rPr>
              <w:t>GSEB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2600" w:rsidRDefault="00C61497">
            <w:pPr>
              <w:pStyle w:val="skn-mly8educationparagraphjob-date-paddingParagraph"/>
              <w:spacing w:line="240" w:lineRule="atLeast"/>
              <w:rPr>
                <w:rStyle w:val="skn-mly8educationparagraphjob-date-padding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educationparagraphjob-date-padding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F2600" w:rsidRDefault="002F2600">
            <w:pPr>
              <w:pStyle w:val="skn-mly8disp-block"/>
              <w:spacing w:line="240" w:lineRule="atLeast"/>
              <w:jc w:val="right"/>
              <w:rPr>
                <w:rStyle w:val="skn-mly8educationparagraphjob-date"/>
                <w:rFonts w:ascii="Open Sans" w:eastAsia="Open Sans" w:hAnsi="Open Sans" w:cs="Open Sans"/>
                <w:color w:val="4B4B4B"/>
                <w:sz w:val="20"/>
                <w:szCs w:val="20"/>
              </w:rPr>
            </w:pPr>
          </w:p>
        </w:tc>
      </w:tr>
    </w:tbl>
    <w:p w:rsidR="002F2600" w:rsidRDefault="00C61497">
      <w:pPr>
        <w:pStyle w:val="skn-mly8educationedu-para-padding"/>
        <w:spacing w:line="200" w:lineRule="exact"/>
        <w:rPr>
          <w:rFonts w:ascii="Open Sans" w:eastAsia="Open Sans" w:hAnsi="Open Sans" w:cs="Open Sans"/>
          <w:color w:val="181818"/>
        </w:rPr>
      </w:pPr>
      <w:r>
        <w:rPr>
          <w:rFonts w:ascii="Open Sans" w:eastAsia="Open Sans" w:hAnsi="Open Sans" w:cs="Open Sans"/>
          <w:color w:val="181818"/>
        </w:rPr>
        <w:t> </w:t>
      </w:r>
      <w:r>
        <w:rPr>
          <w:color w:val="FFFFFF"/>
        </w:rPr>
        <w:t>.</w:t>
      </w:r>
    </w:p>
    <w:tbl>
      <w:tblPr>
        <w:tblStyle w:val="skn-mly8job-posi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816"/>
        <w:gridCol w:w="200"/>
        <w:gridCol w:w="4344"/>
      </w:tblGrid>
      <w:tr w:rsidR="002F2600"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F2600" w:rsidRDefault="00C61497">
            <w:pPr>
              <w:pStyle w:val="skn-mly8job-detailsdegre-group"/>
              <w:pBdr>
                <w:bottom w:val="none" w:sz="0" w:space="2" w:color="auto"/>
              </w:pBdr>
              <w:spacing w:line="240" w:lineRule="atLeast"/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Class 10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</w:p>
          <w:p w:rsidR="002F2600" w:rsidRDefault="00C61497">
            <w:pPr>
              <w:pStyle w:val="skn-mly8disp-block"/>
              <w:pBdr>
                <w:bottom w:val="none" w:sz="0" w:space="2" w:color="auto"/>
              </w:pBdr>
              <w:spacing w:line="240" w:lineRule="atLeast"/>
              <w:rPr>
                <w:rStyle w:val="skn-mly8educationparagraphjob-details"/>
                <w:rFonts w:ascii="Open Sans Medium" w:eastAsia="Open Sans Medium" w:hAnsi="Open Sans Medium" w:cs="Open Sans Medium"/>
                <w:color w:val="181818"/>
                <w:sz w:val="20"/>
                <w:szCs w:val="20"/>
              </w:rPr>
            </w:pPr>
            <w:r>
              <w:rPr>
                <w:rStyle w:val="skn-mly8educationparagraphjob-details"/>
                <w:rFonts w:ascii="Open Sans Medium" w:eastAsia="Open Sans Medium" w:hAnsi="Open Sans Medium" w:cs="Open Sans Medium"/>
                <w:color w:val="181818"/>
                <w:sz w:val="20"/>
                <w:szCs w:val="20"/>
              </w:rPr>
              <w:t>GSEB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F2600" w:rsidRDefault="00C61497">
            <w:pPr>
              <w:pStyle w:val="skn-mly8educationparagraphjob-date-paddingParagraph"/>
              <w:spacing w:line="240" w:lineRule="atLeast"/>
              <w:rPr>
                <w:rStyle w:val="skn-mly8educationparagraphjob-date-padding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educationparagraphjob-date-padding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F2600" w:rsidRDefault="002F2600">
            <w:pPr>
              <w:pStyle w:val="skn-mly8disp-block"/>
              <w:spacing w:line="240" w:lineRule="atLeast"/>
              <w:jc w:val="right"/>
              <w:rPr>
                <w:rStyle w:val="skn-mly8educationparagraphjob-date"/>
                <w:rFonts w:ascii="Open Sans" w:eastAsia="Open Sans" w:hAnsi="Open Sans" w:cs="Open Sans"/>
                <w:color w:val="4B4B4B"/>
                <w:sz w:val="20"/>
                <w:szCs w:val="20"/>
              </w:rPr>
            </w:pPr>
          </w:p>
        </w:tc>
      </w:tr>
    </w:tbl>
    <w:p w:rsidR="002F2600" w:rsidRDefault="00C61497">
      <w:pPr>
        <w:pStyle w:val="skn-mly8educationparagraphnth-last-child1edu-para-padding"/>
        <w:spacing w:line="20" w:lineRule="atLeast"/>
        <w:rPr>
          <w:rFonts w:ascii="Open Sans" w:eastAsia="Open Sans" w:hAnsi="Open Sans" w:cs="Open Sans"/>
          <w:color w:val="181818"/>
          <w:sz w:val="2"/>
          <w:szCs w:val="2"/>
        </w:rPr>
      </w:pPr>
      <w:r>
        <w:rPr>
          <w:rFonts w:ascii="Open Sans" w:eastAsia="Open Sans" w:hAnsi="Open Sans" w:cs="Open Sans"/>
          <w:color w:val="181818"/>
          <w:sz w:val="2"/>
          <w:szCs w:val="2"/>
        </w:rPr>
        <w:t> </w:t>
      </w:r>
      <w:r>
        <w:rPr>
          <w:color w:val="FFFFFF"/>
          <w:sz w:val="2"/>
        </w:rPr>
        <w:t>.</w:t>
      </w:r>
    </w:p>
    <w:p w:rsidR="002F2600" w:rsidRDefault="002F2600">
      <w:pPr>
        <w:pStyle w:val="skn-mly8parent-containersection"/>
        <w:spacing w:line="360" w:lineRule="exact"/>
        <w:rPr>
          <w:rStyle w:val="skn-mly8parent-containersectionCharacter"/>
          <w:rFonts w:ascii="Open Sans" w:eastAsia="Open Sans" w:hAnsi="Open Sans" w:cs="Open Sans"/>
          <w:color w:val="181818"/>
          <w:sz w:val="20"/>
          <w:szCs w:val="20"/>
        </w:rPr>
      </w:pPr>
    </w:p>
    <w:p w:rsidR="002F2600" w:rsidRDefault="00C61497">
      <w:pPr>
        <w:pStyle w:val="skn-mly8sectiontitle"/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Certifications</w:t>
      </w:r>
    </w:p>
    <w:p w:rsidR="002F2600" w:rsidRDefault="002F2600">
      <w:pPr>
        <w:pStyle w:val="skn-mly8anyParagraph"/>
        <w:spacing w:line="56" w:lineRule="exact"/>
        <w:rPr>
          <w:rFonts w:ascii="Open Sans" w:eastAsia="Open Sans" w:hAnsi="Open Sans" w:cs="Open Sans"/>
          <w:color w:val="181818"/>
          <w:sz w:val="20"/>
          <w:szCs w:val="20"/>
        </w:rPr>
      </w:pPr>
    </w:p>
    <w:p w:rsidR="002F2600" w:rsidRDefault="00C61497">
      <w:pPr>
        <w:pStyle w:val="skn-mly8anyParagraph"/>
        <w:spacing w:line="20" w:lineRule="exact"/>
        <w:rPr>
          <w:rFonts w:ascii="Open Sans" w:eastAsia="Open Sans" w:hAnsi="Open Sans" w:cs="Open Sans"/>
          <w:color w:val="181818"/>
          <w:sz w:val="20"/>
          <w:szCs w:val="20"/>
        </w:rPr>
      </w:pPr>
      <w:r>
        <w:pict>
          <v:line id="_x0000_s1028" style="mso-left-percent:-10001;mso-top-percent:-10001;mso-position-horizontal:absolute;mso-position-horizontal-relative:char;mso-position-vertical:absolute;mso-position-vertical-relative:line;mso-left-percent:-10001;mso-top-percent:-10001" from="0,0" to="568pt,0" strokecolor="#7ab0b0" strokeweight="1pt"/>
        </w:pict>
      </w:r>
    </w:p>
    <w:p w:rsidR="002F2600" w:rsidRDefault="00C61497">
      <w:pPr>
        <w:pStyle w:val="skn-mly8two-colheading-gap"/>
        <w:rPr>
          <w:rFonts w:ascii="Open Sans" w:eastAsia="Open Sans" w:hAnsi="Open Sans" w:cs="Open Sans"/>
          <w:color w:val="181818"/>
        </w:rPr>
      </w:pPr>
      <w:r>
        <w:rPr>
          <w:rFonts w:ascii="Open Sans" w:eastAsia="Open Sans" w:hAnsi="Open Sans" w:cs="Open Sans"/>
          <w:color w:val="181818"/>
        </w:rPr>
        <w:t> </w:t>
      </w:r>
    </w:p>
    <w:tbl>
      <w:tblPr>
        <w:tblStyle w:val="skn-mly8any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566"/>
        <w:gridCol w:w="227"/>
        <w:gridCol w:w="5566"/>
      </w:tblGrid>
      <w:tr w:rsidR="002F2600">
        <w:trPr>
          <w:tblCellSpacing w:w="0" w:type="dxa"/>
        </w:trPr>
        <w:tc>
          <w:tcPr>
            <w:tcW w:w="556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F2600" w:rsidRDefault="00C61497">
            <w:pPr>
              <w:pStyle w:val="skn-mly8anyParagraph"/>
              <w:numPr>
                <w:ilvl w:val="0"/>
                <w:numId w:val="16"/>
              </w:numPr>
              <w:spacing w:line="240" w:lineRule="atLeast"/>
              <w:ind w:left="220" w:hanging="220"/>
              <w:rPr>
                <w:rStyle w:val="skn-mly8similar-secfirstparagraph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similar-secfirstparagraph"/>
                <w:rFonts w:ascii="Open Sans" w:eastAsia="Open Sans" w:hAnsi="Open Sans" w:cs="Open Sans"/>
                <w:color w:val="181818"/>
                <w:sz w:val="20"/>
                <w:szCs w:val="20"/>
              </w:rPr>
              <w:t>Certification in Payroll Processing &amp; Statutory Compliance</w:t>
            </w:r>
          </w:p>
          <w:p w:rsidR="002F2600" w:rsidRDefault="002F2600">
            <w:pPr>
              <w:pStyle w:val="skn-mly8ullinth-last-child1"/>
              <w:spacing w:line="10" w:lineRule="atLeast"/>
              <w:rPr>
                <w:rStyle w:val="skn-mly8ullinth-last-child1Character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  <w:p w:rsidR="002F2600" w:rsidRDefault="002F2600">
            <w:pPr>
              <w:pStyle w:val="skn-mly8parent-containerleft-boxsimilar-secsinglecolumnParagraph"/>
              <w:spacing w:line="20" w:lineRule="atLeast"/>
              <w:rPr>
                <w:rStyle w:val="skn-mly8parent-containerleft-boxsimilar-secsinglecolumn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  <w:tc>
          <w:tcPr>
            <w:tcW w:w="22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F2600" w:rsidRDefault="002F2600"/>
        </w:tc>
        <w:tc>
          <w:tcPr>
            <w:tcW w:w="556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F2600" w:rsidRDefault="00C61497">
            <w:pPr>
              <w:pStyle w:val="skn-mly8anyParagraph"/>
              <w:numPr>
                <w:ilvl w:val="0"/>
                <w:numId w:val="17"/>
              </w:numPr>
              <w:spacing w:line="240" w:lineRule="atLeast"/>
              <w:ind w:left="220" w:hanging="220"/>
              <w:rPr>
                <w:rStyle w:val="skn-mly8similar-secparagraphnth-last-child2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similar-secparagraphnth-last-child2"/>
                <w:rFonts w:ascii="Open Sans" w:eastAsia="Open Sans" w:hAnsi="Open Sans" w:cs="Open Sans"/>
                <w:color w:val="181818"/>
                <w:sz w:val="20"/>
                <w:szCs w:val="20"/>
              </w:rPr>
              <w:t>Advanced Excel Certification</w:t>
            </w:r>
          </w:p>
          <w:p w:rsidR="002F2600" w:rsidRDefault="002F2600">
            <w:pPr>
              <w:pStyle w:val="skn-mly8ullinth-last-child1"/>
              <w:spacing w:line="10" w:lineRule="atLeast"/>
              <w:rPr>
                <w:rStyle w:val="skn-mly8ullinth-last-child1Character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  <w:p w:rsidR="002F2600" w:rsidRDefault="002F2600">
            <w:pPr>
              <w:pStyle w:val="skn-mly8parent-containerleft-boxsimilar-secsinglecolumnParagraph"/>
              <w:spacing w:line="20" w:lineRule="atLeast"/>
              <w:rPr>
                <w:rStyle w:val="skn-mly8parent-containerleft-boxsimilar-secsinglecolumn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</w:tr>
      <w:tr w:rsidR="002F2600">
        <w:trPr>
          <w:gridAfter w:val="2"/>
          <w:wAfter w:w="720" w:type="dxa"/>
          <w:tblCellSpacing w:w="0" w:type="dxa"/>
        </w:trPr>
        <w:tc>
          <w:tcPr>
            <w:tcW w:w="5566" w:type="dxa"/>
            <w:tcMar>
              <w:top w:w="160" w:type="dxa"/>
              <w:left w:w="0" w:type="dxa"/>
              <w:bottom w:w="0" w:type="dxa"/>
              <w:right w:w="0" w:type="dxa"/>
            </w:tcMar>
            <w:hideMark/>
          </w:tcPr>
          <w:p w:rsidR="002F2600" w:rsidRDefault="00C61497">
            <w:pPr>
              <w:pStyle w:val="skn-mly8anyParagraph"/>
              <w:numPr>
                <w:ilvl w:val="0"/>
                <w:numId w:val="18"/>
              </w:numPr>
              <w:spacing w:line="240" w:lineRule="atLeast"/>
              <w:ind w:left="220" w:hanging="220"/>
              <w:rPr>
                <w:rStyle w:val="skn-mly8similar-secparagraphnth-last-child1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similar-secparagraphnth-last-child1"/>
                <w:rFonts w:ascii="Open Sans" w:eastAsia="Open Sans" w:hAnsi="Open Sans" w:cs="Open Sans"/>
                <w:color w:val="181818"/>
                <w:sz w:val="20"/>
                <w:szCs w:val="20"/>
              </w:rPr>
              <w:t>HRMS/Payroll Software Training (</w:t>
            </w:r>
            <w:proofErr w:type="spellStart"/>
            <w:r>
              <w:rPr>
                <w:rStyle w:val="skn-mly8similar-secparagraphnth-last-child1"/>
                <w:rFonts w:ascii="Open Sans" w:eastAsia="Open Sans" w:hAnsi="Open Sans" w:cs="Open Sans"/>
                <w:color w:val="181818"/>
                <w:sz w:val="20"/>
                <w:szCs w:val="20"/>
              </w:rPr>
              <w:t>GreytHR</w:t>
            </w:r>
            <w:proofErr w:type="spellEnd"/>
            <w:r>
              <w:rPr>
                <w:rStyle w:val="skn-mly8similar-secparagraphnth-last-child1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 or </w:t>
            </w:r>
            <w:proofErr w:type="spellStart"/>
            <w:r>
              <w:rPr>
                <w:rStyle w:val="skn-mly8similar-secparagraphnth-last-child1"/>
                <w:rFonts w:ascii="Open Sans" w:eastAsia="Open Sans" w:hAnsi="Open Sans" w:cs="Open Sans"/>
                <w:color w:val="181818"/>
                <w:sz w:val="20"/>
                <w:szCs w:val="20"/>
              </w:rPr>
              <w:t>Keka</w:t>
            </w:r>
            <w:proofErr w:type="spellEnd"/>
            <w:r>
              <w:rPr>
                <w:rStyle w:val="skn-mly8similar-secparagraphnth-last-child1"/>
                <w:rFonts w:ascii="Open Sans" w:eastAsia="Open Sans" w:hAnsi="Open Sans" w:cs="Open Sans"/>
                <w:color w:val="181818"/>
                <w:sz w:val="20"/>
                <w:szCs w:val="20"/>
              </w:rPr>
              <w:t>)</w:t>
            </w:r>
          </w:p>
          <w:p w:rsidR="002F2600" w:rsidRDefault="002F2600">
            <w:pPr>
              <w:pStyle w:val="skn-mly8ullinth-last-child1"/>
              <w:spacing w:line="10" w:lineRule="atLeast"/>
              <w:rPr>
                <w:rStyle w:val="skn-mly8ullinth-last-child1Character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  <w:p w:rsidR="002F2600" w:rsidRDefault="002F2600">
            <w:pPr>
              <w:pStyle w:val="skn-mly8parent-containerleft-boxsimilar-secsinglecolumnParagraph"/>
              <w:spacing w:line="20" w:lineRule="atLeast"/>
              <w:rPr>
                <w:rStyle w:val="skn-mly8parent-containerleft-boxsimilar-secsinglecolumn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</w:tr>
    </w:tbl>
    <w:p w:rsidR="002F2600" w:rsidRDefault="00C61497">
      <w:pPr>
        <w:spacing w:line="360" w:lineRule="exact"/>
        <w:rPr>
          <w:rFonts w:ascii="Open Sans" w:eastAsia="Open Sans" w:hAnsi="Open Sans" w:cs="Open Sans"/>
          <w:color w:val="181818"/>
        </w:rPr>
      </w:pPr>
      <w:r>
        <w:rPr>
          <w:color w:val="FFFFFF"/>
          <w:sz w:val="2"/>
        </w:rPr>
        <w:t>.</w:t>
      </w:r>
    </w:p>
    <w:p w:rsidR="002F2600" w:rsidRDefault="00C61497">
      <w:pPr>
        <w:pStyle w:val="skn-mly8sectiontitle"/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References</w:t>
      </w:r>
    </w:p>
    <w:p w:rsidR="002F2600" w:rsidRDefault="002F2600">
      <w:pPr>
        <w:pStyle w:val="skn-mly8anyParagraph"/>
        <w:spacing w:line="56" w:lineRule="exact"/>
        <w:rPr>
          <w:rFonts w:ascii="Open Sans" w:eastAsia="Open Sans" w:hAnsi="Open Sans" w:cs="Open Sans"/>
          <w:color w:val="181818"/>
          <w:sz w:val="20"/>
          <w:szCs w:val="20"/>
        </w:rPr>
      </w:pPr>
    </w:p>
    <w:p w:rsidR="002F2600" w:rsidRDefault="00C61497">
      <w:pPr>
        <w:pStyle w:val="skn-mly8anyParagraph"/>
        <w:spacing w:line="20" w:lineRule="exact"/>
        <w:rPr>
          <w:rFonts w:ascii="Open Sans" w:eastAsia="Open Sans" w:hAnsi="Open Sans" w:cs="Open Sans"/>
          <w:color w:val="181818"/>
          <w:sz w:val="20"/>
          <w:szCs w:val="20"/>
        </w:rPr>
      </w:pPr>
      <w:r>
        <w:pict>
          <v:line id="_x0000_s1026" style="mso-left-percent:-10001;mso-top-percent:-10001;mso-position-horizontal:absolute;mso-position-horizontal-relative:char;mso-position-vertical:absolute;mso-position-vertical-relative:line;mso-left-percent:-10001;mso-top-percent:-10001" from="0,0" to="568pt,0" strokecolor="#7ab0b0" strokeweight="1pt"/>
        </w:pict>
      </w:r>
    </w:p>
    <w:p w:rsidR="002F2600" w:rsidRDefault="00C61497">
      <w:pPr>
        <w:pStyle w:val="skn-mly8two-colheading-gap"/>
        <w:rPr>
          <w:rFonts w:ascii="Open Sans" w:eastAsia="Open Sans" w:hAnsi="Open Sans" w:cs="Open Sans"/>
          <w:color w:val="181818"/>
        </w:rPr>
      </w:pPr>
      <w:r>
        <w:rPr>
          <w:rFonts w:ascii="Open Sans" w:eastAsia="Open Sans" w:hAnsi="Open Sans" w:cs="Open Sans"/>
          <w:color w:val="181818"/>
        </w:rPr>
        <w:t> </w:t>
      </w:r>
    </w:p>
    <w:tbl>
      <w:tblPr>
        <w:tblStyle w:val="skn-mly8any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566"/>
        <w:gridCol w:w="227"/>
        <w:gridCol w:w="5566"/>
      </w:tblGrid>
      <w:tr w:rsidR="002F2600">
        <w:trPr>
          <w:tblCellSpacing w:w="0" w:type="dxa"/>
        </w:trPr>
        <w:tc>
          <w:tcPr>
            <w:tcW w:w="556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F2600" w:rsidRDefault="00C61497">
            <w:pPr>
              <w:pStyle w:val="skn-mly8parent-containerleft-boxsimilar-secsinglecolumnParagraph"/>
              <w:spacing w:line="240" w:lineRule="atLeast"/>
              <w:rPr>
                <w:rStyle w:val="skn-mly8similar-secparagraphnth-last-child1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y8similar-secsinglecolumnspannth-last-child1"/>
                <w:rFonts w:ascii="Open Sans" w:eastAsia="Open Sans" w:hAnsi="Open Sans" w:cs="Open Sans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22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F2600" w:rsidRDefault="002F2600"/>
        </w:tc>
        <w:tc>
          <w:tcPr>
            <w:tcW w:w="556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F2600" w:rsidRDefault="002F2600"/>
        </w:tc>
      </w:tr>
    </w:tbl>
    <w:p w:rsidR="002F2600" w:rsidRDefault="00C61497">
      <w:pPr>
        <w:spacing w:line="20" w:lineRule="auto"/>
        <w:rPr>
          <w:rFonts w:ascii="Open Sans" w:eastAsia="Open Sans" w:hAnsi="Open Sans" w:cs="Open Sans"/>
          <w:color w:val="181818"/>
        </w:rPr>
      </w:pPr>
      <w:r>
        <w:rPr>
          <w:color w:val="FFFFFF"/>
          <w:sz w:val="2"/>
        </w:rPr>
        <w:t>.</w:t>
      </w:r>
    </w:p>
    <w:sectPr w:rsidR="002F2600">
      <w:pgSz w:w="12240" w:h="15840"/>
      <w:pgMar w:top="320" w:right="440" w:bottom="44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 SemiBold">
    <w:charset w:val="00"/>
    <w:family w:val="auto"/>
    <w:pitch w:val="default"/>
    <w:embedBold r:id="rId1" w:fontKey="{E5E0D004-4952-48B6-8E93-30E93EBFE095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199F0978-B6DD-4DAF-B157-2BA7166ABFB9}"/>
    <w:embedBold r:id="rId3" w:fontKey="{458F47B2-FE9F-4CB8-8E96-5B5AFB301059}"/>
  </w:font>
  <w:font w:name="Open Sans Medium">
    <w:charset w:val="00"/>
    <w:family w:val="auto"/>
    <w:pitch w:val="default"/>
    <w:embedRegular r:id="rId4" w:fontKey="{6CE1FE73-6120-4538-993E-D76CC7A9B6A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9E280CDC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AD5C45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8C2381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ECE0E2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AFA65F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5082E5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F18E02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2A437F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A4A0B1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DD5253F6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83ACBBC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4DA86A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8D65E1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41667B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162065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92CC5A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C94299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0360E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2ADEE4A6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3300D5C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81ECA6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3AEF05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8DE667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C34223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208292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DB6D17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95E6B6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FC748E2A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4E60385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E54186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3B8CC9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F76061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F54558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46E4E8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6F0BDD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958F9A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7C707B9C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9EDAA80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BE092A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F6211C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700686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8282BF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4A2AE8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87C25C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F28911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F9222746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36C80CE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6A2C7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82A067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D7C8AC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2CC16E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196F47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EE2A13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308ED4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97C2629A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390E451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3DC717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5CAF70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B6C37B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9CA1B2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A1E847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358885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2EE2B2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4762F76A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43581C4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28CBBA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C26745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5EA5E3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164051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DC6F5C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5E8F6E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1BEE50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F9E21DC6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9BE8B3B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1769C5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F94BE1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C4C7A6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176222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156798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AB2645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226F39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 w:tplc="2C949252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D5047FF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8DEAF4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F1AFCC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2FC4AF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F98811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F5651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2E2BA5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2AA48C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 w:tplc="4D0075F6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C96602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5D60F1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C1A9BB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0D6344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458C52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F8A17E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13C28C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1CE26B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 w:tplc="C1D82E28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0AA01AC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958521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24EB91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07E022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1986D8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EA825D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6E4AC4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694381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 w:tplc="07F6D48A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4998C06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7DCAE7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02CDB1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6484AE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928672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A2A97E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DF6BB0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8EE46A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 w:tplc="D0FE19EE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1FE04C0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054A89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1DAC49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2D0265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834ACA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9D0969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A10DFD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93C8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 w:tplc="8A8CA922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25766E8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970AED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318849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C0E67B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ED01BD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9AC559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694A40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EA6C17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 w:tplc="EE54D5A6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E8C8F99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10440E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EE8FBB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0BAC93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0DED1C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E8619D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322DE0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8B42D6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 w:tplc="11F41862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B05071E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5F4994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CA03A4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65E3A5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F98B7A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3E67D7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440D0D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480B49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 w:tplc="8DD21782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 w:tplc="58C4E2B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0C83D7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6E2F9D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D82718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E7EDEE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F340C8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8A0C55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540A5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2F2600"/>
    <w:rsid w:val="002F2600"/>
    <w:rsid w:val="00C03D93"/>
    <w:rsid w:val="00C61497"/>
    <w:rsid w:val="00D73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5:docId w15:val="{8E11C5AE-AEBF-49C1-967A-9A5C97D6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skn-mly8pagesize">
    <w:name w:val="skn-mly8_pagesize"/>
    <w:basedOn w:val="Normal"/>
  </w:style>
  <w:style w:type="character" w:customStyle="1" w:styleId="skn-mly8pict-pcpf-nonetop-sectiontopmidcell">
    <w:name w:val="skn-mly8_pict-pcpf-none_top-section_topmidcell"/>
    <w:basedOn w:val="DefaultParagraphFont"/>
  </w:style>
  <w:style w:type="character" w:customStyle="1" w:styleId="skn-mly8top-sectionright-box">
    <w:name w:val="skn-mly8_top-section_right-box"/>
    <w:basedOn w:val="DefaultParagraphFont"/>
  </w:style>
  <w:style w:type="paragraph" w:customStyle="1" w:styleId="skn-mly8top-sectionname-sec">
    <w:name w:val="skn-mly8_top-section_name-sec"/>
    <w:basedOn w:val="Normal"/>
  </w:style>
  <w:style w:type="paragraph" w:customStyle="1" w:styleId="skn-mly8firstparagraph">
    <w:name w:val="skn-mly8_firstparagraph"/>
    <w:basedOn w:val="Normal"/>
    <w:pPr>
      <w:pBdr>
        <w:top w:val="none" w:sz="0" w:space="12" w:color="auto"/>
      </w:pBdr>
    </w:pPr>
  </w:style>
  <w:style w:type="character" w:customStyle="1" w:styleId="skn-mly8name">
    <w:name w:val="skn-mly8_name"/>
    <w:basedOn w:val="DefaultParagraphFont"/>
    <w:rPr>
      <w:rFonts w:ascii="Open Sans SemiBold" w:eastAsia="Open Sans SemiBold" w:hAnsi="Open Sans SemiBold" w:cs="Open Sans SemiBold"/>
      <w:b/>
      <w:bCs/>
      <w:color w:val="FFFFFF"/>
      <w:sz w:val="56"/>
      <w:szCs w:val="56"/>
      <w:shd w:val="clear" w:color="auto" w:fill="217C7C"/>
    </w:rPr>
  </w:style>
  <w:style w:type="character" w:customStyle="1" w:styleId="skn-mly8any">
    <w:name w:val="skn-mly8_any"/>
    <w:basedOn w:val="DefaultParagraphFont"/>
  </w:style>
  <w:style w:type="table" w:customStyle="1" w:styleId="skn-mly8name-table">
    <w:name w:val="skn-mly8_name-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y8anyParagraph">
    <w:name w:val="skn-mly8_any Paragraph"/>
    <w:basedOn w:val="Normal"/>
  </w:style>
  <w:style w:type="paragraph" w:customStyle="1" w:styleId="skn-mly8txt-bold">
    <w:name w:val="skn-mly8_txt-bold"/>
    <w:basedOn w:val="Normal"/>
    <w:rPr>
      <w:b/>
      <w:bCs/>
    </w:rPr>
  </w:style>
  <w:style w:type="paragraph" w:customStyle="1" w:styleId="skn-mly8top-sectionright-boxsectionnth-last-child1">
    <w:name w:val="skn-mly8_top-section_right-box_section_nth-last-child(1)"/>
    <w:basedOn w:val="Normal"/>
  </w:style>
  <w:style w:type="paragraph" w:customStyle="1" w:styleId="skn-mly8cntc-secfirstparagraph">
    <w:name w:val="skn-mly8_cntc-sec_firstparagraph"/>
    <w:basedOn w:val="Normal"/>
  </w:style>
  <w:style w:type="paragraph" w:customStyle="1" w:styleId="skn-mly8address">
    <w:name w:val="skn-mly8_address"/>
    <w:basedOn w:val="Normal"/>
  </w:style>
  <w:style w:type="character" w:customStyle="1" w:styleId="skn-mly8addressadd-details">
    <w:name w:val="skn-mly8_address_add-details"/>
    <w:basedOn w:val="DefaultParagraphFont"/>
  </w:style>
  <w:style w:type="character" w:customStyle="1" w:styleId="skn-mly8addressadd-detailsnth-last-child1">
    <w:name w:val="skn-mly8_address_add-details_nth-last-child(1)"/>
    <w:basedOn w:val="DefaultParagraphFont"/>
  </w:style>
  <w:style w:type="table" w:customStyle="1" w:styleId="skn-mly8top-section">
    <w:name w:val="skn-mly8_top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y8left-box">
    <w:name w:val="skn-mly8_left-box"/>
    <w:basedOn w:val="Normal"/>
    <w:pPr>
      <w:textAlignment w:val="top"/>
    </w:pPr>
  </w:style>
  <w:style w:type="paragraph" w:customStyle="1" w:styleId="skn-mly8parent-containersection">
    <w:name w:val="skn-mly8_parent-container_section"/>
    <w:basedOn w:val="Normal"/>
  </w:style>
  <w:style w:type="paragraph" w:customStyle="1" w:styleId="skn-mly8sectiontitle">
    <w:name w:val="skn-mly8_sectiontitle"/>
    <w:basedOn w:val="Normal"/>
    <w:pPr>
      <w:spacing w:line="360" w:lineRule="atLeast"/>
    </w:pPr>
    <w:rPr>
      <w:color w:val="217C7C"/>
      <w:spacing w:val="26"/>
    </w:rPr>
  </w:style>
  <w:style w:type="paragraph" w:customStyle="1" w:styleId="skn-mly8singlecolumn">
    <w:name w:val="skn-mly8_singlecolumn"/>
    <w:basedOn w:val="Normal"/>
  </w:style>
  <w:style w:type="character" w:customStyle="1" w:styleId="skn-mly8parent-containersectionCharacter">
    <w:name w:val="skn-mly8_parent-container_section Character"/>
    <w:basedOn w:val="DefaultParagraphFont"/>
  </w:style>
  <w:style w:type="paragraph" w:customStyle="1" w:styleId="skn-mly8expr-secparagraph">
    <w:name w:val="skn-mly8_expr-sec_paragraph"/>
    <w:basedOn w:val="Normal"/>
  </w:style>
  <w:style w:type="character" w:customStyle="1" w:styleId="skn-mly8singlecolumnCharacter">
    <w:name w:val="skn-mly8_singlecolumn Character"/>
    <w:basedOn w:val="DefaultParagraphFont"/>
  </w:style>
  <w:style w:type="character" w:customStyle="1" w:styleId="skn-mly8expr-secfirstparagraphjob-details">
    <w:name w:val="skn-mly8_expr-sec_firstparagraph_job-details"/>
    <w:basedOn w:val="DefaultParagraphFont"/>
  </w:style>
  <w:style w:type="paragraph" w:customStyle="1" w:styleId="skn-mly8disp-block">
    <w:name w:val="skn-mly8_disp-block"/>
    <w:basedOn w:val="Normal"/>
  </w:style>
  <w:style w:type="character" w:customStyle="1" w:styleId="skn-mly8expr-secfirstparagraphjob-date-padding">
    <w:name w:val="skn-mly8_expr-sec_firstparagraph_job-date-padding"/>
    <w:basedOn w:val="DefaultParagraphFont"/>
  </w:style>
  <w:style w:type="paragraph" w:customStyle="1" w:styleId="skn-mly8expr-secfirstparagraphjob-date-paddingParagraph">
    <w:name w:val="skn-mly8_expr-sec_firstparagraph_job-date-padding Paragraph"/>
    <w:basedOn w:val="Normal"/>
  </w:style>
  <w:style w:type="character" w:customStyle="1" w:styleId="skn-mly8expr-secfirstparagraphjob-date">
    <w:name w:val="skn-mly8_expr-sec_firstparagraph_job-date"/>
    <w:basedOn w:val="DefaultParagraphFont"/>
  </w:style>
  <w:style w:type="character" w:customStyle="1" w:styleId="skn-mly8job-dateany">
    <w:name w:val="skn-mly8_job-date_any"/>
    <w:basedOn w:val="DefaultParagraphFont"/>
  </w:style>
  <w:style w:type="table" w:customStyle="1" w:styleId="skn-mly8job-position">
    <w:name w:val="skn-mly8_job-posi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y8expr-secul">
    <w:name w:val="skn-mly8_expr-sec_ul"/>
    <w:basedOn w:val="DefaultParagraphFont"/>
    <w:rPr>
      <w:color w:val="626262"/>
    </w:rPr>
  </w:style>
  <w:style w:type="paragraph" w:customStyle="1" w:styleId="skn-mly8expr-seculParagraph">
    <w:name w:val="skn-mly8_expr-sec_ul Paragraph"/>
    <w:basedOn w:val="Normal"/>
    <w:pPr>
      <w:pBdr>
        <w:left w:val="none" w:sz="0" w:space="8" w:color="auto"/>
      </w:pBdr>
    </w:pPr>
    <w:rPr>
      <w:color w:val="626262"/>
    </w:rPr>
  </w:style>
  <w:style w:type="paragraph" w:customStyle="1" w:styleId="skn-mly8ulli">
    <w:name w:val="skn-mly8_ul_li"/>
    <w:basedOn w:val="Normal"/>
  </w:style>
  <w:style w:type="character" w:customStyle="1" w:styleId="skn-mly8ulliCharacter">
    <w:name w:val="skn-mly8_ul_li Character"/>
    <w:basedOn w:val="DefaultParagraphFont"/>
  </w:style>
  <w:style w:type="paragraph" w:customStyle="1" w:styleId="skn-mly8ullinth-last-child1">
    <w:name w:val="skn-mly8_ul_li_nth-last-child(1)"/>
    <w:basedOn w:val="Normal"/>
  </w:style>
  <w:style w:type="character" w:customStyle="1" w:styleId="skn-mly8ullinth-last-child1Character">
    <w:name w:val="skn-mly8_ul_li_nth-last-child(1) Character"/>
    <w:basedOn w:val="DefaultParagraphFont"/>
  </w:style>
  <w:style w:type="character" w:customStyle="1" w:styleId="skn-mly8paragraphjob-details">
    <w:name w:val="skn-mly8_paragraph_job-details"/>
    <w:basedOn w:val="DefaultParagraphFont"/>
  </w:style>
  <w:style w:type="character" w:customStyle="1" w:styleId="skn-mly8paragraphjob-date-padding">
    <w:name w:val="skn-mly8_paragraph_job-date-padding"/>
    <w:basedOn w:val="DefaultParagraphFont"/>
  </w:style>
  <w:style w:type="paragraph" w:customStyle="1" w:styleId="skn-mly8paragraphjob-date-paddingParagraph">
    <w:name w:val="skn-mly8_paragraph_job-date-padding Paragraph"/>
    <w:basedOn w:val="Normal"/>
    <w:pPr>
      <w:pBdr>
        <w:top w:val="none" w:sz="0" w:space="10" w:color="auto"/>
      </w:pBdr>
    </w:pPr>
  </w:style>
  <w:style w:type="character" w:customStyle="1" w:styleId="skn-mly8paragraphjob-date">
    <w:name w:val="skn-mly8_paragraph_job-date"/>
    <w:basedOn w:val="DefaultParagraphFont"/>
  </w:style>
  <w:style w:type="paragraph" w:customStyle="1" w:styleId="skn-mly8educationparagraph">
    <w:name w:val="skn-mly8_education_paragraph"/>
    <w:basedOn w:val="Normal"/>
  </w:style>
  <w:style w:type="character" w:customStyle="1" w:styleId="skn-mly8educationfirstparagraphjob-details">
    <w:name w:val="skn-mly8_education_firstparagraph_job-details"/>
    <w:basedOn w:val="DefaultParagraphFont"/>
  </w:style>
  <w:style w:type="paragraph" w:customStyle="1" w:styleId="skn-mly8job-detailsdegre-group">
    <w:name w:val="skn-mly8_job-details_degre-group"/>
    <w:basedOn w:val="Normal"/>
    <w:rPr>
      <w:color w:val="217C7C"/>
    </w:rPr>
  </w:style>
  <w:style w:type="character" w:customStyle="1" w:styleId="skn-mly8educationfirstparagraphjob-date-padding">
    <w:name w:val="skn-mly8_education_firstparagraph_job-date-padding"/>
    <w:basedOn w:val="DefaultParagraphFont"/>
  </w:style>
  <w:style w:type="paragraph" w:customStyle="1" w:styleId="skn-mly8educationfirstparagraphjob-date-paddingParagraph">
    <w:name w:val="skn-mly8_education_firstparagraph_job-date-padding Paragraph"/>
    <w:basedOn w:val="Normal"/>
  </w:style>
  <w:style w:type="character" w:customStyle="1" w:styleId="skn-mly8educationfirstparagraphjob-date">
    <w:name w:val="skn-mly8_education_firstparagraph_job-date"/>
    <w:basedOn w:val="DefaultParagraphFont"/>
  </w:style>
  <w:style w:type="paragraph" w:customStyle="1" w:styleId="skn-mly8educationedu-para-padding">
    <w:name w:val="skn-mly8_education_edu-para-padding"/>
    <w:basedOn w:val="Normal"/>
    <w:pPr>
      <w:spacing w:line="10" w:lineRule="atLeast"/>
    </w:pPr>
    <w:rPr>
      <w:sz w:val="2"/>
      <w:szCs w:val="2"/>
    </w:rPr>
  </w:style>
  <w:style w:type="character" w:customStyle="1" w:styleId="skn-mly8educationedu-para-paddingCharacter">
    <w:name w:val="skn-mly8_education_edu-para-padding Character"/>
    <w:basedOn w:val="DefaultParagraphFont"/>
    <w:rPr>
      <w:sz w:val="2"/>
      <w:szCs w:val="2"/>
    </w:rPr>
  </w:style>
  <w:style w:type="character" w:customStyle="1" w:styleId="skn-mly8educationparagraphjob-details">
    <w:name w:val="skn-mly8_education_paragraph_job-details"/>
    <w:basedOn w:val="DefaultParagraphFont"/>
  </w:style>
  <w:style w:type="character" w:customStyle="1" w:styleId="skn-mly8educationparagraphjob-date-padding">
    <w:name w:val="skn-mly8_education_paragraph_job-date-padding"/>
    <w:basedOn w:val="DefaultParagraphFont"/>
  </w:style>
  <w:style w:type="paragraph" w:customStyle="1" w:styleId="skn-mly8educationparagraphjob-date-paddingParagraph">
    <w:name w:val="skn-mly8_education_paragraph_job-date-padding Paragraph"/>
    <w:basedOn w:val="Normal"/>
  </w:style>
  <w:style w:type="character" w:customStyle="1" w:styleId="skn-mly8educationparagraphjob-date">
    <w:name w:val="skn-mly8_education_paragraph_job-date"/>
    <w:basedOn w:val="DefaultParagraphFont"/>
  </w:style>
  <w:style w:type="paragraph" w:customStyle="1" w:styleId="skn-mly8educationparagraphnth-last-child1edu-para-padding">
    <w:name w:val="skn-mly8_education_paragraph_nth-last-child(1)_edu-para-padding"/>
    <w:basedOn w:val="Normal"/>
    <w:rPr>
      <w:vanish/>
    </w:rPr>
  </w:style>
  <w:style w:type="paragraph" w:customStyle="1" w:styleId="skn-mly8parent-containerleft-boxsimilar-sec">
    <w:name w:val="skn-mly8_parent-container_left-box_similar-sec"/>
    <w:basedOn w:val="Normal"/>
  </w:style>
  <w:style w:type="paragraph" w:customStyle="1" w:styleId="skn-mly8parent-containerleft-boxsimilar-secheading">
    <w:name w:val="skn-mly8_parent-container_left-box_similar-sec_heading"/>
    <w:basedOn w:val="Normal"/>
  </w:style>
  <w:style w:type="paragraph" w:customStyle="1" w:styleId="skn-mly8three-colheading-gap">
    <w:name w:val="skn-mly8_three-col_heading-gap"/>
    <w:basedOn w:val="Normal"/>
    <w:pPr>
      <w:pBdr>
        <w:top w:val="none" w:sz="0" w:space="12" w:color="auto"/>
      </w:pBdr>
      <w:spacing w:line="10" w:lineRule="atLeast"/>
    </w:pPr>
    <w:rPr>
      <w:sz w:val="2"/>
      <w:szCs w:val="2"/>
    </w:rPr>
  </w:style>
  <w:style w:type="character" w:customStyle="1" w:styleId="skn-mly8similar-secsklisecparagraph">
    <w:name w:val="skn-mly8_similar-sec_skli_sec_paragraph"/>
    <w:basedOn w:val="DefaultParagraphFont"/>
  </w:style>
  <w:style w:type="character" w:customStyle="1" w:styleId="skn-mly8parent-containerleft-boxsimilar-secsinglecolumn">
    <w:name w:val="skn-mly8_parent-container_left-box_similar-sec_singlecolumn"/>
    <w:basedOn w:val="DefaultParagraphFont"/>
  </w:style>
  <w:style w:type="paragraph" w:customStyle="1" w:styleId="skn-mly8parent-containerleft-boxsimilar-secsinglecolumnParagraph">
    <w:name w:val="skn-mly8_parent-container_left-box_similar-sec_singlecolumn Paragraph"/>
    <w:basedOn w:val="Normal"/>
  </w:style>
  <w:style w:type="character" w:customStyle="1" w:styleId="skn-mly8similar-secsklisecparagraphnth-last-child3">
    <w:name w:val="skn-mly8_similar-sec_skli_sec_paragraph_nth-last-child(3)"/>
    <w:basedOn w:val="DefaultParagraphFont"/>
  </w:style>
  <w:style w:type="table" w:customStyle="1" w:styleId="skn-mly8three-collnggparatable">
    <w:name w:val="skn-mly8_three-col_lnggpara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y8parent-containerleft-boxsimilar-secCharacter">
    <w:name w:val="skn-mly8_parent-container_left-box_similar-sec Character"/>
    <w:basedOn w:val="DefaultParagraphFont"/>
  </w:style>
  <w:style w:type="paragraph" w:customStyle="1" w:styleId="skn-mly8two-colheading-gap">
    <w:name w:val="skn-mly8_two-col_heading-gap"/>
    <w:basedOn w:val="Normal"/>
    <w:pPr>
      <w:pBdr>
        <w:top w:val="none" w:sz="0" w:space="12" w:color="auto"/>
      </w:pBdr>
      <w:spacing w:line="10" w:lineRule="atLeast"/>
    </w:pPr>
    <w:rPr>
      <w:sz w:val="2"/>
      <w:szCs w:val="2"/>
    </w:rPr>
  </w:style>
  <w:style w:type="character" w:customStyle="1" w:styleId="skn-mly8similar-secfirstparagraph">
    <w:name w:val="skn-mly8_similar-sec_firstparagraph"/>
    <w:basedOn w:val="DefaultParagraphFont"/>
  </w:style>
  <w:style w:type="character" w:customStyle="1" w:styleId="skn-mly8similar-secparagraphnth-last-child2">
    <w:name w:val="skn-mly8_similar-sec_paragraph_nth-last-child(2)"/>
    <w:basedOn w:val="DefaultParagraphFont"/>
  </w:style>
  <w:style w:type="character" w:customStyle="1" w:styleId="skn-mly8similar-secparagraphnth-last-child1">
    <w:name w:val="skn-mly8_similar-sec_paragraph_nth-last-child(1)"/>
    <w:basedOn w:val="DefaultParagraphFont"/>
  </w:style>
  <w:style w:type="table" w:customStyle="1" w:styleId="skn-mly8anyTable">
    <w:name w:val="skn-mly8_any 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y8similar-secsinglecolumnspannth-last-child1">
    <w:name w:val="skn-mly8_similar-sec_singlecolumn_span_nth-last-child(1)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Neha Desai</vt:lpstr>
    </vt:vector>
  </TitlesOfParts>
  <Company/>
  <LinksUpToDate>false</LinksUpToDate>
  <CharactersWithSpaces>2794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Neha Desai</dc:title>
  <dc:creator>hiii</dc:creator>
  <cp:lastModifiedBy>Windows User</cp:lastModifiedBy>
  <cp:revision>4</cp:revision>
  <cp:lastPrinted>2025-12-03T06:27:00Z</cp:lastPrinted>
  <dcterms:created xsi:type="dcterms:W3CDTF">2025-12-03T06:24:00Z</dcterms:created>
  <dcterms:modified xsi:type="dcterms:W3CDTF">2025-12-03T06:28:00Z</dcterms:modified>
</cp:coreProperties>
</file>