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y7top-section"/>
        <w:tblW w:w="0" w:type="auto"/>
        <w:tblCellSpacing w:w="0" w:type="dxa"/>
        <w:tblLayout w:type="fixed"/>
        <w:tblLook w:val="05E0" w:firstRow="1" w:lastRow="1" w:firstColumn="1" w:lastColumn="1" w:noHBand="0" w:noVBand="1"/>
      </w:tblPr>
      <w:tblGrid>
        <w:gridCol w:w="480"/>
        <w:gridCol w:w="3440"/>
        <w:gridCol w:w="240"/>
        <w:gridCol w:w="240"/>
        <w:gridCol w:w="7360"/>
        <w:gridCol w:w="480"/>
      </w:tblGrid>
      <w:tr w:rsidR="003B73CF">
        <w:trPr>
          <w:tblCellSpacing w:w="0" w:type="dxa"/>
        </w:trPr>
        <w:tc>
          <w:tcPr>
            <w:tcW w:w="480" w:type="dxa"/>
            <w:shd w:val="clear" w:color="auto" w:fill="D6DDE4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 w:rsidR="003B73CF" w:rsidRDefault="003B73CF">
            <w:pPr>
              <w:rPr>
                <w:rFonts w:ascii="Roboto" w:eastAsia="Roboto" w:hAnsi="Roboto" w:cs="Roboto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D6DDE4"/>
            <w:tcMar>
              <w:top w:w="480" w:type="dxa"/>
              <w:left w:w="0" w:type="dxa"/>
              <w:bottom w:w="480" w:type="dxa"/>
              <w:right w:w="0" w:type="dxa"/>
            </w:tcMar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240"/>
              <w:gridCol w:w="40"/>
              <w:gridCol w:w="3240"/>
            </w:tblGrid>
            <w:tr w:rsidR="003B73CF"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jc w:val="center"/>
                    <w:rPr>
                      <w:rStyle w:val="skn-mly7top-sectionleft-box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Roboto" w:eastAsia="Roboto" w:hAnsi="Roboto" w:cs="Roboto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effectExtent l="0" t="0" r="0" b="0"/>
                        <wp:wrapNone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rPr>
                      <w:rStyle w:val="skn-mly7top-sectionleft-box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 xml:space="preserve">+91 98765 43210 </w:t>
                  </w:r>
                </w:p>
              </w:tc>
            </w:tr>
          </w:tbl>
          <w:p w:rsidR="003B73CF" w:rsidRDefault="003B73CF"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240"/>
              <w:gridCol w:w="40"/>
              <w:gridCol w:w="3240"/>
            </w:tblGrid>
            <w:tr w:rsidR="003B73CF"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jc w:val="center"/>
                    <w:rPr>
                      <w:rStyle w:val="skn-mly7top-sectionleft-box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Roboto" w:eastAsia="Roboto" w:hAnsi="Roboto" w:cs="Roboto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effectExtent l="0" t="0" r="0" b="0"/>
                        <wp:wrapNone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rPr>
                      <w:rStyle w:val="skn-mly7top-sectionleft-box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ritikamehra@example.com</w:t>
                  </w:r>
                </w:p>
              </w:tc>
            </w:tr>
          </w:tbl>
          <w:p w:rsidR="003B73CF" w:rsidRDefault="003B73CF"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240"/>
              <w:gridCol w:w="40"/>
              <w:gridCol w:w="3240"/>
            </w:tblGrid>
            <w:tr w:rsidR="003B73CF"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jc w:val="center"/>
                    <w:rPr>
                      <w:rStyle w:val="skn-mly7top-sectionleft-box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Roboto" w:eastAsia="Roboto" w:hAnsi="Roboto" w:cs="Roboto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effectExtent l="0" t="0" r="0" b="0"/>
                        <wp:wrapNone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rPr>
                      <w:rStyle w:val="skn-mly7top-sectionleft-box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B73CF" w:rsidRDefault="00134318">
                  <w:pPr>
                    <w:spacing w:line="240" w:lineRule="atLeast"/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 xml:space="preserve">Udaipur, Rajasthan </w:t>
                  </w:r>
                </w:p>
              </w:tc>
            </w:tr>
          </w:tbl>
          <w:p w:rsidR="003B73CF" w:rsidRDefault="00134318">
            <w:pPr>
              <w:spacing w:line="280" w:lineRule="atLeast"/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ectiontitle"/>
                <w:color w:val="181818"/>
              </w:rPr>
              <w:t>Professional Summary</w:t>
            </w:r>
          </w:p>
          <w:p w:rsidR="003B73CF" w:rsidRDefault="00134318">
            <w:pPr>
              <w:spacing w:line="240" w:lineRule="exact"/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p w:rsidR="003B73CF" w:rsidRDefault="00134318">
            <w:pPr>
              <w:spacing w:before="200" w:after="200" w:line="280" w:lineRule="atLeast"/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  <w:t xml:space="preserve">Experienced Marketing Coordinator with expertise in advertising and publication management, branding, and corporate communication. Proficient in </w:t>
            </w:r>
            <w:r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  <w:t>collaborating with agencies and managing marketing collaterals to support successful project launches and events. Seeking to leverage skills in a dynamic marketing environment to drive brand growth and engagement.</w:t>
            </w:r>
          </w:p>
          <w:p w:rsidR="003B73CF" w:rsidRDefault="00134318">
            <w:pPr>
              <w:spacing w:line="400" w:lineRule="exact"/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p w:rsidR="003B73CF" w:rsidRDefault="00134318">
            <w:pPr>
              <w:pStyle w:val="skn-mly7sklisecheading"/>
              <w:spacing w:line="240" w:lineRule="atLeast"/>
              <w:rPr>
                <w:rStyle w:val="skn-mly7top-sectionleft-box"/>
                <w:rFonts w:ascii="Roboto" w:eastAsia="Roboto" w:hAnsi="Roboto" w:cs="Roboto"/>
                <w:color w:val="181818"/>
                <w:sz w:val="0"/>
                <w:szCs w:val="0"/>
              </w:rPr>
            </w:pPr>
            <w:r>
              <w:rPr>
                <w:rStyle w:val="skn-mly7sectiontitle"/>
                <w:color w:val="181818"/>
              </w:rPr>
              <w:t>Skills</w:t>
            </w:r>
          </w:p>
          <w:p w:rsidR="003B73CF" w:rsidRDefault="00134318"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rPr>
                <w:rStyle w:val="skn-mly7sklisecparagraphfirst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Roboto" w:eastAsia="Roboto" w:hAnsi="Roboto" w:cs="Roboto"/>
                <w:color w:val="181818"/>
                <w:sz w:val="20"/>
                <w:szCs w:val="20"/>
              </w:rPr>
              <w:t xml:space="preserve">Advertising &amp; Publication </w:t>
            </w:r>
            <w:r>
              <w:rPr>
                <w:rStyle w:val="skn-mly7sklisecparagraphfirstparagraph"/>
                <w:rFonts w:ascii="Roboto" w:eastAsia="Roboto" w:hAnsi="Roboto" w:cs="Roboto"/>
                <w:color w:val="181818"/>
                <w:sz w:val="20"/>
                <w:szCs w:val="20"/>
              </w:rPr>
              <w:t>Management</w:t>
            </w:r>
          </w:p>
          <w:p w:rsidR="003B73CF" w:rsidRDefault="00134318"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Marketing Collaterals</w:t>
            </w:r>
          </w:p>
          <w:p w:rsidR="003B73CF" w:rsidRDefault="00134318"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Branding &amp; Corporate Communication</w:t>
            </w:r>
          </w:p>
          <w:p w:rsidR="003B73CF" w:rsidRDefault="00134318"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Social Media Coordination</w:t>
            </w:r>
          </w:p>
          <w:p w:rsidR="003B73CF" w:rsidRDefault="00134318"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Vendor &amp; Agency Management</w:t>
            </w:r>
          </w:p>
          <w:p w:rsidR="003B73CF" w:rsidRDefault="00134318"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Event &amp; Exhibition Support</w:t>
            </w:r>
          </w:p>
          <w:p w:rsidR="003B73CF" w:rsidRDefault="00134318"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Content Editing &amp; Copy Coordination</w:t>
            </w:r>
          </w:p>
          <w:p w:rsidR="003B73CF" w:rsidRDefault="00134318">
            <w:pPr>
              <w:numPr>
                <w:ilvl w:val="0"/>
                <w:numId w:val="8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Marketing Data &amp; Report Preparation</w:t>
            </w:r>
          </w:p>
          <w:p w:rsidR="003B73CF" w:rsidRDefault="00134318">
            <w:pPr>
              <w:numPr>
                <w:ilvl w:val="0"/>
                <w:numId w:val="9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 xml:space="preserve">Market Research &amp; Competitor </w:t>
            </w: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Analysis</w:t>
            </w:r>
          </w:p>
          <w:p w:rsidR="003B73CF" w:rsidRDefault="00134318">
            <w:pPr>
              <w:numPr>
                <w:ilvl w:val="0"/>
                <w:numId w:val="10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MS Office</w:t>
            </w:r>
          </w:p>
          <w:p w:rsidR="003B73CF" w:rsidRDefault="00134318">
            <w:pPr>
              <w:numPr>
                <w:ilvl w:val="0"/>
                <w:numId w:val="11"/>
              </w:numPr>
              <w:spacing w:before="280" w:after="200" w:line="240" w:lineRule="atLeast"/>
              <w:ind w:left="250" w:right="250" w:hanging="192"/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 xml:space="preserve">Basic </w:t>
            </w:r>
            <w:proofErr w:type="spellStart"/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>Canva</w:t>
            </w:r>
            <w:proofErr w:type="spellEnd"/>
            <w:r>
              <w:rPr>
                <w:rStyle w:val="skn-mly7sklisecdivparagraph"/>
                <w:rFonts w:ascii="Roboto" w:eastAsia="Roboto" w:hAnsi="Roboto" w:cs="Roboto"/>
                <w:color w:val="181818"/>
                <w:sz w:val="20"/>
                <w:szCs w:val="20"/>
              </w:rPr>
              <w:t xml:space="preserve"> / Adobe Coordination Knowledge</w:t>
            </w:r>
          </w:p>
          <w:p w:rsidR="003B73CF" w:rsidRDefault="00134318">
            <w:pPr>
              <w:spacing w:line="400" w:lineRule="exact"/>
              <w:rPr>
                <w:rStyle w:val="skn-mly7top-sectionleft-box"/>
                <w:rFonts w:ascii="Roboto" w:eastAsia="Roboto" w:hAnsi="Roboto" w:cs="Roboto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Roboto" w:eastAsia="Roboto" w:hAnsi="Roboto" w:cs="Roboto"/>
                <w:color w:val="181818"/>
                <w:sz w:val="0"/>
                <w:szCs w:val="0"/>
              </w:rPr>
              <w:t> </w:t>
            </w:r>
          </w:p>
        </w:tc>
        <w:tc>
          <w:tcPr>
            <w:tcW w:w="240" w:type="dxa"/>
            <w:shd w:val="clear" w:color="auto" w:fill="D6DDE4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 w:rsidR="003B73CF" w:rsidRDefault="003B73CF">
            <w:pPr>
              <w:spacing w:line="240" w:lineRule="atLeast"/>
              <w:rPr>
                <w:rStyle w:val="skn-mly7top-sectionleft-box"/>
                <w:rFonts w:ascii="Roboto" w:eastAsia="Roboto" w:hAnsi="Roboto" w:cs="Roboto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 w:rsidR="003B73CF" w:rsidRDefault="003B73CF">
            <w:pPr>
              <w:spacing w:line="240" w:lineRule="atLeast"/>
              <w:rPr>
                <w:rStyle w:val="skn-mly7top-sectionleft-box"/>
                <w:rFonts w:ascii="Roboto" w:eastAsia="Roboto" w:hAnsi="Roboto" w:cs="Roboto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5560"/>
              <w:gridCol w:w="1800"/>
            </w:tblGrid>
            <w:tr w:rsidR="003B73CF">
              <w:trPr>
                <w:tblCellSpacing w:w="0" w:type="dxa"/>
              </w:trPr>
              <w:tc>
                <w:tcPr>
                  <w:tcW w:w="556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txt-bold"/>
                    <w:spacing w:line="760" w:lineRule="atLeast"/>
                    <w:textAlignment w:val="top"/>
                    <w:rPr>
                      <w:rStyle w:val="skn-mly7sectionnth-child1"/>
                      <w:rFonts w:ascii="Raleway" w:eastAsia="Raleway" w:hAnsi="Raleway" w:cs="Raleway"/>
                      <w:caps/>
                      <w:color w:val="335776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caps/>
                      <w:color w:val="335776"/>
                      <w:sz w:val="60"/>
                      <w:szCs w:val="60"/>
                    </w:rPr>
                    <w:t>Ritika</w:t>
                  </w:r>
                  <w:r>
                    <w:rPr>
                      <w:rStyle w:val="skn-mly7sectionnth-child1"/>
                      <w:rFonts w:ascii="Raleway" w:eastAsia="Raleway" w:hAnsi="Raleway" w:cs="Raleway"/>
                      <w:caps/>
                      <w:color w:val="335776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caps/>
                      <w:color w:val="335776"/>
                      <w:sz w:val="60"/>
                      <w:szCs w:val="60"/>
                    </w:rPr>
                    <w:t>Mehra</w:t>
                  </w:r>
                </w:p>
                <w:p w:rsidR="003B73CF" w:rsidRDefault="00134318">
                  <w:pPr>
                    <w:pStyle w:val="skn-mly7resume-title"/>
                    <w:rPr>
                      <w:rStyle w:val="skn-mly7sectionnth-child1"/>
                      <w:rFonts w:ascii="Roboto" w:eastAsia="Roboto" w:hAnsi="Roboto" w:cs="Roboto"/>
                      <w:color w:val="181818"/>
                    </w:rPr>
                  </w:pPr>
                  <w:r>
                    <w:rPr>
                      <w:rStyle w:val="skn-mly7sectionnth-child1"/>
                      <w:rFonts w:ascii="Roboto" w:eastAsia="Roboto" w:hAnsi="Roboto" w:cs="Roboto"/>
                      <w:color w:val="181818"/>
                    </w:rPr>
                    <w:t>Marketing Coordinator</w:t>
                  </w:r>
                </w:p>
                <w:p w:rsidR="003B73CF" w:rsidRDefault="003B73CF">
                  <w:pPr>
                    <w:pStyle w:val="skn-mly7sectionnth-child1Paragraph"/>
                    <w:spacing w:line="240" w:lineRule="atLeast"/>
                    <w:rPr>
                      <w:rStyle w:val="skn-mly7sectionnth-child1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tcMar>
                    <w:left w:w="0" w:type="dxa"/>
                    <w:bottom w:w="40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prfl-picfield"/>
                    <w:spacing w:line="240" w:lineRule="atLeast"/>
                    <w:rPr>
                      <w:rStyle w:val="skn-mly7top-sectionsectionnth-last-child1Character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pict>
                      <v:roundrect id="_x0000_s1027" style="position:absolute;margin-left:28.8pt;margin-top:0;width:80pt;height:80pt;z-index:251661312;mso-position-horizontal:right;mso-position-horizontal-relative:right-margin-area;mso-position-vertical:center;mso-position-vertical-relative:text" arcsize="10923f" stroked="f">
                        <v:imagedata r:id="rId10" o:title=""/>
                        <w10:wrap type="square"/>
                      </v:roundrect>
                    </w:pict>
                  </w:r>
                  <w:r>
                    <w:pict>
                      <v:oval id="_x0000_s1026" style="position:absolute;margin-left:500pt;margin-top:150pt;width:180pt;height:180pt;z-index:251662336;mso-position-horizontal-relative:page;mso-position-vertical-relative:page" fillcolor="red" stroked="f">
                        <w10:wrap anchorx="page" anchory="page"/>
                      </v:oval>
                    </w:pict>
                  </w:r>
                </w:p>
              </w:tc>
            </w:tr>
          </w:tbl>
          <w:p w:rsidR="003B73CF" w:rsidRDefault="003B73CF">
            <w:pPr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</w:p>
          <w:p w:rsidR="003B73CF" w:rsidRDefault="00134318">
            <w:pPr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ectiontitle"/>
                <w:color w:val="181818"/>
              </w:rPr>
              <w:t>Experience</w:t>
            </w:r>
          </w:p>
          <w:p w:rsidR="003B73CF" w:rsidRDefault="00134318">
            <w:pPr>
              <w:spacing w:line="240" w:lineRule="exac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4400"/>
              <w:gridCol w:w="200"/>
              <w:gridCol w:w="2760"/>
            </w:tblGrid>
            <w:tr w:rsidR="003B73CF"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txt-bold"/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2"/>
                      <w:szCs w:val="22"/>
                    </w:rPr>
                    <w:t>Marketing Coordinator</w:t>
                  </w:r>
                </w:p>
                <w:p w:rsidR="003B73CF" w:rsidRDefault="00134318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 xml:space="preserve">Shree </w:t>
                  </w:r>
                  <w:proofErr w:type="spellStart"/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Buildinfra</w:t>
                  </w:r>
                  <w:proofErr w:type="spellEnd"/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 xml:space="preserve">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right-boxparagraphfirstparagraphjobpaddingcellParagraph"/>
                    <w:spacing w:line="240" w:lineRule="atLeast"/>
                    <w:textAlignment w:val="top"/>
                    <w:rPr>
                      <w:rStyle w:val="skn-mly7right-boxparagraphfirstparagraphjobpaddingcell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Jul 2022 – Present</w:t>
                  </w:r>
                </w:p>
                <w:p w:rsidR="003B73CF" w:rsidRDefault="00134318">
                  <w:pPr>
                    <w:spacing w:line="240" w:lineRule="atLeast"/>
                    <w:jc w:val="righ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Udaipur, Rajasthan</w:t>
                  </w:r>
                </w:p>
              </w:tc>
            </w:tr>
          </w:tbl>
          <w:p w:rsidR="003B73CF" w:rsidRDefault="00134318">
            <w:pPr>
              <w:pStyle w:val="skn-mly7expr-seculli"/>
              <w:numPr>
                <w:ilvl w:val="0"/>
                <w:numId w:val="12"/>
              </w:numPr>
              <w:pBdr>
                <w:left w:val="none" w:sz="0" w:space="3" w:color="auto"/>
              </w:pBdr>
              <w:spacing w:before="160"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 xml:space="preserve">Coordinated advertising activities including </w:t>
            </w: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print ads, hoardings, brochures, leaflets, standees, and outdoor branding.</w:t>
            </w:r>
          </w:p>
          <w:p w:rsidR="003B73CF" w:rsidRDefault="00134318">
            <w:pPr>
              <w:pStyle w:val="skn-mly7expr-seculli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Managed and executed the complete cycle of publication materials—planning, design briefing, content proofreading, and final printing.</w:t>
            </w:r>
          </w:p>
          <w:p w:rsidR="003B73CF" w:rsidRDefault="00134318">
            <w:pPr>
              <w:pStyle w:val="skn-mly7expr-seculli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Collaborated with external agencies, designers,</w:t>
            </w: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 xml:space="preserve"> and publication houses to ensure timely delivery of marketing collaterals.</w:t>
            </w:r>
          </w:p>
          <w:p w:rsidR="003B73CF" w:rsidRDefault="00134318">
            <w:pPr>
              <w:pStyle w:val="skn-mly7expr-seculli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Assisted in planning and promotions for new project launches, client meets, site events, and trade exhibitions.</w:t>
            </w:r>
          </w:p>
          <w:p w:rsidR="003B73CF" w:rsidRDefault="00134318">
            <w:pPr>
              <w:pStyle w:val="skn-mly7expr-seculli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Prepared weekly marketing reports, competitor comparisons, and campa</w:t>
            </w: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ign performance summaries.</w:t>
            </w:r>
          </w:p>
          <w:p w:rsidR="003B73CF" w:rsidRDefault="00134318">
            <w:pPr>
              <w:pStyle w:val="skn-mly7ullinth-last-child1"/>
              <w:numPr>
                <w:ilvl w:val="0"/>
                <w:numId w:val="12"/>
              </w:numPr>
              <w:pBdr>
                <w:left w:val="none" w:sz="0" w:space="3" w:color="auto"/>
              </w:pBdr>
              <w:spacing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Worked closely with the sales team to ensure availability of marketing kits for presentations and site visits.</w:t>
            </w:r>
          </w:p>
          <w:p w:rsidR="003B73CF" w:rsidRDefault="00134318">
            <w:pPr>
              <w:spacing w:line="240" w:lineRule="exac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4400"/>
              <w:gridCol w:w="200"/>
              <w:gridCol w:w="2760"/>
            </w:tblGrid>
            <w:tr w:rsidR="003B73CF"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txt-bold"/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2"/>
                      <w:szCs w:val="22"/>
                    </w:rPr>
                    <w:t>Marketing Assistant</w:t>
                  </w:r>
                </w:p>
                <w:p w:rsidR="003B73CF" w:rsidRDefault="00134318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Raj Interiors &amp; Constructions</w:t>
                  </w:r>
                  <w:bookmarkStart w:id="0" w:name="_GoBack"/>
                  <w:bookmarkEnd w:id="0"/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Jun 2020 – Jun 2022</w:t>
                  </w:r>
                </w:p>
                <w:p w:rsidR="003B73CF" w:rsidRDefault="00134318">
                  <w:pPr>
                    <w:spacing w:line="240" w:lineRule="atLeast"/>
                    <w:jc w:val="righ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Udaipur, Rajasthan</w:t>
                  </w:r>
                </w:p>
              </w:tc>
            </w:tr>
          </w:tbl>
          <w:p w:rsidR="003B73CF" w:rsidRDefault="00134318"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before="160"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 xml:space="preserve">Supported marketing </w:t>
            </w: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executives in day-to-day advertisement and branding tasks for residential and commercial interior projects.</w:t>
            </w:r>
          </w:p>
          <w:p w:rsidR="003B73CF" w:rsidRDefault="00134318"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Created basic marketing drafts, coordinated for catalog updates, and managed company social media pages.</w:t>
            </w:r>
          </w:p>
          <w:p w:rsidR="003B73CF" w:rsidRDefault="00134318"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Maintained database of brochures, promotion</w:t>
            </w: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al materials, and client inquiry responses.</w:t>
            </w:r>
          </w:p>
          <w:p w:rsidR="003B73CF" w:rsidRDefault="00134318">
            <w:pPr>
              <w:pStyle w:val="skn-mly7ullinth-last-child1"/>
              <w:numPr>
                <w:ilvl w:val="0"/>
                <w:numId w:val="13"/>
              </w:numPr>
              <w:pBdr>
                <w:left w:val="none" w:sz="0" w:space="3" w:color="auto"/>
              </w:pBdr>
              <w:spacing w:line="240" w:lineRule="atLeast"/>
              <w:ind w:left="380" w:hanging="252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5D5D5D"/>
                <w:sz w:val="20"/>
                <w:szCs w:val="20"/>
              </w:rPr>
              <w:t>Assisted in coordinating with photographers, vendors, and printing service providers for marketing deliverables.</w:t>
            </w:r>
          </w:p>
          <w:p w:rsidR="003B73CF" w:rsidRDefault="00134318">
            <w:pPr>
              <w:spacing w:line="240" w:lineRule="exac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p w:rsidR="003B73CF" w:rsidRDefault="00134318">
            <w:pPr>
              <w:spacing w:line="400" w:lineRule="exac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p w:rsidR="003B73CF" w:rsidRDefault="00134318">
            <w:pPr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sectiontitle"/>
                <w:color w:val="181818"/>
              </w:rPr>
              <w:t>Education</w:t>
            </w:r>
          </w:p>
          <w:p w:rsidR="003B73CF" w:rsidRDefault="00134318">
            <w:pPr>
              <w:spacing w:line="240" w:lineRule="exac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4400"/>
              <w:gridCol w:w="200"/>
              <w:gridCol w:w="2760"/>
            </w:tblGrid>
            <w:tr w:rsidR="003B73CF"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spacing w:line="240" w:lineRule="atLeast"/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  <w:t xml:space="preserve">Bachelor of Commerce </w:t>
                  </w:r>
                </w:p>
                <w:p w:rsidR="003B73CF" w:rsidRDefault="00134318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y7right-boxeducationjob-details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University of Rajasthan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right-boxparagraphfirstparagraphjobpaddingcellParagraph"/>
                    <w:spacing w:line="240" w:lineRule="atLeast"/>
                    <w:textAlignment w:val="top"/>
                    <w:rPr>
                      <w:rStyle w:val="skn-mly7right-boxparagraphfirstparagraphjobpaddingcell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spacing w:line="240" w:lineRule="atLeast"/>
                    <w:jc w:val="right"/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Jan 2020</w:t>
                  </w:r>
                </w:p>
                <w:p w:rsidR="003B73CF" w:rsidRDefault="003B73CF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jc w:val="right"/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3B73CF" w:rsidRDefault="00134318"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4400"/>
              <w:gridCol w:w="200"/>
              <w:gridCol w:w="2760"/>
            </w:tblGrid>
            <w:tr w:rsidR="003B73CF"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spacing w:line="240" w:lineRule="atLeast"/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  <w:t xml:space="preserve">Higher Secondary </w:t>
                  </w:r>
                  <w:r>
                    <w:rPr>
                      <w:rStyle w:val="xsltstaticchange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  <w:t>Commerce</w:t>
                  </w:r>
                </w:p>
                <w:p w:rsidR="003B73CF" w:rsidRDefault="00134318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y7right-boxeducationjob-details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RBSE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spacing w:line="240" w:lineRule="atLeast"/>
                    <w:jc w:val="right"/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Jan 2017</w:t>
                  </w:r>
                </w:p>
                <w:p w:rsidR="003B73CF" w:rsidRDefault="003B73CF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jc w:val="right"/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3B73CF" w:rsidRDefault="00134318"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 w:firstRow="1" w:lastRow="1" w:firstColumn="1" w:lastColumn="1" w:noHBand="0" w:noVBand="1"/>
            </w:tblPr>
            <w:tblGrid>
              <w:gridCol w:w="4400"/>
              <w:gridCol w:w="200"/>
              <w:gridCol w:w="2760"/>
            </w:tblGrid>
            <w:tr w:rsidR="003B73CF"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spacing w:line="240" w:lineRule="atLeast"/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Roboto" w:eastAsia="Roboto" w:hAnsi="Roboto" w:cs="Roboto"/>
                      <w:b/>
                      <w:bCs/>
                      <w:color w:val="181818"/>
                      <w:sz w:val="22"/>
                      <w:szCs w:val="22"/>
                    </w:rPr>
                    <w:t xml:space="preserve">Senior Secondary </w:t>
                  </w:r>
                </w:p>
                <w:p w:rsidR="003B73CF" w:rsidRDefault="00134318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y7right-boxeducationjob-details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RBSE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hideMark/>
                </w:tcPr>
                <w:p w:rsidR="003B73CF" w:rsidRDefault="00134318">
                  <w:pPr>
                    <w:pStyle w:val="skn-mly7disp-block"/>
                    <w:spacing w:line="240" w:lineRule="atLeast"/>
                    <w:jc w:val="right"/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  <w:t>Jan 2015</w:t>
                  </w:r>
                </w:p>
                <w:p w:rsidR="003B73CF" w:rsidRDefault="003B73CF"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jc w:val="right"/>
                    <w:rPr>
                      <w:rStyle w:val="skn-mly7right-boxeducationjob-date"/>
                      <w:rFonts w:ascii="Roboto" w:eastAsia="Roboto" w:hAnsi="Roboto" w:cs="Roboto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3B73CF" w:rsidRDefault="00134318"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p w:rsidR="003B73CF" w:rsidRDefault="00134318">
            <w:pPr>
              <w:spacing w:line="400" w:lineRule="exac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  <w:t> </w:t>
            </w:r>
          </w:p>
          <w:p w:rsidR="003B73CF" w:rsidRDefault="003B73CF">
            <w:pPr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 w:rsidR="003B73CF" w:rsidRDefault="003B73CF">
            <w:pPr>
              <w:spacing w:line="240" w:lineRule="atLeast"/>
              <w:rPr>
                <w:rStyle w:val="skn-mly7top-sectionright-box"/>
                <w:rFonts w:ascii="Roboto" w:eastAsia="Roboto" w:hAnsi="Roboto" w:cs="Roboto"/>
                <w:color w:val="181818"/>
                <w:sz w:val="20"/>
                <w:szCs w:val="20"/>
              </w:rPr>
            </w:pPr>
          </w:p>
        </w:tc>
      </w:tr>
    </w:tbl>
    <w:p w:rsidR="003B73CF" w:rsidRDefault="00134318">
      <w:pPr>
        <w:spacing w:line="20" w:lineRule="auto"/>
        <w:rPr>
          <w:rFonts w:ascii="Roboto" w:eastAsia="Roboto" w:hAnsi="Roboto" w:cs="Roboto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 w:rsidR="003B73CF">
      <w:headerReference w:type="default" r:id="rId11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318" w:rsidRDefault="00134318">
      <w:r>
        <w:separator/>
      </w:r>
    </w:p>
  </w:endnote>
  <w:endnote w:type="continuationSeparator" w:id="0">
    <w:p w:rsidR="00134318" w:rsidRDefault="00134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charset w:val="00"/>
    <w:family w:val="auto"/>
    <w:pitch w:val="default"/>
    <w:embedBold r:id="rId1" w:fontKey="{9EEFBFC7-91D0-41F9-9624-7A443FCA8BDF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2" w:fontKey="{5D54793B-CBC5-4C81-B903-DFAA85FC2A88}"/>
    <w:embedBold r:id="rId3" w:fontKey="{875D3978-8D4D-418D-AD14-32B3ACC70C1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318" w:rsidRDefault="00134318">
      <w:r>
        <w:separator/>
      </w:r>
    </w:p>
  </w:footnote>
  <w:footnote w:type="continuationSeparator" w:id="0">
    <w:p w:rsidR="00134318" w:rsidRDefault="001343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3CF" w:rsidRDefault="00134318">
    <w:pPr>
      <w:spacing w:line="20" w:lineRule="auto"/>
    </w:pPr>
    <w:r>
      <w:pict>
        <v:rect id="_x0000_s2049" style="position:absolute;margin-left:0;margin-top:0;width:208pt;height:1000pt;z-index:-251657728;mso-position-horizontal-relative:page;mso-position-vertical-relative:page" o:allowincell="f" fillcolor="#adbcc8" stroked="f">
          <v:path strokeok="f"/>
          <w10:wrap anchorx="page" anchory="page"/>
        </v:rect>
      </w:pict>
    </w:r>
    <w:r>
      <w:rPr>
        <w:rStyle w:val="skn-mly7top-sectionright-box"/>
        <w:rFonts w:ascii="Roboto" w:eastAsia="Roboto" w:hAnsi="Roboto" w:cs="Roboto"/>
        <w:noProof/>
        <w:color w:val="181818"/>
        <w:sz w:val="20"/>
        <w:szCs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effectExtent l="0" t="0" r="0" b="0"/>
          <wp:wrapNone/>
          <wp:docPr id="100011" name="Picture 1000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Roboto" w:eastAsia="Roboto" w:hAnsi="Roboto" w:cs="Roboto"/>
        <w:noProof/>
        <w:color w:val="181818"/>
        <w:sz w:val="20"/>
        <w:szCs w:val="20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effectExtent l="0" t="0" r="0" b="0"/>
          <wp:wrapNone/>
          <wp:docPr id="100009" name="Picture 10000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9106FFF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B810B35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376D6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258A4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FECF9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7E070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F1CBB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EFEFC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C12465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A4B09C2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1927D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4A64F8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E62E3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7EC6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AD023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70028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DA0A89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C9E54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8A76379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5FD6ED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200B62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15EDE4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47C42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B2214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1D22C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F14B1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A4273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5CC8B70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E06ADC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E54A1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1C4101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C48F5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84E2A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5DCC8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A7E05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27078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E3FC00C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262CC5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2AE66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1061E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A50FBE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9026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BCF4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D6ECF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682E3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3190C32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25628B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E2604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13E85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83E969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8CA43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ED4FD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3827F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126E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3FFAD91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092AC9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BBC6A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A8CE1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D6CF61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24A580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9A40C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04E70F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43C2A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5AC22CF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1345D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8BC11A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5EC8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8CA27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5C48D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4EA2C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D0809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22476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857A401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A22FE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B961A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960B4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04C36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E4239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68CE90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C387E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ABEA2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0D5E40E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2300FAE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9483A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45654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37E91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F4A9D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7725E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4A6D0B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91276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B4EE924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5C0D70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CA2BD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2B6CC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8C286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27C5C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C1608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4DA11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AAA1B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14A2F138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 w:tplc="912E20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D2C2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00AA0C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622AA0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6A231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53E593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34614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020E0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1EBC815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 w:tplc="DD081B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763AA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5CAA2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BC287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7100B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E9870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ED063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C00F5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73CF"/>
    <w:rsid w:val="00134318"/>
    <w:rsid w:val="003B73CF"/>
    <w:rsid w:val="00BB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9311E939-91FD-4F69-8F3C-B906BA218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top-sectionsectionnth-last-child1">
    <w:name w:val="skn-mly7_top-section_section_nth-last-child(1)"/>
    <w:basedOn w:val="Normal"/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sectionnth-child1">
    <w:name w:val="skn-mly7_section_nth-child(1)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paragraph" w:customStyle="1" w:styleId="skn-mly7sectionnth-child1Paragraph">
    <w:name w:val="skn-mly7_section_nth-child(1) Paragraph"/>
    <w:basedOn w:val="Normal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prfl-picfield">
    <w:name w:val="skn-mly7_prfl-pic_field"/>
    <w:basedOn w:val="Normal"/>
  </w:style>
  <w:style w:type="table" w:customStyle="1" w:styleId="skn-mly7pict-table">
    <w:name w:val="skn-mly7_pict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</w:style>
  <w:style w:type="table" w:customStyle="1" w:styleId="skn-mly7right-boxjob-position">
    <w:name w:val="skn-mly7_right-box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paragraph" w:customStyle="1" w:styleId="skn-mly7top-sectionright-boxsectionnth-last-child2">
    <w:name w:val="skn-mly7_top-section_right-box &gt; section_nth-last-child(2)"/>
    <w:basedOn w:val="Normal"/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character" w:customStyle="1" w:styleId="xsltstaticchange">
    <w:name w:val="xslt_static_change"/>
    <w:basedOn w:val="DefaultParagraphFont"/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Ritika Mehra</vt:lpstr>
    </vt:vector>
  </TitlesOfParts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Ritika Mehra</dc:title>
  <dc:creator>hp</dc:creator>
  <cp:lastModifiedBy>hp</cp:lastModifiedBy>
  <cp:revision>1</cp:revision>
  <cp:lastPrinted>2025-12-04T04:42:00Z</cp:lastPrinted>
  <dcterms:created xsi:type="dcterms:W3CDTF">2025-12-04T04:41:00Z</dcterms:created>
  <dcterms:modified xsi:type="dcterms:W3CDTF">2025-12-04T04:44:00Z</dcterms:modified>
</cp:coreProperties>
</file>