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Open Sans" w:eastAsia="Open Sans" w:hAnsi="Open Sans" w:cs="Open Sans"/>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e8e8e8" stroked="f">
                  <v:path strokeok="f"/>
                </v:rect>
              </w:pict>
            </w:r>
          </w:p>
        </w:tc>
        <w:tc>
          <w:tcPr>
            <w:tcW w:w="3640" w:type="dxa"/>
            <w:tcMar>
              <w:top w:w="0" w:type="dxa"/>
              <w:left w:w="0" w:type="dxa"/>
              <w:bottom w:w="0" w:type="dxa"/>
              <w:right w:w="0" w:type="dxa"/>
            </w:tcMar>
            <w:vAlign w:val="top"/>
            <w:hideMark/>
          </w:tcPr>
          <w:p>
            <w:pPr>
              <w:pStyle w:val="skn-mlo9name"/>
              <w:pBdr>
                <w:top w:val="none" w:sz="0" w:space="0"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48"/>
                <w:sz w:val="48"/>
                <w:szCs w:val="48"/>
                <w:bdr w:val="none" w:sz="0" w:space="0" w:color="auto"/>
                <w:vertAlign w:val="baseline"/>
              </w:rPr>
            </w:pPr>
            <w:r>
              <w:rPr>
                <w:rStyle w:val="span"/>
                <w:b w:val="0"/>
                <w:bCs w:val="0"/>
                <w:caps/>
                <w:color w:val="050505"/>
              </w:rPr>
              <w:t>Rohan</w:t>
            </w:r>
            <w:r>
              <w:rPr>
                <w:rStyle w:val="documenttop-sectionleft-box"/>
                <w:b w:val="0"/>
                <w:bCs w:val="0"/>
                <w:caps/>
                <w:color w:val="050505"/>
                <w:bdr w:val="none" w:sz="0" w:space="0" w:color="auto"/>
                <w:vertAlign w:val="baseline"/>
              </w:rPr>
              <w:t xml:space="preserve"> </w:t>
            </w:r>
            <w:r>
              <w:rPr>
                <w:rStyle w:val="span"/>
                <w:b w:val="0"/>
                <w:bCs w:val="0"/>
                <w:caps/>
                <w:color w:val="050505"/>
              </w:rPr>
              <w:t>Malhotra</w:t>
            </w:r>
          </w:p>
          <w:p>
            <w:pPr>
              <w:pStyle w:val="skn-mlo9resumetitle"/>
              <w:pBdr>
                <w:top w:val="none" w:sz="0" w:space="6"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19"/>
                <w:bdr w:val="none" w:sz="0" w:space="0" w:color="auto"/>
                <w:vertAlign w:val="baseline"/>
              </w:rPr>
            </w:pPr>
            <w:r>
              <w:rPr>
                <w:rStyle w:val="span"/>
                <w:b w:val="0"/>
                <w:bCs w:val="0"/>
                <w:caps/>
                <w:color w:val="050505"/>
              </w:rPr>
              <w:t>MBA Fresher Candidate</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+91 98765 43210</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rohan.malhotra@gmail.com</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Ahmedabad</w:t>
                  </w:r>
                  <w:r>
                    <w:rPr>
                      <w:rStyle w:val="span"/>
                      <w:rFonts w:ascii="Open Sans" w:eastAsia="Open Sans" w:hAnsi="Open Sans" w:cs="Open Sans"/>
                      <w:color w:val="050505"/>
                      <w:sz w:val="22"/>
                      <w:szCs w:val="22"/>
                    </w:rPr>
                    <w: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Gujarat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380015</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p"/>
              <w:numPr>
                <w:ilvl w:val="0"/>
                <w:numId w:val="1"/>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Market Research &amp; Analysis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Digital Marketing Basics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Brand Promotion Support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Lead Generation &amp; Data Collection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MS Office (Word, Excel, PowerPoint)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Business Communication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Social Media Marketing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Customer Relationship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Project Coordination</w:t>
            </w:r>
          </w:p>
          <w:p>
            <w:pPr>
              <w:pStyle w:val="p"/>
              <w:numPr>
                <w:ilvl w:val="0"/>
                <w:numId w:val="1"/>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Teamwork &amp; Time Management</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skn-mlo9top-sectionright-box"/>
                <w:rFonts w:ascii="Open Sans" w:eastAsia="Open Sans" w:hAnsi="Open Sans" w:cs="Open Sans"/>
                <w:bdr w:val="none" w:sz="0" w:space="0" w:color="auto"/>
                <w:vertAlign w:val="baseline"/>
              </w:rPr>
            </w:pPr>
            <w:r>
              <w:rPr>
                <w:rStyle w:val="skn-mlo9top-sectionright-box"/>
                <w:rFonts w:ascii="Open Sans" w:eastAsia="Open Sans" w:hAnsi="Open Sans" w:cs="Open Sans"/>
                <w:bdr w:val="none" w:sz="0" w:space="0" w:color="auto"/>
                <w:vertAlign w:val="baseline"/>
              </w:rPr>
              <w:t>Dynamic marketing professional with hands-on experience at BrightNest Consumer Goods Pvt. Ltd. Skilled in market research and proficient in Excel for data analysis. Proven ability to enhance brand visibility through strategic social media engagement and collaborative project coordination. Strong business communication skills complement a results-driven approach to lead generation.</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January 2024</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May 2024</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Marketing Intern</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BrightNest Consumer Goods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Ahmedabad</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2"/>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market surveys to understand customer buying behavior.</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creating social media content calendars and engagement plans.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competitor products and shared weekly reports with the marketing team.</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brand promotion activities during offline events.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Excel dashboards for lead follow-ups and campaign tracking.</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t>Academic Project</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BrightNest Consumer Goods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Ahmedabad</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p>
                <w:p>
                  <w:pPr>
                    <w:pStyle w:val="skn-mlo9ulli"/>
                    <w:numPr>
                      <w:ilvl w:val="0"/>
                      <w:numId w:val="3"/>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Studied online vs offline purchasing preference among youth.</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Collected and analyzed 300+ survey responses using Excel and Google Forms.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Presented findings with strategic recommendations for improving brand reach.</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2024</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MBA</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Marketing</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Institute of Management Studies</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2022</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Bachelor of Commerce</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B.Com</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Gujarat University</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2019</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Higher Secondary School</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Commerce</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CBSE Board</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tc>
            </w:tr>
          </w:tbl>
          <w:p>
            <w:pPr>
              <w:ind w:left="0" w:right="0"/>
              <w:rPr>
                <w:rStyle w:val="skn-mlo9top-sectionright-box"/>
                <w:rFonts w:ascii="Open Sans" w:eastAsia="Open Sans" w:hAnsi="Open Sans" w:cs="Open Sans"/>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Open Sans" w:eastAsia="Open Sans" w:hAnsi="Open Sans" w:cs="Open Sans"/>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7"/>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Nunito Sans">
    <w:charset w:val="00"/>
    <w:family w:val="auto"/>
    <w:pitch w:val="default"/>
    <w:sig w:usb0="00000000" w:usb1="00000000" w:usb2="00000000" w:usb3="00000000" w:csb0="00000001" w:csb1="00000000"/>
    <w:embedRegular r:id="rId1" w:fontKey="{12EF824C-2E07-4C2D-8B6C-4D7A5EC7A638}"/>
  </w:font>
  <w:font w:name="Open Sans">
    <w:charset w:val="00"/>
    <w:family w:val="auto"/>
    <w:pitch w:val="default"/>
    <w:sig w:usb0="00000000" w:usb1="00000000" w:usb2="00000000" w:usb3="00000000" w:csb0="00000001" w:csb1="00000000"/>
    <w:embedRegular r:id="rId2" w:fontKey="{7C146071-D3AA-4CBC-A084-021F35361717}"/>
    <w:embedBold r:id="rId3" w:fontKey="{F676CF46-F0FC-43E0-B835-7B30BB5225C8}"/>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e8e8e8"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skn-mlo9name">
    <w:name w:val="skn-mlo9_name"/>
    <w:basedOn w:val="Normal"/>
    <w:pPr>
      <w:pBdr>
        <w:top w:val="none" w:sz="0" w:space="0" w:color="auto"/>
      </w:pBdr>
      <w:spacing w:line="640" w:lineRule="atLeast"/>
      <w:jc w:val="left"/>
    </w:pPr>
    <w:rPr>
      <w:rFonts w:ascii="Nunito Sans" w:eastAsia="Nunito Sans" w:hAnsi="Nunito Sans" w:cs="Nunito Sans"/>
      <w:b w:val="0"/>
      <w:bCs w:val="0"/>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resumetitle">
    <w:name w:val="skn-mlo9_resumetitle"/>
    <w:basedOn w:val="Normal"/>
    <w:pPr>
      <w:pBdr>
        <w:top w:val="none" w:sz="0" w:space="6" w:color="auto"/>
      </w:pBdr>
      <w:spacing w:line="300" w:lineRule="atLeast"/>
      <w:jc w:val="left"/>
    </w:pPr>
    <w:rPr>
      <w:rFonts w:ascii="Nunito Sans" w:eastAsia="Nunito Sans" w:hAnsi="Nunito Sans" w:cs="Nunito Sans"/>
      <w:b w:val="0"/>
      <w:bCs w:val="0"/>
      <w:caps/>
      <w:spacing w:val="19"/>
      <w:sz w:val="24"/>
      <w:szCs w:val="24"/>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E8E8E8"/>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light-txt">
    <w:name w:val="skn-mlo9_light-txt"/>
    <w:basedOn w:val="DefaultParagraphFont"/>
    <w:rPr>
      <w:color w:val="999999"/>
    </w:r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Malhotra</dc:title>
  <cp:revision>0</cp:revision>
</cp:coreProperties>
</file>