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1600"/>
        <w:gridCol w:w="160"/>
        <w:gridCol w:w="95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</w:p>
        </w:tc>
        <w:tc>
          <w:tcPr>
            <w:tcW w:w="160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prfl-pic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top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pict>
                <v:oval id="_x0000_i1025" style="width:80pt;height:80pt;mso-position-vertical:center" filled="t" stroked="f">
                  <v:fill r:id="rId4" o:title="" type="frame"/>
                </v:oval>
              </w:pic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top-sectionleft-box"/>
                <w:rFonts w:ascii="Signika Negative" w:eastAsia="Signika Negative" w:hAnsi="Signika Negative" w:cs="Signika Negative"/>
                <w:vanish/>
                <w:color w:val="181818"/>
                <w:sz w:val="20"/>
                <w:szCs w:val="20"/>
              </w:rPr>
            </w:pPr>
            <w:r>
              <w:rPr>
                <w:rStyle w:val="skn-mlx5initial-namespan"/>
                <w:caps/>
                <w:vanish/>
                <w:sz w:val="20"/>
                <w:szCs w:val="20"/>
              </w:rPr>
              <w:t>R</w:t>
            </w:r>
            <w:r>
              <w:rPr>
                <w:rStyle w:val="skn-mlx5initial-namespan"/>
                <w:caps/>
                <w:vanish/>
                <w:sz w:val="20"/>
                <w:szCs w:val="20"/>
              </w:rPr>
              <w:t> </w:t>
            </w:r>
            <w:r>
              <w:rPr>
                <w:rStyle w:val="skn-mlx5initial-namesptr"/>
                <w:b w:val="0"/>
                <w:bCs w:val="0"/>
                <w:caps/>
                <w:vanish/>
                <w:color w:val="7851A9"/>
                <w:sz w:val="20"/>
                <w:szCs w:val="20"/>
              </w:rPr>
              <w:t>|</w:t>
            </w:r>
            <w:r>
              <w:rPr>
                <w:rStyle w:val="skn-mlx5initial-namespan"/>
                <w:caps/>
                <w:vanish/>
                <w:sz w:val="20"/>
                <w:szCs w:val="20"/>
              </w:rPr>
              <w:t> </w:t>
            </w:r>
            <w:r>
              <w:rPr>
                <w:rStyle w:val="skn-mlx5initial-namespan"/>
                <w:caps/>
                <w:vanish/>
                <w:sz w:val="20"/>
                <w:szCs w:val="20"/>
              </w:rPr>
              <w:t>M</w:t>
            </w:r>
          </w:p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top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top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top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16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Signika Negative" w:eastAsia="Signika Negative" w:hAnsi="Signika Negative" w:cs="Signika Negative"/>
                <w:color w:val="181818"/>
                <w:sz w:val="2"/>
                <w:szCs w:val="2"/>
              </w:rPr>
            </w:pPr>
          </w:p>
        </w:tc>
        <w:tc>
          <w:tcPr>
            <w:tcW w:w="95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Rohan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Mehta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Signika Negative" w:eastAsia="Signika Negative" w:hAnsi="Signika Negative" w:cs="Signika Negative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Signika Negative" w:eastAsia="Signika Negative" w:hAnsi="Signika Negative" w:cs="Signika Negative"/>
                <w:b/>
                <w:bCs/>
                <w:color w:val="FFFFFF"/>
                <w:spacing w:val="48"/>
                <w:sz w:val="28"/>
                <w:szCs w:val="28"/>
              </w:rPr>
              <w:t>Junior SEO Specialist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Signika Negative" w:eastAsia="Signika Negative" w:hAnsi="Signika Negative" w:cs="Signika Negative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6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Signika Negative SemiBold" w:eastAsia="Signika Negative SemiBold" w:hAnsi="Signika Negative SemiBold" w:cs="Signika Negative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Signika Negative SemiBold" w:eastAsia="Signika Negative SemiBold" w:hAnsi="Signika Negative SemiBold" w:cs="Signika Negative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rohan.mehta@example.com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Signika Negative SemiBold" w:eastAsia="Signika Negative SemiBold" w:hAnsi="Signika Negative SemiBold" w:cs="Signika Negative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Mumbai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400069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Signika Negative SemiBold" w:eastAsia="Signika Negative SemiBold" w:hAnsi="Signika Negative SemiBold" w:cs="Signika Negative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18 February 1999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SEO Fundamentals Certification, HubSpot Academy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Google Search Console Training, Google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Keyword Research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On-Page SEO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Content Optimization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Basic Technical SEO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SEO Tools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Competitor Analysis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Performance Reporting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b w:val="0"/>
                <w:bCs w:val="0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left-box"/>
                <w:b w:val="0"/>
                <w:bCs w:val="0"/>
                <w:caps/>
              </w:rPr>
              <w:t>References</w:t>
            </w:r>
          </w:p>
          <w:p>
            <w:pPr>
              <w:pStyle w:val="skn-mlx5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similar-secsinglecolumnspannth-last-child1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  <w:t>pTo build a strong career in SEO by improving website visibility and organic performance./ppJunior SEO Specialist with over two and a half years of practical experience. Moreover, skilled in on-page SEO, keyword research, and content optimization. Additionally, experienced in handling daily SEO tasks and reporting. Therefore, capable of supporting growth-focused SEO teams. Furthermore, comfortable working with analytics tools and CMS platforms./p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 Light" w:eastAsia="Signika Negative Light" w:hAnsi="Signika Negative Light" w:cs="Signika Negative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  <w:t>Junior SEO Specialist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DigitalGrow Agency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Jan 2022</w:t>
                  </w: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sz w:val="20"/>
                <w:szCs w:val="20"/>
              </w:rPr>
              <w:t>Performed keyword research to support blog content and landing page optimization.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sz w:val="20"/>
                <w:szCs w:val="20"/>
              </w:rPr>
              <w:t>Optimized meta titles, descriptions, and headings following SEO best practices.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sz w:val="20"/>
                <w:szCs w:val="20"/>
              </w:rPr>
              <w:t>Assisted in technical SEO audits to identify crawl and indexing issues.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sz w:val="20"/>
                <w:szCs w:val="20"/>
              </w:rPr>
              <w:t>Updated internal linking structure to improve page authority distribution.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sz w:val="20"/>
                <w:szCs w:val="20"/>
              </w:rPr>
              <w:t>Tracked keyword rankings and traffic changes using SEO tools regularly.</w:t>
            </w:r>
          </w:p>
          <w:p>
            <w:pPr>
              <w:pStyle w:val="skn-mlx5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Signika Negative Light" w:eastAsia="Signika Negative Light" w:hAnsi="Signika Negative Light" w:cs="Signika Negative Light"/>
                <w:b w:val="0"/>
                <w:bCs w:val="0"/>
                <w:color w:val="5D5D5D"/>
                <w:sz w:val="20"/>
                <w:szCs w:val="20"/>
              </w:rPr>
              <w:t>Prepared weekly SEO performance reports for senior team review.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  <w:t>Bachelor of Commerce</w:t>
                  </w:r>
                  <w:r>
                    <w:rPr>
                      <w:rStyle w:val="skn-mlx5job-positiondiv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Signika Negative SemiBold" w:eastAsia="Signika Negative SemiBold" w:hAnsi="Signika Negative SemiBold" w:cs="Signika Negative SemiBold"/>
                      <w:b/>
                      <w:bCs/>
                      <w:color w:val="181818"/>
                      <w:sz w:val="22"/>
                      <w:szCs w:val="22"/>
                    </w:rPr>
                    <w:t>Marketing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University of Mumbai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Signika Negative" w:eastAsia="Signika Negative" w:hAnsi="Signika Negative" w:cs="Signika Negative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div"/>
                <w:caps/>
              </w:rPr>
              <w:t>Personal Information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Gender: Male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7851A9"/>
                <w:spacing w:val="6"/>
                <w:sz w:val="32"/>
                <w:szCs w:val="32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On-page SEO optimization project for small business service website. Keyword research and content optimization project for niche blog growth.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Signika Negative" w:eastAsia="Signika Negative" w:hAnsi="Signika Negative" w:cs="Signika Negative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Signika Negative" w:eastAsia="Signika Negative" w:hAnsi="Signika Negative" w:cs="Signika Negative"/>
          <w:vanish/>
          <w:color w:val="181818"/>
          <w:sz w:val="20"/>
          <w:szCs w:val="20"/>
        </w:rPr>
      </w:pPr>
    </w:p>
    <w:sectPr>
      <w:headerReference w:type="default" r:id="rId8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Signika Negative">
    <w:charset w:val="00"/>
    <w:family w:val="auto"/>
    <w:pitch w:val="default"/>
  </w:font>
  <w:font w:name="Signika Negative Light">
    <w:charset w:val="00"/>
    <w:family w:val="auto"/>
    <w:pitch w:val="default"/>
  </w:font>
  <w:font w:name="Signika Negative SemiBold">
    <w:charset w:val="00"/>
    <w:family w:val="auto"/>
    <w:pitch w:val="default"/>
  </w:font>
  <w:font w:name="Symbol">
    <w:charset w:val="00"/>
    <w:family w:val="auto"/>
    <w:pitch w:val="default"/>
  </w:font>
  <w:font w:name="Teko">
    <w:charset w:val="00"/>
    <w:family w:val="auto"/>
    <w:pitch w:val="default"/>
  </w:font>
  <w:font w:name="Teko SemiBold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top-sectionleft-box"/>
        <w:rFonts w:ascii="Signika Negative" w:eastAsia="Signika Negative" w:hAnsi="Signika Negative" w:cs="Signika Negative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3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3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top-sectionleft-box"/>
        <w:rFonts w:ascii="Signika Negative" w:eastAsia="Signika Negative" w:hAnsi="Signika Negative" w:cs="Signika Negative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76281005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81005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top-sectionleft-box">
    <w:name w:val="skn-mlx5_top-section_left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prfl-picfield">
    <w:name w:val="skn-mlx5_prfl-pic_field"/>
    <w:basedOn w:val="Normal"/>
  </w:style>
  <w:style w:type="paragraph" w:customStyle="1" w:styleId="skn-mlx5pict-pcpf-purlmonogram">
    <w:name w:val="skn-mlx5_pict-pcpf-purl_monogram"/>
    <w:basedOn w:val="Normal"/>
    <w:rPr>
      <w:vanish/>
    </w:rPr>
  </w:style>
  <w:style w:type="character" w:customStyle="1" w:styleId="skn-mlx5initial-namespan">
    <w:name w:val="skn-mlx5_initial-name_span"/>
    <w:basedOn w:val="DefaultParagraphFont"/>
    <w:rPr>
      <w:rFonts w:ascii="Teko" w:eastAsia="Teko" w:hAnsi="Teko" w:cs="Teko"/>
      <w:caps/>
      <w:color w:val="7851A9"/>
    </w:rPr>
  </w:style>
  <w:style w:type="character" w:customStyle="1" w:styleId="skn-mlx5initial-namesptr">
    <w:name w:val="skn-mlx5_initial-name_sptr"/>
    <w:basedOn w:val="DefaultParagraphFont"/>
    <w:rPr>
      <w:rFonts w:ascii="Signika Negative Light" w:eastAsia="Signika Negative Light" w:hAnsi="Signika Negative Light" w:cs="Signika Negative Light"/>
      <w:b w:val="0"/>
      <w:bCs w:val="0"/>
    </w:r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360" w:lineRule="atLeast"/>
    </w:pPr>
    <w:rPr>
      <w:rFonts w:ascii="Teko SemiBold" w:eastAsia="Teko SemiBold" w:hAnsi="Teko SemiBold" w:cs="Teko SemiBold"/>
      <w:caps/>
      <w:color w:val="7851A9"/>
      <w:spacing w:val="6"/>
      <w:sz w:val="32"/>
      <w:szCs w:val="32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Signika Negative SemiBold" w:eastAsia="Signika Negative SemiBold" w:hAnsi="Signika Negative SemiBold" w:cs="Signika Negative SemiBold"/>
      <w:b/>
      <w:bCs/>
    </w:rPr>
  </w:style>
  <w:style w:type="paragraph" w:customStyle="1" w:styleId="skn-mlx5cntc-secico-txt">
    <w:name w:val="skn-mlx5_cntc-sec_ico-txt"/>
    <w:basedOn w:val="Normal"/>
    <w:rPr>
      <w:rFonts w:ascii="Signika Negative Light" w:eastAsia="Signika Negative Light" w:hAnsi="Signika Negative Light" w:cs="Signika Negative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paragraph" w:customStyle="1" w:styleId="skn-mlx5left-boxsinglecolumn">
    <w:name w:val="skn-mlx5_left-box_singlecolumn"/>
    <w:basedOn w:val="Normal"/>
  </w:style>
  <w:style w:type="character" w:customStyle="1" w:styleId="skn-mlx5similar-secsinglecolumnspannth-last-child1">
    <w:name w:val="skn-mlx5_similar-sec_singlecolumn_span_nth-last-child(1)"/>
    <w:basedOn w:val="DefaultParagraphFont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