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o9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40"/>
        <w:gridCol w:w="3640"/>
        <w:gridCol w:w="340"/>
        <w:gridCol w:w="340"/>
        <w:gridCol w:w="7160"/>
        <w:gridCol w:w="420"/>
      </w:tblGrid>
      <w:tr w:rsidR="00544F10"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44F10" w:rsidRDefault="00DF5D87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pict>
                <v:rect id="_x0000_s1026" style="position:absolute;margin-left:0;margin-top:0;width:3in;height:11in;z-index:-251658752;mso-position-horizontal-relative:page;mso-position-vertical-relative:page" o:allowincell="f" fillcolor="#7851a9" stroked="f">
                  <v:path strokeok="f"/>
                  <w10:wrap anchorx="page" anchory="page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44F10" w:rsidRPr="00FC0BC2" w:rsidRDefault="00DF5D87">
            <w:pPr>
              <w:pStyle w:val="skn-mlo9name"/>
              <w:rPr>
                <w:rStyle w:val="documenttop-sectionleft-box"/>
                <w:color w:val="FFFFFF" w:themeColor="background1"/>
              </w:rPr>
            </w:pPr>
            <w:r w:rsidRPr="00FC0BC2">
              <w:rPr>
                <w:rStyle w:val="span"/>
                <w:color w:val="FFFFFF" w:themeColor="background1"/>
              </w:rPr>
              <w:t>Sandeep</w:t>
            </w:r>
            <w:r w:rsidRPr="00FC0BC2">
              <w:rPr>
                <w:rStyle w:val="documenttop-sectionleft-box"/>
                <w:color w:val="FFFFFF" w:themeColor="background1"/>
              </w:rPr>
              <w:t xml:space="preserve"> </w:t>
            </w:r>
            <w:r w:rsidRPr="00FC0BC2">
              <w:rPr>
                <w:rStyle w:val="span"/>
                <w:color w:val="FFFFFF" w:themeColor="background1"/>
              </w:rPr>
              <w:t>Khurana</w:t>
            </w:r>
          </w:p>
          <w:p w:rsidR="00544F10" w:rsidRPr="00FC0BC2" w:rsidRDefault="00DF5D87">
            <w:pPr>
              <w:pStyle w:val="skn-mlo9resumetitle"/>
              <w:rPr>
                <w:rStyle w:val="documenttop-sectionleft-box"/>
                <w:color w:val="FFFFFF" w:themeColor="background1"/>
              </w:rPr>
            </w:pPr>
            <w:r w:rsidRPr="00FC0BC2">
              <w:rPr>
                <w:rStyle w:val="span"/>
                <w:color w:val="FFFFFF" w:themeColor="background1"/>
              </w:rPr>
              <w:t>Infrastructure Project Manager</w:t>
            </w:r>
          </w:p>
          <w:p w:rsidR="00544F10" w:rsidRPr="00FC0BC2" w:rsidRDefault="00DF5D87">
            <w:pPr>
              <w:pStyle w:val="skn-mlo9sectiontitle"/>
              <w:spacing w:before="480"/>
              <w:rPr>
                <w:rStyle w:val="documenttop-sectionleft-box"/>
                <w:color w:val="FFFFFF" w:themeColor="background1"/>
              </w:rPr>
            </w:pPr>
            <w:r w:rsidRPr="00FC0BC2">
              <w:rPr>
                <w:rStyle w:val="documenttop-sectionleft-box"/>
                <w:color w:val="FFFFFF" w:themeColor="background1"/>
              </w:rPr>
              <w:t>Contact</w:t>
            </w:r>
          </w:p>
          <w:p w:rsidR="00544F10" w:rsidRPr="00FC0BC2" w:rsidRDefault="00544F10">
            <w:pPr>
              <w:pStyle w:val="top-sectionleft-boxborderDIV"/>
              <w:spacing w:after="320" w:line="140" w:lineRule="exac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FC0BC2" w:rsidRPr="00FC0BC2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544F10" w:rsidRPr="00FC0BC2" w:rsidRDefault="00DF5D87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FC0BC2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544F10" w:rsidRPr="00FC0BC2" w:rsidRDefault="00DF5D87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FC0BC2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+91 98765 43210</w:t>
                  </w:r>
                  <w:r w:rsidRPr="00FC0BC2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544F10" w:rsidRPr="00FC0BC2" w:rsidRDefault="00544F10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FC0BC2" w:rsidRPr="00FC0BC2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544F10" w:rsidRPr="00FC0BC2" w:rsidRDefault="00DF5D87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FC0BC2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544F10" w:rsidRPr="00FC0BC2" w:rsidRDefault="00DF5D87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FC0BC2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sandeep.khurana@example.com</w:t>
                  </w:r>
                </w:p>
              </w:tc>
            </w:tr>
          </w:tbl>
          <w:p w:rsidR="00544F10" w:rsidRPr="00FC0BC2" w:rsidRDefault="00544F10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FC0BC2" w:rsidRPr="00FC0BC2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544F10" w:rsidRPr="00FC0BC2" w:rsidRDefault="00DF5D87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FC0BC2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544F10" w:rsidRPr="00FC0BC2" w:rsidRDefault="00DF5D87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FC0BC2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Mumbai,</w:t>
                  </w:r>
                  <w:r w:rsidRPr="00FC0BC2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FC0BC2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Maharashtra</w:t>
                  </w:r>
                  <w:r w:rsidRPr="00FC0BC2">
                    <w:rPr>
                      <w:rStyle w:val="skn-mlo9ico-txt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 xml:space="preserve"> </w:t>
                  </w:r>
                  <w:r w:rsidRPr="00FC0BC2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400076</w:t>
                  </w:r>
                </w:p>
              </w:tc>
            </w:tr>
          </w:tbl>
          <w:p w:rsidR="00544F10" w:rsidRPr="00FC0BC2" w:rsidRDefault="00544F10">
            <w:pPr>
              <w:rPr>
                <w:vanish/>
                <w:color w:val="FFFFFF" w:themeColor="background1"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80"/>
              <w:gridCol w:w="3420"/>
            </w:tblGrid>
            <w:tr w:rsidR="00FC0BC2" w:rsidRPr="00FC0BC2"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hideMark/>
                </w:tcPr>
                <w:p w:rsidR="00544F10" w:rsidRPr="00FC0BC2" w:rsidRDefault="00DF5D87">
                  <w:pPr>
                    <w:rPr>
                      <w:rStyle w:val="documenttop-sectionleft-box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FC0BC2">
                    <w:rPr>
                      <w:rStyle w:val="documenttop-sectionleft-box"/>
                      <w:rFonts w:ascii="Open Sans" w:eastAsia="Open Sans" w:hAnsi="Open Sans" w:cs="Open Sans"/>
                      <w:noProof/>
                      <w:color w:val="FFFFFF" w:themeColor="background1"/>
                      <w:sz w:val="22"/>
                      <w:szCs w:val="22"/>
                    </w:rPr>
                    <w:drawing>
                      <wp:inline distT="0" distB="0" distL="0" distR="0">
                        <wp:extent cx="229101" cy="229235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hideMark/>
                </w:tcPr>
                <w:p w:rsidR="00544F10" w:rsidRPr="00FC0BC2" w:rsidRDefault="00DF5D87">
                  <w:pPr>
                    <w:rPr>
                      <w:rStyle w:val="skn-mlo9ico-svg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</w:pPr>
                  <w:r w:rsidRPr="00FC0BC2">
                    <w:rPr>
                      <w:rStyle w:val="span"/>
                      <w:rFonts w:ascii="Open Sans" w:eastAsia="Open Sans" w:hAnsi="Open Sans" w:cs="Open Sans"/>
                      <w:color w:val="FFFFFF" w:themeColor="background1"/>
                      <w:sz w:val="22"/>
                      <w:szCs w:val="22"/>
                    </w:rPr>
                    <w:t>14 March 1984</w:t>
                  </w:r>
                </w:p>
              </w:tc>
            </w:tr>
          </w:tbl>
          <w:p w:rsidR="00544F10" w:rsidRPr="00FC0BC2" w:rsidRDefault="00DF5D87">
            <w:pPr>
              <w:pStyle w:val="skn-mlo9sectiontitle"/>
              <w:spacing w:before="280"/>
              <w:rPr>
                <w:rStyle w:val="documenttop-sectionleft-box"/>
                <w:color w:val="FFFFFF" w:themeColor="background1"/>
              </w:rPr>
            </w:pPr>
            <w:r w:rsidRPr="00FC0BC2">
              <w:rPr>
                <w:rStyle w:val="documenttop-sectionleft-box"/>
                <w:color w:val="FFFFFF" w:themeColor="background1"/>
              </w:rPr>
              <w:t>Skills</w:t>
            </w:r>
          </w:p>
          <w:p w:rsidR="00544F10" w:rsidRPr="00FC0BC2" w:rsidRDefault="00544F10">
            <w:pPr>
              <w:pStyle w:val="top-sectionleft-boxborderDIV"/>
              <w:spacing w:after="320" w:line="140" w:lineRule="exac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</w:p>
          <w:p w:rsidR="00544F10" w:rsidRPr="00FC0BC2" w:rsidRDefault="00DF5D87">
            <w:pPr>
              <w:pStyle w:val="documenttop-sectionleft-boxsectionhilt-secpara-containerparagraph-leftpaddingcell"/>
              <w:spacing w:line="260" w:lineRule="atLeast"/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FC0BC2">
              <w:rPr>
                <w:rStyle w:val="documenttop-sectionleft-box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 </w:t>
            </w:r>
          </w:p>
          <w:p w:rsidR="00544F10" w:rsidRPr="00FC0BC2" w:rsidRDefault="00DF5D87"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FC0BC2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Project Planning &amp; Execution</w:t>
            </w:r>
          </w:p>
          <w:p w:rsidR="00544F10" w:rsidRPr="00FC0BC2" w:rsidRDefault="00DF5D87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FC0BC2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Vendor &amp; Contractor Management</w:t>
            </w:r>
          </w:p>
          <w:p w:rsidR="00544F10" w:rsidRPr="00FC0BC2" w:rsidRDefault="00DF5D87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FC0BC2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Budgeting &amp; Cost Control</w:t>
            </w:r>
          </w:p>
          <w:p w:rsidR="00544F10" w:rsidRPr="00FC0BC2" w:rsidRDefault="00DF5D87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FC0BC2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Site Operations &amp; Safety Compliance</w:t>
            </w:r>
          </w:p>
          <w:p w:rsidR="00544F10" w:rsidRPr="00FC0BC2" w:rsidRDefault="00DF5D87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FC0BC2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Infrastructure Design Coordination</w:t>
            </w:r>
          </w:p>
          <w:p w:rsidR="00544F10" w:rsidRPr="00FC0BC2" w:rsidRDefault="00DF5D87">
            <w:pPr>
              <w:pStyle w:val="p"/>
              <w:numPr>
                <w:ilvl w:val="0"/>
                <w:numId w:val="1"/>
              </w:numPr>
              <w:spacing w:after="140" w:line="260" w:lineRule="atLeast"/>
              <w:ind w:left="580"/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</w:pPr>
            <w:r w:rsidRPr="00FC0BC2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Risk &amp; Issue Management</w:t>
            </w:r>
          </w:p>
          <w:p w:rsidR="00544F10" w:rsidRDefault="00DF5D87">
            <w:pPr>
              <w:pStyle w:val="p"/>
              <w:numPr>
                <w:ilvl w:val="0"/>
                <w:numId w:val="1"/>
              </w:numPr>
              <w:spacing w:line="260" w:lineRule="atLeast"/>
              <w:ind w:left="58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 w:rsidRPr="00FC0BC2">
              <w:rPr>
                <w:rStyle w:val="span"/>
                <w:rFonts w:ascii="Open Sans" w:eastAsia="Open Sans" w:hAnsi="Open Sans" w:cs="Open Sans"/>
                <w:color w:val="FFFFFF" w:themeColor="background1"/>
                <w:sz w:val="20"/>
                <w:szCs w:val="20"/>
              </w:rPr>
              <w:t>Stakeholder &amp; Government Liaison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44F10" w:rsidRDefault="00544F10">
            <w:pPr>
              <w:pStyle w:val="documenttop-sectioncolor-padding-cellParagraph"/>
              <w:spacing w:line="260" w:lineRule="atLeast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44F10" w:rsidRDefault="00544F10">
            <w:pPr>
              <w:pStyle w:val="documenttop-sectioncolor-padding-cellParagraph"/>
              <w:spacing w:line="260" w:lineRule="atLeast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hideMark/>
          </w:tcPr>
          <w:p w:rsidR="00544F10" w:rsidRDefault="00DF5D87">
            <w:pPr>
              <w:pStyle w:val="skn-mlo9sectiontitle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Professional Summary</w:t>
            </w:r>
          </w:p>
          <w:p w:rsidR="00544F10" w:rsidRDefault="00544F10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</w:rPr>
            </w:pPr>
          </w:p>
          <w:p w:rsidR="00544F10" w:rsidRDefault="00DF5D87">
            <w:pPr>
              <w:pStyle w:val="p"/>
              <w:spacing w:line="360" w:lineRule="atLeast"/>
              <w:rPr>
                <w:rStyle w:val="skn-mlo9top-sectionright-box"/>
                <w:rFonts w:ascii="Open Sans" w:eastAsia="Open Sans" w:hAnsi="Open Sans" w:cs="Open Sans"/>
              </w:rPr>
            </w:pPr>
            <w:r>
              <w:rPr>
                <w:rStyle w:val="skn-mlo9top-sectionright-box"/>
                <w:rFonts w:ascii="Open Sans" w:eastAsia="Open Sans" w:hAnsi="Open Sans" w:cs="Open Sans"/>
              </w:rPr>
              <w:t xml:space="preserve">Offering abilities in project planning and execution, vendor management, and budget control, with </w:t>
            </w:r>
            <w:r>
              <w:rPr>
                <w:rStyle w:val="skn-mlo9top-sectionright-box"/>
                <w:rFonts w:ascii="Open Sans" w:eastAsia="Open Sans" w:hAnsi="Open Sans" w:cs="Open Sans"/>
              </w:rPr>
              <w:t>expertise in coordinating infrastructure design and ensuring safety compliance. Skilled in risk management and stakeholder liaison, bringing extensive experience in multi-site infrastructure projects and government coordination.</w:t>
            </w:r>
          </w:p>
          <w:p w:rsidR="00544F10" w:rsidRDefault="00DF5D87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Experience</w:t>
            </w:r>
          </w:p>
          <w:p w:rsidR="00544F10" w:rsidRDefault="00544F10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544F10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July 2019 -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Present</w:t>
                  </w:r>
                </w:p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Senior Infrastructure Project Manager</w:t>
                  </w:r>
                </w:p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MetroBuild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Infra Solutions, Mumbai, Maharashtra</w:t>
                  </w:r>
                </w:p>
                <w:p w:rsidR="00544F10" w:rsidRDefault="00544F10">
                  <w:pPr>
                    <w:pStyle w:val="div"/>
                    <w:spacing w:line="100" w:lineRule="exac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2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Leading multi-site infrastructure projects including </w:t>
                  </w: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roadworks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 utility upgrades, and facility expansions.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Coordinating with architects, structural engineers, an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 local authorities for smooth approvals.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Monitoring project budgets, schedules, and resource allocation to meet strict timelines.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2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E</w:t>
                  </w:r>
                  <w:bookmarkStart w:id="0" w:name="_GoBack"/>
                  <w:bookmarkEnd w:id="0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nsuring full compliance with safety standards and quality guidelines across all project phases.</w:t>
                  </w:r>
                </w:p>
              </w:tc>
            </w:tr>
          </w:tbl>
          <w:p w:rsidR="00544F10" w:rsidRDefault="00544F10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544F10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May 2015 - June 2019</w:t>
                  </w:r>
                </w:p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Infrastructure Project Manager</w:t>
                  </w:r>
                </w:p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UrbanAxis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Construction Pvt. Ltd., Pune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 w:rsidR="00544F10" w:rsidRDefault="00544F10">
                  <w:pPr>
                    <w:pStyle w:val="div"/>
                    <w:spacing w:line="100" w:lineRule="exac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3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Delivered infrastructure projects related to drainage systems, roads, and commercial site development.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Managed day-to-day contractor work, site inspections, and resource planning.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Reduced project delays by improving vendor coordination and early risk detection.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3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Prepared documentation including design reviews, progress reports, and audit records.</w:t>
                  </w:r>
                </w:p>
              </w:tc>
            </w:tr>
          </w:tbl>
          <w:p w:rsidR="00544F10" w:rsidRDefault="00544F10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544F10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2011 - April 2015</w:t>
                  </w:r>
                </w:p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Project Engineer – Infrastructure</w:t>
                  </w:r>
                </w:p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GreenField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Developers,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Ahmedabad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 w:rsidR="00544F10" w:rsidRDefault="00544F10">
                  <w:pPr>
                    <w:pStyle w:val="div"/>
                    <w:spacing w:line="100" w:lineRule="exac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4"/>
                    </w:numPr>
                    <w:spacing w:before="6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Supported project teams in planning, material procurement, and on-site execution.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Assisted in civil works supervision, quality checks, and safety monitoring.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Liaised with consultants and suppliers to maintain uninterrupted project flow.</w:t>
                  </w:r>
                </w:p>
                <w:p w:rsidR="00544F10" w:rsidRDefault="00DF5D87">
                  <w:pPr>
                    <w:pStyle w:val="skn-mlo9ulli"/>
                    <w:numPr>
                      <w:ilvl w:val="0"/>
                      <w:numId w:val="4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Contributed to preparing BOQs, technical reports, and compliance documents.</w:t>
                  </w:r>
                </w:p>
              </w:tc>
            </w:tr>
          </w:tbl>
          <w:p w:rsidR="00544F10" w:rsidRDefault="00DF5D87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lastRenderedPageBreak/>
              <w:t>Education</w:t>
            </w:r>
          </w:p>
          <w:p w:rsidR="00544F10" w:rsidRDefault="00544F10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544F10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2010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B.E. in Civil Engineering </w:t>
                  </w:r>
                </w:p>
                <w:p w:rsidR="00544F10" w:rsidRDefault="00DF5D87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Vishwakarma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Institute of Technology</w:t>
                  </w: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544F10" w:rsidRDefault="00544F10">
            <w:pPr>
              <w:rPr>
                <w:vanish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544F10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disp-block"/>
                    <w:spacing w:line="340" w:lineRule="atLeast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Higher Secondary School in Science Stream </w:t>
                  </w:r>
                </w:p>
                <w:p w:rsidR="00544F10" w:rsidRDefault="00DF5D87">
                  <w:pPr>
                    <w:spacing w:line="340" w:lineRule="atLeas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St. Xavier's Higher Secondary School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:rsidR="00544F10" w:rsidRDefault="00DF5D87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Certifications</w:t>
            </w:r>
          </w:p>
          <w:p w:rsidR="00544F10" w:rsidRDefault="00544F10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-container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544F10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p"/>
                    <w:numPr>
                      <w:ilvl w:val="0"/>
                      <w:numId w:val="5"/>
                    </w:numPr>
                    <w:spacing w:before="60" w:after="140"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PMP – Project Management Professional</w:t>
                  </w:r>
                </w:p>
                <w:p w:rsidR="00544F10" w:rsidRDefault="00DF5D87">
                  <w:pPr>
                    <w:pStyle w:val="p"/>
                    <w:numPr>
                      <w:ilvl w:val="0"/>
                      <w:numId w:val="5"/>
                    </w:numPr>
                    <w:spacing w:line="260" w:lineRule="atLeast"/>
                    <w:ind w:left="58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Certified Construction Manager (CCM)</w:t>
                  </w:r>
                </w:p>
              </w:tc>
            </w:tr>
          </w:tbl>
          <w:p w:rsidR="00544F10" w:rsidRDefault="00DF5D87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Personal Information</w:t>
            </w:r>
          </w:p>
          <w:p w:rsidR="00544F10" w:rsidRDefault="00544F10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graph-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544F10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graph-tableparagraph-leftpaddingcellParagraph"/>
                    <w:spacing w:line="260" w:lineRule="atLeast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Gender: Male</w:t>
                  </w:r>
                </w:p>
              </w:tc>
            </w:tr>
          </w:tbl>
          <w:p w:rsidR="00544F10" w:rsidRDefault="00DF5D87">
            <w:pPr>
              <w:pStyle w:val="skn-mlo9sectiontitle"/>
              <w:spacing w:before="480"/>
              <w:rPr>
                <w:rStyle w:val="skn-mlo9top-sectionright-box"/>
              </w:rPr>
            </w:pPr>
            <w:r>
              <w:rPr>
                <w:rStyle w:val="skn-mlo9top-sectionright-box"/>
              </w:rPr>
              <w:t>References</w:t>
            </w:r>
          </w:p>
          <w:p w:rsidR="00544F10" w:rsidRDefault="00544F10">
            <w:pPr>
              <w:pStyle w:val="top-sectionright-boxborderDIV"/>
              <w:spacing w:after="320" w:line="140" w:lineRule="exact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  <w:tbl>
            <w:tblPr>
              <w:tblStyle w:val="skn-mlo9top-sectionright-boxsectionpara-container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0"/>
              <w:gridCol w:w="7160"/>
            </w:tblGrid>
            <w:tr w:rsidR="00544F10"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544F10" w:rsidRDefault="00DF5D87">
                  <w:pPr>
                    <w:pStyle w:val="skn-mlo9top-sectionright-boxsectionpara-containerparagraph-leftpaddingcellParagraph"/>
                    <w:spacing w:line="260" w:lineRule="atLeast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</w:tr>
          </w:tbl>
          <w:p w:rsidR="00544F10" w:rsidRDefault="00544F10">
            <w:pPr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544F10" w:rsidRDefault="00544F10">
            <w:pPr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 w:rsidR="00544F10" w:rsidRDefault="00DF5D87">
      <w:pPr>
        <w:spacing w:line="20" w:lineRule="auto"/>
        <w:rPr>
          <w:rFonts w:ascii="Open Sans" w:eastAsia="Open Sans" w:hAnsi="Open Sans" w:cs="Open Sans"/>
          <w:color w:val="050505"/>
          <w:sz w:val="20"/>
          <w:szCs w:val="20"/>
        </w:rPr>
      </w:pPr>
      <w:r>
        <w:rPr>
          <w:color w:val="FFFFFF"/>
          <w:sz w:val="2"/>
        </w:rPr>
        <w:lastRenderedPageBreak/>
        <w:t>.</w:t>
      </w:r>
    </w:p>
    <w:sectPr w:rsidR="00544F10">
      <w:headerReference w:type="default" r:id="rId11"/>
      <w:pgSz w:w="12240" w:h="15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5D87" w:rsidRDefault="00DF5D87">
      <w:pPr>
        <w:spacing w:line="240" w:lineRule="auto"/>
      </w:pPr>
      <w:r>
        <w:separator/>
      </w:r>
    </w:p>
  </w:endnote>
  <w:endnote w:type="continuationSeparator" w:id="0">
    <w:p w:rsidR="00DF5D87" w:rsidRDefault="00DF5D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2E796F12-28E3-4E57-B3D9-0F08785CC8B4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0795A9C0-8800-4994-9E28-13C0329CEB57}"/>
    <w:embedBold r:id="rId3" w:fontKey="{4756C14A-B297-4AC2-9ED4-C7677110510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5D87" w:rsidRDefault="00DF5D87">
      <w:pPr>
        <w:spacing w:line="240" w:lineRule="auto"/>
      </w:pPr>
      <w:r>
        <w:separator/>
      </w:r>
    </w:p>
  </w:footnote>
  <w:footnote w:type="continuationSeparator" w:id="0">
    <w:p w:rsidR="00DF5D87" w:rsidRDefault="00DF5D8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4F10" w:rsidRDefault="00DF5D87">
    <w:pPr>
      <w:spacing w:line="20" w:lineRule="auto"/>
    </w:pPr>
    <w:r>
      <w:pict>
        <v:rect id="_x0000_s2049" style="position:absolute;margin-left:0;margin-top:0;width:3in;height:11in;z-index:-251658752;mso-position-horizontal-relative:page;mso-position-vertical-relative:page" o:allowincell="f" fillcolor="#7851a9" stroked="f">
          <v:path strokeok="f"/>
          <w10:wrap anchorx="page" anchory="page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71EE31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A9E41E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4E6F1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9B20E9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542A7F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A7CF7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096F8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0B492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8E816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1D665B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C18B1F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17E9B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E82335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47AA7C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962BA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740B09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DBA00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94008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A9A21D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F7C6D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AAEF1E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22C6B6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09CA48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814E4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50401F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A5ADC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FE641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74AA03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9E0AA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37250E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4BCC3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6900E4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B1ECC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04C272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7765E9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03C32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27AEB5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AB0D6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B5684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074CCF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EF8A9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692A63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98AF23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D1A6A5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56A150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proofState w:spelling="clean" w:grammar="clean"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4F10"/>
    <w:rsid w:val="00544F10"/>
    <w:rsid w:val="00836EC8"/>
    <w:rsid w:val="008E1D6A"/>
    <w:rsid w:val="00DF5D87"/>
    <w:rsid w:val="00EB41BB"/>
    <w:rsid w:val="00FC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57F96F21-7AEF-49E2-AEEC-42AB74B4A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</w:style>
  <w:style w:type="paragraph" w:customStyle="1" w:styleId="skn-mlo9name">
    <w:name w:val="skn-mlo9_name"/>
    <w:basedOn w:val="Normal"/>
    <w:pPr>
      <w:spacing w:line="640" w:lineRule="atLeast"/>
    </w:pPr>
    <w:rPr>
      <w:rFonts w:ascii="Nunito Sans" w:eastAsia="Nunito Sans" w:hAnsi="Nunito Sans" w:cs="Nunito Sans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</w:pPr>
    <w:rPr>
      <w:rFonts w:ascii="Nunito Sans" w:eastAsia="Nunito Sans" w:hAnsi="Nunito Sans" w:cs="Nunito Sans"/>
      <w:caps/>
      <w:spacing w:val="19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caps/>
      <w:spacing w:val="12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kn-mlo9icon-rownth-last-child1">
    <w:name w:val="skn-mlo9_icon-row_nth-last-child(1)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">
    <w:name w:val="div"/>
    <w:basedOn w:val="Normal"/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7851A9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light-txt">
    <w:name w:val="skn-mlo9_light-txt"/>
    <w:basedOn w:val="DefaultParagraphFont"/>
    <w:rPr>
      <w:color w:val="999999"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9txt-bold">
    <w:name w:val="skn-mlo9_txt-bold"/>
    <w:basedOn w:val="DefaultParagraphFont"/>
    <w:rPr>
      <w:b/>
      <w:bCs/>
    </w:r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Sandeep Khurana</dc:title>
  <cp:lastModifiedBy>Windows User</cp:lastModifiedBy>
  <cp:revision>4</cp:revision>
  <dcterms:created xsi:type="dcterms:W3CDTF">2025-12-11T07:34:00Z</dcterms:created>
  <dcterms:modified xsi:type="dcterms:W3CDTF">2025-12-11T07:35:00Z</dcterms:modified>
</cp:coreProperties>
</file>