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Riya</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Kulkarni</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Healthcare Coordinator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riya.kulkarni@example.com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Pune</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Maharashtra</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411045</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12</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March</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Experienced Healthcare Coordinator skilled in patient coordination, medical records management, and interdepartmental communication, seeking to leverage expertise in appointment scheduling and compliance support to enhance patient care and operational efficiency. Demonstrated ability to streamline processes and support insurance coordination. Ready to contribute to a dynamic healthcare team and advance professional growth.</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Healthcare Coordinator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Apollo Hospitals</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Coordinated patient appointments and treatment schedules.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Acted as a point of contact between doctors and patients.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Maintained accurate electronic medical records.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billing and insurance documentation.</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Monitored patient flow and reduced waiting time.</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Assisted in audits and compliance activities.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Junior Healthcare Coordinator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Ruby Hall Clinic</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2017</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Jan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Pune</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Maharashtra</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Scheduled OPD and diagnostic appointments.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Managed patient admission and discharge processes.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Prepared daily coordination and status reports.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Handled patient queries and follow-ups.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Supported nursing and admin teams.</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Ensured proper documentation and record filing.</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Hospital Administration</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Tilak Maharashtra Vidyapeeth</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Higher Secondary Education</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Maharashtra State Board</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Patient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Healthcare Documentation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Appointment Scheduling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Medical Records Management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Interdepartmental Communication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Insurance Coordination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Compliance Support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Certified Healthcare Administration Professional</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Medical Records and Healthcare Documentation Certification</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Personal Information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Gender: Female</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Patient Appointment Optimization Project for OPD services. Digital Medical Records Transition Support Project.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A9CDE5EF-5898-4E33-A5CA-71DE5612F835}"/>
  </w:font>
  <w:font w:name="Open Sans">
    <w:charset w:val="00"/>
    <w:family w:val="auto"/>
    <w:pitch w:val="default"/>
    <w:sig w:usb0="00000000" w:usb1="00000000" w:usb2="00000000" w:usb3="00000000" w:csb0="00000001" w:csb1="00000000"/>
    <w:embedRegular r:id="rId2" w:fontKey="{682B60FF-8276-4A2B-A213-89EBB3BE4AD6}"/>
    <w:embedBold r:id="rId3" w:fontKey="{4D9315E5-2C99-47CB-B314-C46A3EEC2712}"/>
  </w:font>
  <w:font w:name="Open Sans Medium">
    <w:charset w:val="00"/>
    <w:family w:val="auto"/>
    <w:pitch w:val="default"/>
    <w:embedRegular r:id="rId4" w:fontKey="{6951A914-0E06-4E62-945D-DB90B8E4B8AF}"/>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Kulkarni</dc:title>
  <cp:revision>0</cp:revision>
</cp:coreProperties>
</file>