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3top-section"/>
        <w:tblW w:w="0" w:type="auto"/>
        <w:tblCellSpacing w:w="0" w:type="dxa"/>
        <w:tblLayout w:type="fixed"/>
        <w:tblCellMar>
          <w:top w:w="0" w:type="dxa"/>
          <w:left w:w="0" w:type="dxa"/>
          <w:bottom w:w="40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40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4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61C1B1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61C1B1"/>
                <w:sz w:val="48"/>
                <w:szCs w:val="48"/>
              </w:rPr>
              <w:t>Amit</w:t>
            </w:r>
            <w:r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61C1B1"/>
                <w:sz w:val="48"/>
                <w:szCs w:val="4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61C1B1"/>
                <w:sz w:val="48"/>
                <w:szCs w:val="48"/>
              </w:rPr>
              <w:t>Kulkarni</w:t>
            </w:r>
          </w:p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8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</w:rPr>
              <w:t>Full Stack Software Engineer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6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inline>
                  <wp:extent cx="7598560" cy="13318"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8560" cy="13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40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+91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98765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43210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amit.kulkarni@example.com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Hyderabad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,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Telangana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500081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14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August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1994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Professional Summary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pTo build reliable web applications using modern front-end and back-end technologies. I aim to deliver clean code and scalable solutions./ppFull Stack Software Engineer with hands-on experience in web and application development. Skilled in UI design, backend logic, and database management. Comfortable working across the full development lifecycle./p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Skills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38"/>
        <w:gridCol w:w="783"/>
        <w:gridCol w:w="5039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JavaScript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React.js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Node.js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REST APIs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SQL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MongoDB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HTML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CSS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Git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Version Control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Experience</w:t>
      </w: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131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0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Full Stack Software Engineer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CloudNova Solutions Pvt. Ltd.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Hyderabad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Telangana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January 2021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Present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Developed responsive web applications.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Built REST APIs for backend services.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Integrated frontend with backend logic.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Improved application performance.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Fixed bugs and production issues.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Worked closely with product teams.</w:t>
                  </w:r>
                </w:p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2336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Software Engineer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NextGen WebTech Pvt. Ltd.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Pune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July 2018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December 2020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Created user interfaces using React.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Developed server-side features.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Managed database schemas.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Wrote reusable components.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Participated in code reviews.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Followed Agile sprint processes.</w:t>
                  </w:r>
                </w:p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3360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Junior Software Engineer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ByteCore Systems Pvt. Ltd.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June 2016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June 2018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4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20"/>
              <w:gridCol w:w="600"/>
              <w:gridCol w:w="5120"/>
            </w:tblGrid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frontend development.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backend development tasks.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Tested application features.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Fixed UI and logic issues.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Updated documentation.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Learned full stack workflows.</w:t>
                  </w:r>
                </w:p>
              </w:tc>
            </w:tr>
          </w:tbl>
          <w:p/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Education</w:t>
      </w: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Bachelor of Engineering (B.E.)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in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Computer Science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Osmania University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rStyle w:val="skn-slo3sectionedu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Higher Secondary Education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Telangana State Board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rStyle w:val="skn-slo3sectionedu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Certifications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35"/>
        <w:gridCol w:w="782"/>
        <w:gridCol w:w="5043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Certified Full Stack Web Developer – Coursera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AWS Certified Cloud Practitioner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Personal Information</w:t>
      </w:r>
    </w:p>
    <w:p>
      <w:pPr>
        <w:pStyle w:val="skn-slo3ulliParagraph"/>
        <w:numPr>
          <w:ilvl w:val="0"/>
          <w:numId w:val="1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Total Experience: 6 Years</w:t>
      </w:r>
    </w:p>
    <w:p>
      <w:pPr>
        <w:pStyle w:val="skn-slo3ullinth-last-child1Paragraph"/>
        <w:numPr>
          <w:ilvl w:val="0"/>
          <w:numId w:val="16"/>
        </w:numPr>
        <w:spacing w:after="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Gender: Male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Accomplishments</w:t>
      </w:r>
    </w:p>
    <w:p>
      <w:pPr>
        <w:pStyle w:val="skn-slo3ulliParagraph"/>
        <w:numPr>
          <w:ilvl w:val="0"/>
          <w:numId w:val="1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Reduced page load time by 35%.</w:t>
      </w:r>
    </w:p>
    <w:p>
      <w:pPr>
        <w:pStyle w:val="skn-slo3ulliParagraph"/>
        <w:numPr>
          <w:ilvl w:val="0"/>
          <w:numId w:val="17"/>
        </w:numPr>
        <w:spacing w:after="10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Delivered multiple features on schedule.</w:t>
      </w:r>
    </w:p>
    <w:p>
      <w:pPr>
        <w:pStyle w:val="skn-slo3ullinth-last-child1Paragraph"/>
        <w:numPr>
          <w:ilvl w:val="0"/>
          <w:numId w:val="17"/>
        </w:numPr>
        <w:spacing w:after="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Received best team contributor award.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Projects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E-Commerce Web Application, Developed a full stack shopping platform with user login, product catalog, and payment integration. Project Management Dashboard, Built a role-based dashboard for tracking tasks, users, and project progress.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References</w:t>
      </w:r>
    </w:p>
    <w:tbl>
      <w:tblPr>
        <w:tblStyle w:val="skn-slo3sectionreference-secrefpara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360"/>
        <w:gridCol w:w="600"/>
        <w:gridCol w:w="536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  <w:r>
              <w:rPr>
                <w:color w:val="FFFFFF"/>
                <w:sz w:val="2"/>
              </w:rPr>
              <w:t>.</w:t>
            </w: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</w:pP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2E008249-2286-40B1-AAA8-7DF52AD53F2B}"/>
    <w:embedBold r:id="rId2" w:fontKey="{E5040936-2464-42DE-92F7-00BD06D759F4}"/>
    <w:embedItalic r:id="rId3" w:fontKey="{C083208E-598F-45E2-A159-B96D33898125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3pagesize">
    <w:name w:val="skn-slo3_pagesize"/>
    <w:basedOn w:val="Normal"/>
  </w:style>
  <w:style w:type="character" w:customStyle="1" w:styleId="skn-slo3top-sectionleft-box">
    <w:name w:val="skn-slo3_top-section_left-box"/>
    <w:basedOn w:val="DefaultParagraphFont"/>
  </w:style>
  <w:style w:type="character" w:customStyle="1" w:styleId="skn-slo3top-sectionright-box">
    <w:name w:val="skn-slo3_top-section_right-box"/>
    <w:basedOn w:val="DefaultParagraphFont"/>
  </w:style>
  <w:style w:type="paragraph" w:customStyle="1" w:styleId="skn-slo3firstsection">
    <w:name w:val="skn-slo3_firstsection"/>
    <w:basedOn w:val="Normal"/>
  </w:style>
  <w:style w:type="paragraph" w:customStyle="1" w:styleId="skn-slo3firstparagraph">
    <w:name w:val="skn-slo3_firstparagraph"/>
    <w:basedOn w:val="Normal"/>
  </w:style>
  <w:style w:type="paragraph" w:customStyle="1" w:styleId="skn-slo3txt-caps">
    <w:name w:val="skn-slo3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skn-slo3txt-capsCharacter">
    <w:name w:val="skn-slo3_txt-caps Character"/>
    <w:basedOn w:val="DefaultParagraphFont"/>
    <w:rPr>
      <w:caps/>
    </w:rPr>
  </w:style>
  <w:style w:type="paragraph" w:customStyle="1" w:styleId="skn-slo3cntc-sec">
    <w:name w:val="skn-slo3_cntc-sec"/>
    <w:basedOn w:val="Normal"/>
  </w:style>
  <w:style w:type="paragraph" w:customStyle="1" w:styleId="skn-slo3right-boxcntc-secparagraph">
    <w:name w:val="skn-slo3_right-box_cntc-sec_paragraph"/>
    <w:basedOn w:val="Normal"/>
    <w:pPr>
      <w:spacing w:line="400" w:lineRule="atLeast"/>
    </w:pPr>
  </w:style>
  <w:style w:type="paragraph" w:customStyle="1" w:styleId="skn-slo3address">
    <w:name w:val="skn-slo3_address"/>
    <w:basedOn w:val="Normal"/>
  </w:style>
  <w:style w:type="character" w:customStyle="1" w:styleId="skn-slo3ulli">
    <w:name w:val="skn-slo3_ul_li"/>
    <w:basedOn w:val="DefaultParagraphFont"/>
  </w:style>
  <w:style w:type="character" w:customStyle="1" w:styleId="spacebeforebulletcntc">
    <w:name w:val="spacebefore_bullet_cntc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bluebullet">
    <w:name w:val="bluebullet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spanempty">
    <w:name w:val="skn-slo3_span_empty"/>
    <w:basedOn w:val="DefaultParagraphFont"/>
    <w:rPr>
      <w:vanish/>
    </w:rPr>
  </w:style>
  <w:style w:type="character" w:customStyle="1" w:styleId="skn-slo3ullinth-last-child1">
    <w:name w:val="skn-slo3_ul_li_nth-last-child(1)"/>
    <w:basedOn w:val="DefaultParagraphFont"/>
  </w:style>
  <w:style w:type="character" w:customStyle="1" w:styleId="skn-slo3addressCharacter">
    <w:name w:val="skn-slo3_address Character"/>
    <w:basedOn w:val="DefaultParagraphFont"/>
  </w:style>
  <w:style w:type="table" w:customStyle="1" w:styleId="skn-slo3top-section">
    <w:name w:val="skn-slo3_top-section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top-sectionparent-containersectionnth-child1">
    <w:name w:val="skn-slo3_top-section + parent-container_section_nth-child(1)"/>
    <w:basedOn w:val="Normal"/>
  </w:style>
  <w:style w:type="paragraph" w:customStyle="1" w:styleId="skn-slo3heading">
    <w:name w:val="skn-slo3_heading"/>
    <w:basedOn w:val="Normal"/>
    <w:rPr>
      <w:b/>
      <w:bCs/>
      <w:caps/>
    </w:rPr>
  </w:style>
  <w:style w:type="paragraph" w:customStyle="1" w:styleId="skn-slo3section-title">
    <w:name w:val="skn-slo3_section-title"/>
    <w:basedOn w:val="Normal"/>
    <w:pPr>
      <w:spacing w:line="340" w:lineRule="atLeast"/>
    </w:pPr>
    <w:rPr>
      <w:color w:val="61C1B1"/>
      <w:sz w:val="24"/>
      <w:szCs w:val="24"/>
    </w:rPr>
  </w:style>
  <w:style w:type="paragraph" w:customStyle="1" w:styleId="skn-slo3singlecolumn">
    <w:name w:val="skn-slo3_singlecolumn"/>
    <w:basedOn w:val="Normal"/>
  </w:style>
  <w:style w:type="paragraph" w:customStyle="1" w:styleId="skn-slo3cmn-sec">
    <w:name w:val="skn-slo3_cmn-sec"/>
    <w:basedOn w:val="Normal"/>
  </w:style>
  <w:style w:type="paragraph" w:customStyle="1" w:styleId="skn-slo3cmn-secheading">
    <w:name w:val="skn-slo3_cmn-sec_heading"/>
    <w:basedOn w:val="Normal"/>
  </w:style>
  <w:style w:type="paragraph" w:customStyle="1" w:styleId="skn-slo3cmn-secparagraph">
    <w:name w:val="skn-slo3_cmn-sec_paragraph"/>
    <w:basedOn w:val="Normal"/>
    <w:pPr>
      <w:pBdr>
        <w:left w:val="none" w:sz="0" w:space="18" w:color="auto"/>
      </w:pBdr>
      <w:spacing w:line="300" w:lineRule="atLeast"/>
    </w:pPr>
    <w:rPr>
      <w:sz w:val="20"/>
      <w:szCs w:val="20"/>
    </w:rPr>
  </w:style>
  <w:style w:type="paragraph" w:customStyle="1" w:styleId="skn-slo3ullinth-last-child1Paragraph">
    <w:name w:val="skn-slo3_ul_li_nth-last-child(1) Paragraph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3cmn-secparagraphnth-last-child2">
    <w:name w:val="skn-slo3_cmn-sec_paragraph_nth-last-child(2)"/>
    <w:basedOn w:val="Normal"/>
  </w:style>
  <w:style w:type="paragraph" w:customStyle="1" w:styleId="skn-slo3cmn-secparagraphnth-last-child1">
    <w:name w:val="skn-slo3_cmn-sec_paragraph_nth-last-child(1)"/>
    <w:basedOn w:val="Normal"/>
  </w:style>
  <w:style w:type="paragraph" w:customStyle="1" w:styleId="skn-slo3section">
    <w:name w:val="skn-slo3_section"/>
    <w:basedOn w:val="Normal"/>
  </w:style>
  <w:style w:type="character" w:customStyle="1" w:styleId="skn-slo3sectionexpr-secparlrColmntimeline-svg">
    <w:name w:val="skn-slo3_section_expr-sec_parlrColmn_timeline-svg"/>
    <w:basedOn w:val="DefaultParagraphFont"/>
  </w:style>
  <w:style w:type="character" w:customStyle="1" w:styleId="skn-slo3sectionexpr-secparlrColmnsinglecolumn">
    <w:name w:val="skn-slo3_section_expr-sec_parlrColmn_singlecolumn"/>
    <w:basedOn w:val="DefaultParagraphFont"/>
  </w:style>
  <w:style w:type="paragraph" w:customStyle="1" w:styleId="skn-slo3disp-block">
    <w:name w:val="skn-slo3_disp-block"/>
    <w:basedOn w:val="Normal"/>
  </w:style>
  <w:style w:type="character" w:customStyle="1" w:styleId="spacebeforecomp">
    <w:name w:val="space_before_comp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color-support">
    <w:name w:val="skn-slo3_color-support"/>
    <w:basedOn w:val="DefaultParagraphFont"/>
    <w:rPr>
      <w:color w:val="61C1B1"/>
    </w:rPr>
  </w:style>
  <w:style w:type="character" w:customStyle="1" w:styleId="skn-slo3sectionexpr-sectbl-uppertbl-leftinner">
    <w:name w:val="skn-slo3_section_expr-sec_tbl-upper_tbl-leftinner"/>
    <w:basedOn w:val="DefaultParagraphFont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3sectionexpr-sectbl-upperpaddingcell">
    <w:name w:val="skn-slo3_section_expr-sec_tbl-upper_paddingcell"/>
    <w:basedOn w:val="DefaultParagraphFont"/>
  </w:style>
  <w:style w:type="character" w:customStyle="1" w:styleId="skn-slo3sectionexpr-sectbl-uppertbl-inner">
    <w:name w:val="skn-slo3_section_expr-sec_tbl-upper_tbl-inner"/>
    <w:basedOn w:val="DefaultParagraphFont"/>
  </w:style>
  <w:style w:type="character" w:customStyle="1" w:styleId="skn-slo3txt-itl">
    <w:name w:val="skn-slo3_txt-itl"/>
    <w:basedOn w:val="DefaultParagraphFont"/>
    <w:rPr>
      <w:i/>
      <w:iCs/>
    </w:rPr>
  </w:style>
  <w:style w:type="table" w:customStyle="1" w:styleId="skn-slo3sectionexpr-sectbl-upper">
    <w:name w:val="skn-slo3_section_expr-sec_tbl-upper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3ulliParagraph">
    <w:name w:val="skn-slo3_ul_li Paragraph"/>
    <w:basedOn w:val="Normal"/>
  </w:style>
  <w:style w:type="table" w:customStyle="1" w:styleId="skn-slo3sectionexpr-secparlrColmn">
    <w:name w:val="skn-slo3_section_expr-sec_parlrColmn"/>
    <w:basedOn w:val="TableNormal"/>
    <w:tblPr/>
  </w:style>
  <w:style w:type="character" w:customStyle="1" w:styleId="skn-slo3sectionexpr-secparlrColmnparagraphnth-last-child1timeline-svg">
    <w:name w:val="skn-slo3_section_expr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xpr-secparlrColmnparagraphnth-last-child1singlecolumn">
    <w:name w:val="skn-slo3_section_expr-sec_parlrColmn_paragraph_nth-last-child(1)_singlecolumn"/>
    <w:basedOn w:val="DefaultParagraphFont"/>
  </w:style>
  <w:style w:type="character" w:customStyle="1" w:styleId="skn-slo3sectionedu-secparlrColmntimeline-svg">
    <w:name w:val="skn-slo3_section_edu-sec_parlrColmn_timeline-svg"/>
    <w:basedOn w:val="DefaultParagraphFont"/>
  </w:style>
  <w:style w:type="character" w:customStyle="1" w:styleId="skn-slo3sectionedu-secparlrColmnsinglecolumn">
    <w:name w:val="skn-slo3_section_edu-sec_parlrColmn_singlecolumn"/>
    <w:basedOn w:val="DefaultParagraphFont"/>
  </w:style>
  <w:style w:type="character" w:customStyle="1" w:styleId="skn-slo3edu-secparagraphsinglecolumnedu-headerfield-groupfield-group-leftCell">
    <w:name w:val="skn-slo3_edu-sec_paragraph_singlecolumn_edu-header_field-group_field-group-leftCell"/>
    <w:basedOn w:val="DefaultParagraphFont"/>
  </w:style>
  <w:style w:type="character" w:customStyle="1" w:styleId="skn-slo3edu-seccmn-title">
    <w:name w:val="skn-slo3_edu-sec_cmn-title"/>
    <w:basedOn w:val="DefaultParagraphFont"/>
  </w:style>
  <w:style w:type="character" w:customStyle="1" w:styleId="skn-slo3edu-secparagraphsinglecolumnedu-headerfield-grouppaddingcell">
    <w:name w:val="skn-slo3_edu-sec_paragraph_singlecolumn_edu-header_field-group_paddingcell"/>
    <w:basedOn w:val="DefaultParagraphFont"/>
  </w:style>
  <w:style w:type="paragraph" w:customStyle="1" w:styleId="skn-slo3edu-secparagraphsinglecolumnedu-headerfield-grouppaddingcellParagraph">
    <w:name w:val="skn-slo3_edu-sec_paragraph_singlecolumn_edu-header_field-group_paddingcell Paragraph"/>
    <w:basedOn w:val="Normal"/>
  </w:style>
  <w:style w:type="character" w:customStyle="1" w:styleId="skn-slo3edu-secparagraphsinglecolumnedu-headerfield-groupfield-group-rightCell">
    <w:name w:val="skn-slo3_edu-sec_paragraph_singlecolumn_edu-header_field-group_field-group-rightCell"/>
    <w:basedOn w:val="DefaultParagraphFont"/>
  </w:style>
  <w:style w:type="character" w:customStyle="1" w:styleId="skn-slo3spce-beforegpa">
    <w:name w:val="skn-slo3_spce-beforegpa"/>
    <w:basedOn w:val="DefaultParagraphFont"/>
    <w:rPr>
      <w:sz w:val="20"/>
      <w:szCs w:val="20"/>
    </w:rPr>
  </w:style>
  <w:style w:type="table" w:customStyle="1" w:styleId="skn-slo3edu-secparagraphsinglecolumnedu-headerfield-group">
    <w:name w:val="skn-slo3_edu-sec_paragraph_singlecolumn_edu-header_field-group"/>
    <w:basedOn w:val="TableNormal"/>
    <w:tblPr/>
  </w:style>
  <w:style w:type="character" w:customStyle="1" w:styleId="skn-slo3tbl-leftinner">
    <w:name w:val="skn-slo3_tbl-leftinner"/>
    <w:basedOn w:val="DefaultParagraphFont"/>
  </w:style>
  <w:style w:type="character" w:customStyle="1" w:styleId="skn-slo3edu-secparagraphsinglecolumnedu-headerfield-groupfield-group-rightCellfield-group-rightCell-stillenrolled">
    <w:name w:val="skn-slo3_edu-sec_paragraph_singlecolumn_edu-header_field-group_field-group-rightCell_field-group-rightCell-stillenrolled"/>
    <w:basedOn w:val="DefaultParagraphFont"/>
  </w:style>
  <w:style w:type="table" w:customStyle="1" w:styleId="skn-slo3sectionedu-secparlrColmn">
    <w:name w:val="skn-slo3_section_edu-sec_parlrColmn"/>
    <w:basedOn w:val="TableNormal"/>
    <w:tblPr/>
  </w:style>
  <w:style w:type="character" w:customStyle="1" w:styleId="skn-slo3sectionedu-secparlrColmnparagraphnth-last-child1timeline-svg">
    <w:name w:val="skn-slo3_section_edu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du-secparlrColmnparagraphnth-last-child1singlecolumn">
    <w:name w:val="skn-slo3_section_edu-sec_parlrColmn_paragraph_nth-last-child(1)_singlecolumn"/>
    <w:basedOn w:val="DefaultParagraphFont"/>
  </w:style>
  <w:style w:type="paragraph" w:customStyle="1" w:styleId="skn-slo3reference-sec">
    <w:name w:val="skn-slo3_reference-sec"/>
    <w:basedOn w:val="Normal"/>
  </w:style>
  <w:style w:type="paragraph" w:customStyle="1" w:styleId="skn-slo3reference-secheading">
    <w:name w:val="skn-slo3_reference-sec_heading"/>
    <w:basedOn w:val="Normal"/>
  </w:style>
  <w:style w:type="character" w:customStyle="1" w:styleId="skn-slo3reference-secparagraphnth-last-child1">
    <w:name w:val="skn-slo3_reference-sec_paragraph_nth-last-child(1)"/>
    <w:basedOn w:val="DefaultParagraphFont"/>
  </w:style>
  <w:style w:type="table" w:customStyle="1" w:styleId="skn-slo3sectionreference-secrefparatable">
    <w:name w:val="skn-slo3_section_reference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Amit Kulkarni</dc:title>
  <cp:revision>0</cp:revision>
</cp:coreProperties>
</file>