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7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440"/>
        <w:gridCol w:w="480"/>
        <w:gridCol w:w="736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cntc-secicon-row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-67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CAB2E4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CAB2E4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aniket.deshpande@example.com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CAB2E4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400069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userdetailicon-rownth-last-child1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12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12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CAB2E4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12 March 2001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Skills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Electronic Circuits</w:t>
            </w:r>
          </w:p>
          <w:p>
            <w:pPr>
              <w:pStyle w:val="skn-mlx7any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Digital Electronics</w:t>
            </w:r>
          </w:p>
          <w:p>
            <w:pPr>
              <w:pStyle w:val="skn-mlx7any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PCB Basics</w:t>
            </w:r>
          </w:p>
          <w:p>
            <w:pPr>
              <w:pStyle w:val="skn-mlx7any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Microcontrollers</w:t>
            </w:r>
          </w:p>
          <w:p>
            <w:pPr>
              <w:pStyle w:val="skn-mlx7any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Circuit Testing</w:t>
            </w:r>
          </w:p>
          <w:p>
            <w:pPr>
              <w:pStyle w:val="skn-mlx7any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Soldering Techniques</w:t>
            </w:r>
          </w:p>
          <w:p>
            <w:pPr>
              <w:pStyle w:val="skn-mlx7any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Troubleshooting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Certifications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PCB Design Basics – Online Certification</w:t>
            </w:r>
          </w:p>
          <w:p>
            <w:pPr>
              <w:pStyle w:val="skn-mlx7any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Embedded Systems Fundamentals – NPTEL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References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ind w:left="0" w:right="0"/>
              <w:textAlignment w:val="auto"/>
              <w:rPr>
                <w:rStyle w:val="skn-mlx7top-section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36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700" w:lineRule="exact"/>
              <w:ind w:left="0" w:right="0"/>
              <w:rPr>
                <w:rStyle w:val="skn-mlx7top-sectionright-box"/>
                <w:rFonts w:ascii="Raleway" w:eastAsia="Raleway" w:hAnsi="Raleway" w:cs="Raleway"/>
                <w:b w:val="0"/>
                <w:bCs w:val="0"/>
                <w:caps/>
                <w:color w:val="181818"/>
                <w:sz w:val="60"/>
                <w:szCs w:val="60"/>
              </w:rPr>
            </w:pPr>
            <w:r>
              <w:rPr>
                <w:rStyle w:val="skn-mlx7namefnam"/>
                <w:b/>
                <w:bCs/>
                <w:caps/>
              </w:rPr>
              <w:t>Aniket</w:t>
            </w:r>
            <w:r>
              <w:rPr>
                <w:rStyle w:val="skn-mlx7top-sectionright-box"/>
                <w:b w:val="0"/>
                <w:bCs w:val="0"/>
                <w:caps/>
                <w:color w:val="181818"/>
              </w:rPr>
              <w:t xml:space="preserve"> </w:t>
            </w:r>
            <w:r>
              <w:rPr>
                <w:rStyle w:val="skn-mlx7fwt300"/>
                <w:b w:val="0"/>
                <w:bCs w:val="0"/>
                <w:caps/>
                <w:color w:val="181818"/>
              </w:rPr>
              <w:t>Deshpande</w:t>
            </w:r>
          </w:p>
          <w:p>
            <w:pPr>
              <w:pStyle w:val="skn-mlx7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x7top-sectionright-box"/>
                <w:rFonts w:ascii="Open Sans" w:eastAsia="Open Sans" w:hAnsi="Open Sans" w:cs="Open Sans"/>
                <w:b/>
                <w:bCs/>
                <w:color w:val="181818"/>
                <w:sz w:val="28"/>
                <w:szCs w:val="28"/>
              </w:rPr>
            </w:pPr>
            <w:r>
              <w:rPr>
                <w:rStyle w:val="skn-mlx7any"/>
                <w:rFonts w:ascii="Open Sans" w:eastAsia="Open Sans" w:hAnsi="Open Sans" w:cs="Open Sans"/>
                <w:b/>
                <w:bCs/>
                <w:color w:val="181818"/>
              </w:rPr>
              <w:t>Electronics Engineer Fresher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electronics engineering intern with hands-on experience at Nova Electronics Pvt. Ltd. Skilled in electronic circuits and troubleshooting, I developed a smart energy monitoring system and excelled in PCB inspection. Passionate about innovation and committed to quality, I effectively communicated results to faculty, showcasing my technical and presentation skills.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Experience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expr-sec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3359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3359" w:type="dxa"/>
                        <w:shd w:val="clear" w:color="auto" w:fill="CAB2E4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Electronics Engineering Intern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Nova Electronics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2023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Assisted in testing electronic components and boards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Supported PCB inspection and basic soldering tasks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Used multimeter and basic testing instruments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Helped in fault identification and repair support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Maintained testing records and reports</w:t>
            </w:r>
          </w:p>
          <w:p>
            <w:pPr>
              <w:pStyle w:val="skn-mlx7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Followed ESD and safety standards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029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2029" w:type="dxa"/>
                        <w:shd w:val="clear" w:color="auto" w:fill="CAB2E4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Final Year Project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College Project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2022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2022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Developed a smart energy monitoring system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Designed basic circuit diagrams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Programmed microcontroller for data display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Tested voltage and current parameters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Analyzed power consumption data</w:t>
            </w:r>
          </w:p>
          <w:p>
            <w:pPr>
              <w:pStyle w:val="skn-mlx7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Presented results to faculty panel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Education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education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441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4416" w:type="dxa"/>
                        <w:shd w:val="clear" w:color="auto" w:fill="CAB2E4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Bachelor of Engineering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Electronics Engineering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Mumbai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Personal Information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top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Male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Projects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top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Smart Energy Monitoring System Using Microcontroller Design and Testing of Regulated Power Supply Final Year Project, College Project, 07/01/22, 12/31/22, Developed a smart energy monitoring system, Designed basic circuit diagrams, Programmed microcontroller for data display, Tested voltage and current parameters, Analyzed power consumption data, Presented results to faculty panel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ind w:left="0" w:right="0"/>
              <w:textAlignment w:val="auto"/>
              <w:rPr>
                <w:rStyle w:val="skn-mlx7top-section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Style w:val="skn-mlx7foot-boxbtm-b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3739C44-0204-49B7-BD6B-309C98D9B476}"/>
    <w:embedBold r:id="rId2" w:fontKey="{C1B74CB2-F82D-4A20-BBD7-0EEF9AD88583}"/>
  </w:font>
  <w:font w:name="CustomRaleway Bold">
    <w:charset w:val="00"/>
    <w:family w:val="auto"/>
    <w:pitch w:val="default"/>
    <w:embedBold r:id="rId3" w:fontKey="{6EC81936-170C-4A00-A8CB-FC3A0379EE21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4" w:fontKey="{322D8DFA-2601-4569-AFF1-4789D1E25F59}"/>
    <w:embedBold r:id="rId5" w:fontKey="{CD67D2EC-182A-43EA-A879-EF0CA728872B}"/>
  </w:font>
  <w:font w:name="Raleway Light">
    <w:charset w:val="00"/>
    <w:family w:val="auto"/>
    <w:pitch w:val="default"/>
    <w:embedRegular r:id="rId6" w:fontKey="{FE67F5B9-59BC-44A2-9F6D-BCE388F5A95F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Fonts w:ascii="Open Sans" w:eastAsia="Open Sans" w:hAnsi="Open Sans" w:cs="Open Sans"/>
        <w:b w:val="0"/>
        <w:bCs w:val="0"/>
        <w:strike w:val="0"/>
        <w:color w:val="181818"/>
        <w:sz w:val="20"/>
        <w:szCs w:val="20"/>
        <w:u w:val="none"/>
      </w:rPr>
      <w:drawing>
        <wp:anchor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12700</wp:posOffset>
          </wp:positionV>
          <wp:extent cx="7772400" cy="10045700"/>
          <wp:wrapNone/>
          <wp:docPr id="100009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7fontsize">
    <w:name w:val="skn-mlx7_fontsize"/>
    <w:basedOn w:val="Normal"/>
    <w:rPr>
      <w:sz w:val="20"/>
      <w:szCs w:val="20"/>
    </w:rPr>
  </w:style>
  <w:style w:type="character" w:customStyle="1" w:styleId="skn-mlx7top-sectionpaddingCell">
    <w:name w:val="skn-mlx7_top-section_paddingCell"/>
    <w:basedOn w:val="DefaultParagraphFont"/>
  </w:style>
  <w:style w:type="character" w:customStyle="1" w:styleId="skn-mlx7top-sectionleft-box">
    <w:name w:val="skn-mlx7_top-section_left-box"/>
    <w:basedOn w:val="DefaultParagraphFont"/>
  </w:style>
  <w:style w:type="paragraph" w:customStyle="1" w:styleId="skn-mlx7sectionnth-child1">
    <w:name w:val="skn-mlx7_section_nth-child(1)"/>
    <w:basedOn w:val="Normal"/>
    <w:pPr>
      <w:pBdr>
        <w:top w:val="none" w:sz="0" w:space="0" w:color="auto"/>
      </w:pBdr>
    </w:pPr>
  </w:style>
  <w:style w:type="paragraph" w:customStyle="1" w:styleId="skn-mlx7firstparagraph">
    <w:name w:val="skn-mlx7_firstparagraph"/>
    <w:basedOn w:val="Normal"/>
  </w:style>
  <w:style w:type="paragraph" w:customStyle="1" w:styleId="skn-mlx7cntc-secicon-row">
    <w:name w:val="skn-mlx7_cntc-sec_icon-row"/>
    <w:basedOn w:val="Normal"/>
  </w:style>
  <w:style w:type="character" w:customStyle="1" w:styleId="skn-mlx7cntc-secicon-rowdiv">
    <w:name w:val="skn-mlx7_cntc-sec_icon-row &gt; div"/>
    <w:basedOn w:val="DefaultParagraphFont"/>
  </w:style>
  <w:style w:type="paragraph" w:customStyle="1" w:styleId="skn-mlx7address">
    <w:name w:val="skn-mlx7_address"/>
    <w:basedOn w:val="Normal"/>
  </w:style>
  <w:style w:type="character" w:customStyle="1" w:styleId="skn-mlx7cntc-secaddressicon-rowdiv">
    <w:name w:val="skn-mlx7_cntc-sec_address_icon-row &gt; div"/>
    <w:basedOn w:val="DefaultParagraphFont"/>
  </w:style>
  <w:style w:type="character" w:customStyle="1" w:styleId="skn-mlx7any">
    <w:name w:val="skn-mlx7_any"/>
    <w:basedOn w:val="DefaultParagraphFont"/>
  </w:style>
  <w:style w:type="table" w:customStyle="1" w:styleId="skn-mlx7cntc-secicon-rowTable">
    <w:name w:val="skn-mlx7_cntc-sec_icon-row Table"/>
    <w:basedOn w:val="TableNormal"/>
    <w:tblPr/>
  </w:style>
  <w:style w:type="paragraph" w:customStyle="1" w:styleId="skn-mlx7addressuserdetailnth-last-child1">
    <w:name w:val="skn-mlx7_address_userdetail_nth-last-child(1)"/>
    <w:basedOn w:val="Normal"/>
  </w:style>
  <w:style w:type="table" w:customStyle="1" w:styleId="skn-mlx7cntc-secuserdetailicon-rownth-last-child1">
    <w:name w:val="skn-mlx7_cntc-sec_userdetail_icon-row_nth-last-child(1)"/>
    <w:basedOn w:val="TableNormal"/>
    <w:tblPr/>
  </w:style>
  <w:style w:type="paragraph" w:customStyle="1" w:styleId="skn-mlx7anyParagraph">
    <w:name w:val="skn-mlx7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7section">
    <w:name w:val="skn-mlx7_section"/>
    <w:basedOn w:val="Normal"/>
  </w:style>
  <w:style w:type="paragraph" w:customStyle="1" w:styleId="skn-mlx7similar-secheading">
    <w:name w:val="skn-mlx7_similar-sec_heading"/>
    <w:basedOn w:val="Normal"/>
  </w:style>
  <w:style w:type="character" w:customStyle="1" w:styleId="skn-mlx7sectiontitle">
    <w:name w:val="skn-mlx7_sectiontitle"/>
    <w:basedOn w:val="DefaultParagraphFont"/>
    <w:rPr>
      <w:rFonts w:ascii="CustomRaleway Bold" w:eastAsia="CustomRaleway Bold" w:hAnsi="CustomRaleway Bold" w:cs="CustomRaleway Bold"/>
      <w:caps/>
      <w:spacing w:val="6"/>
      <w:sz w:val="24"/>
      <w:szCs w:val="24"/>
    </w:rPr>
  </w:style>
  <w:style w:type="paragraph" w:customStyle="1" w:styleId="skn-mlx7left-boxsimilar-seclnggparatable">
    <w:name w:val="skn-mlx7_left-box_similar-sec_lnggparatable"/>
    <w:basedOn w:val="Normal"/>
  </w:style>
  <w:style w:type="paragraph" w:customStyle="1" w:styleId="skn-mlx7similar-secparagraph">
    <w:name w:val="skn-mlx7_similar-sec_paragraph"/>
    <w:basedOn w:val="Normal"/>
  </w:style>
  <w:style w:type="paragraph" w:customStyle="1" w:styleId="skn-mlx7ullinth-last-child1">
    <w:name w:val="skn-mlx7_ul_li_nth-last-child(1)"/>
    <w:basedOn w:val="Normal"/>
    <w:pPr>
      <w:pBdr>
        <w:bottom w:val="none" w:sz="0" w:space="0" w:color="auto"/>
      </w:pBdr>
    </w:pPr>
  </w:style>
  <w:style w:type="paragraph" w:customStyle="1" w:styleId="skn-mlx7top-sectionsectionnth-last-child1">
    <w:name w:val="skn-mlx7_top-section_section_nth-last-child(1)"/>
    <w:basedOn w:val="Normal"/>
  </w:style>
  <w:style w:type="paragraph" w:customStyle="1" w:styleId="skn-mlx7left-boxsinglecolumn">
    <w:name w:val="skn-mlx7_left-box_singlecolumn"/>
    <w:basedOn w:val="Normal"/>
  </w:style>
  <w:style w:type="character" w:customStyle="1" w:styleId="skn-mlx7similar-secsinglecolumnspannth-last-child1">
    <w:name w:val="skn-mlx7_similar-sec_singlecolumn_span_nth-last-child(1)"/>
    <w:basedOn w:val="DefaultParagraphFont"/>
  </w:style>
  <w:style w:type="paragraph" w:customStyle="1" w:styleId="skn-mlx7top-sectionpaddingCellParagraph">
    <w:name w:val="skn-mlx7_top-section_paddingCell Paragraph"/>
    <w:basedOn w:val="Normal"/>
    <w:pPr>
      <w:pBdr>
        <w:top w:val="none" w:sz="0" w:space="24" w:color="auto"/>
        <w:bottom w:val="none" w:sz="0" w:space="24" w:color="auto"/>
      </w:pBdr>
      <w:textAlignment w:val="top"/>
    </w:pPr>
  </w:style>
  <w:style w:type="character" w:customStyle="1" w:styleId="skn-mlx7top-sectionright-box">
    <w:name w:val="skn-mlx7_top-section_right-box"/>
    <w:basedOn w:val="DefaultParagraphFont"/>
  </w:style>
  <w:style w:type="paragraph" w:customStyle="1" w:styleId="skn-mlx7top-sectionname-secsection">
    <w:name w:val="skn-mlx7_top-section_name-sec_section"/>
    <w:basedOn w:val="Normal"/>
  </w:style>
  <w:style w:type="paragraph" w:customStyle="1" w:styleId="skn-mlx7name">
    <w:name w:val="skn-mlx7_name"/>
    <w:basedOn w:val="Normal"/>
    <w:rPr>
      <w:rFonts w:ascii="Raleway" w:eastAsia="Raleway" w:hAnsi="Raleway" w:cs="Raleway"/>
      <w:caps/>
      <w:sz w:val="60"/>
      <w:szCs w:val="60"/>
    </w:rPr>
  </w:style>
  <w:style w:type="character" w:customStyle="1" w:styleId="skn-mlx7namefnam">
    <w:name w:val="skn-mlx7_name_fnam"/>
    <w:basedOn w:val="DefaultParagraphFont"/>
    <w:rPr>
      <w:color w:val="CAB2E4"/>
    </w:rPr>
  </w:style>
  <w:style w:type="character" w:customStyle="1" w:styleId="skn-mlx7fwt300">
    <w:name w:val="skn-mlx7_fwt300"/>
    <w:basedOn w:val="DefaultParagraphFont"/>
    <w:rPr>
      <w:rFonts w:ascii="Raleway Light" w:eastAsia="Raleway Light" w:hAnsi="Raleway Light" w:cs="Raleway Light"/>
    </w:rPr>
  </w:style>
  <w:style w:type="character" w:customStyle="1" w:styleId="skn-mlx7nameCharacter">
    <w:name w:val="skn-mlx7_name Character"/>
    <w:basedOn w:val="DefaultParagraphFont"/>
    <w:rPr>
      <w:rFonts w:ascii="Raleway" w:eastAsia="Raleway" w:hAnsi="Raleway" w:cs="Raleway"/>
      <w:caps/>
      <w:sz w:val="60"/>
      <w:szCs w:val="60"/>
    </w:rPr>
  </w:style>
  <w:style w:type="paragraph" w:customStyle="1" w:styleId="skn-mlx7resume-title">
    <w:name w:val="skn-mlx7_resume-title"/>
    <w:basedOn w:val="Normal"/>
    <w:pPr>
      <w:spacing w:line="480" w:lineRule="atLeast"/>
    </w:pPr>
    <w:rPr>
      <w:b/>
      <w:bCs/>
      <w:sz w:val="28"/>
      <w:szCs w:val="28"/>
    </w:rPr>
  </w:style>
  <w:style w:type="paragraph" w:customStyle="1" w:styleId="skn-mlx7txtclr">
    <w:name w:val="skn-mlx7_txtclr"/>
    <w:basedOn w:val="Normal"/>
  </w:style>
  <w:style w:type="paragraph" w:customStyle="1" w:styleId="skn-mlx7top-sectionright-boxsinglecolumn">
    <w:name w:val="skn-mlx7_top-section_right-box_singlecolumn"/>
    <w:basedOn w:val="Normal"/>
  </w:style>
  <w:style w:type="paragraph" w:customStyle="1" w:styleId="skn-mlx7expr-secparagraph">
    <w:name w:val="skn-mlx7_expr-sec_paragraph"/>
    <w:basedOn w:val="Normal"/>
  </w:style>
  <w:style w:type="paragraph" w:customStyle="1" w:styleId="skn-mlx7expr-secfirstparagraphgapDiv">
    <w:name w:val="skn-mlx7_expr-sec_firstparagraph_gapDiv"/>
    <w:basedOn w:val="Normal"/>
    <w:rPr>
      <w:vanish/>
    </w:rPr>
  </w:style>
  <w:style w:type="paragraph" w:customStyle="1" w:styleId="skn-mlx7top-sectionright-boxexpr-secsinglecolumn">
    <w:name w:val="skn-mlx7_top-section_right-box_expr-sec_singlecolumn"/>
    <w:basedOn w:val="Normal"/>
  </w:style>
  <w:style w:type="character" w:customStyle="1" w:styleId="skn-mlx7right-boxjob-positiondiv">
    <w:name w:val="skn-mlx7_right-box_job-position &gt; div"/>
    <w:basedOn w:val="DefaultParagraphFont"/>
  </w:style>
  <w:style w:type="character" w:customStyle="1" w:styleId="colorTablecolorCell">
    <w:name w:val="colorTable_colorCell"/>
    <w:basedOn w:val="DefaultParagraphFont"/>
    <w:rPr>
      <w:shd w:val="clear" w:color="auto" w:fill="CAB2E4"/>
    </w:rPr>
  </w:style>
  <w:style w:type="paragraph" w:customStyle="1" w:styleId="colorTablecolorCellshadingColor">
    <w:name w:val="colorTable_colorCell_shadingColor"/>
    <w:basedOn w:val="Normal"/>
  </w:style>
  <w:style w:type="character" w:customStyle="1" w:styleId="skn-mlx7txt-bold">
    <w:name w:val="skn-mlx7_txt-bold"/>
    <w:basedOn w:val="DefaultParagraphFont"/>
    <w:rPr>
      <w:b/>
      <w:bCs/>
    </w:rPr>
  </w:style>
  <w:style w:type="table" w:customStyle="1" w:styleId="skn-mlx7anyTable">
    <w:name w:val="skn-mlx7_any Table"/>
    <w:basedOn w:val="TableNormal"/>
    <w:tblPr/>
  </w:style>
  <w:style w:type="paragraph" w:customStyle="1" w:styleId="skn-mlx7disp-block">
    <w:name w:val="skn-mlx7_disp-block"/>
    <w:basedOn w:val="Normal"/>
  </w:style>
  <w:style w:type="character" w:customStyle="1" w:styleId="skn-mlx7right-boxjob-positionexprPaddingCell">
    <w:name w:val="skn-mlx7_right-box_job-position_exprPaddingCell"/>
    <w:basedOn w:val="DefaultParagraphFont"/>
  </w:style>
  <w:style w:type="paragraph" w:customStyle="1" w:styleId="skn-mlx7right-boxjob-positionexprPaddingCellParagraph">
    <w:name w:val="skn-mlx7_right-box_job-position_exprPaddingCell Paragraph"/>
    <w:basedOn w:val="Normal"/>
  </w:style>
  <w:style w:type="character" w:customStyle="1" w:styleId="skn-mlx7right-boxjob-positionemptyexprcell">
    <w:name w:val="skn-mlx7_right-box_job-position_emptyexprcell"/>
    <w:basedOn w:val="DefaultParagraphFont"/>
  </w:style>
  <w:style w:type="table" w:customStyle="1" w:styleId="skn-mlx7right-boxjob-position">
    <w:name w:val="skn-mlx7_right-box_job-position"/>
    <w:basedOn w:val="TableNormal"/>
    <w:tblPr/>
  </w:style>
  <w:style w:type="paragraph" w:customStyle="1" w:styleId="skn-mlx7top-sectionright-boxexpr-secbottom-para">
    <w:name w:val="skn-mlx7_top-section_right-box_expr-sec_bottom-para"/>
    <w:basedOn w:val="Normal"/>
  </w:style>
  <w:style w:type="character" w:customStyle="1" w:styleId="skn-mlx7txtclrCharacter">
    <w:name w:val="skn-mlx7_txtclr Character"/>
    <w:basedOn w:val="DefaultParagraphFont"/>
  </w:style>
  <w:style w:type="paragraph" w:customStyle="1" w:styleId="skn-mlx7ulli">
    <w:name w:val="skn-mlx7_ul_li"/>
    <w:basedOn w:val="Normal"/>
    <w:pPr>
      <w:pBdr>
        <w:left w:val="none" w:sz="0" w:space="3" w:color="auto"/>
      </w:pBdr>
    </w:pPr>
  </w:style>
  <w:style w:type="paragraph" w:customStyle="1" w:styleId="skn-mlx7right-boxjob-positionemptyexprcellParagraph">
    <w:name w:val="skn-mlx7_right-box_job-position_emptyexprcell Paragraph"/>
    <w:basedOn w:val="Normal"/>
  </w:style>
  <w:style w:type="paragraph" w:customStyle="1" w:styleId="skn-mlx7educationdivparagraph">
    <w:name w:val="skn-mlx7_education_div_paragraph"/>
    <w:basedOn w:val="Normal"/>
  </w:style>
  <w:style w:type="paragraph" w:customStyle="1" w:styleId="skn-mlx7educationfirstparagraphgapDiv">
    <w:name w:val="skn-mlx7_education_firstparagraph_gapDiv"/>
    <w:basedOn w:val="Normal"/>
    <w:rPr>
      <w:vanish/>
    </w:rPr>
  </w:style>
  <w:style w:type="paragraph" w:customStyle="1" w:styleId="skn-mlx7top-sectionright-boxeducationsinglecolumn">
    <w:name w:val="skn-mlx7_top-section_right-box_education_singlecolumn"/>
    <w:basedOn w:val="Normal"/>
  </w:style>
  <w:style w:type="character" w:customStyle="1" w:styleId="skn-mlx7disp-blockCharacter">
    <w:name w:val="skn-mlx7_disp-block Character"/>
    <w:basedOn w:val="DefaultParagraphFont"/>
  </w:style>
  <w:style w:type="paragraph" w:customStyle="1" w:styleId="skn-mlx7top-sectionright-boxeducationbottom-para">
    <w:name w:val="skn-mlx7_top-section_right-box_education_bottom-para"/>
    <w:basedOn w:val="Normal"/>
  </w:style>
  <w:style w:type="table" w:customStyle="1" w:styleId="skn-mlx7top-section">
    <w:name w:val="skn-mlx7_top-section"/>
    <w:basedOn w:val="TableNormal"/>
    <w:tblPr/>
  </w:style>
  <w:style w:type="paragraph" w:customStyle="1" w:styleId="skn-mlx7foot-boxbtm-bg">
    <w:name w:val="skn-mlx7_foot-box_btm-bg"/>
    <w:basedOn w:val="Normal"/>
  </w:style>
  <w:style w:type="paragraph" w:customStyle="1" w:styleId="skn-mlx7divempty">
    <w:name w:val="skn-mlx7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Deshpande</dc:title>
  <cp:revision>0</cp:revision>
</cp:coreProperties>
</file>