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o9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40"/>
        <w:gridCol w:w="3640"/>
        <w:gridCol w:w="340"/>
        <w:gridCol w:w="340"/>
        <w:gridCol w:w="7160"/>
        <w:gridCol w:w="420"/>
      </w:tblGrid>
      <w:tr w:rsidR="00783351"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783351" w:rsidRDefault="008B2848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pict>
                <v:rect id="_x0000_s1026" style="position:absolute;margin-left:0;margin-top:0;width:3in;height:11in;z-index:-251658752;mso-position-horizontal-relative:page;mso-position-vertical-relative:page" o:allowincell="f" fillcolor="#61c1b1" stroked="f">
                  <v:path strokeok="f"/>
                  <w10:wrap anchorx="page" anchory="page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83351" w:rsidRPr="006A0188" w:rsidRDefault="008B2848">
            <w:pPr>
              <w:pStyle w:val="skn-mlo9name"/>
              <w:rPr>
                <w:rStyle w:val="documenttop-sectionleft-box"/>
                <w:color w:val="FFFFFF" w:themeColor="background1"/>
              </w:rPr>
            </w:pPr>
            <w:r w:rsidRPr="006A0188">
              <w:rPr>
                <w:rStyle w:val="span"/>
                <w:color w:val="FFFFFF" w:themeColor="background1"/>
              </w:rPr>
              <w:t>Arjun</w:t>
            </w:r>
            <w:r w:rsidRPr="006A0188">
              <w:rPr>
                <w:rStyle w:val="documenttop-sectionleft-box"/>
                <w:color w:val="FFFFFF" w:themeColor="background1"/>
              </w:rPr>
              <w:t xml:space="preserve"> </w:t>
            </w:r>
            <w:r w:rsidRPr="006A0188">
              <w:rPr>
                <w:rStyle w:val="span"/>
                <w:color w:val="FFFFFF" w:themeColor="background1"/>
              </w:rPr>
              <w:t>Mehta</w:t>
            </w:r>
          </w:p>
          <w:p w:rsidR="00783351" w:rsidRPr="006A0188" w:rsidRDefault="008B2848">
            <w:pPr>
              <w:pStyle w:val="skn-mlo9resumetitle"/>
              <w:rPr>
                <w:rStyle w:val="documenttop-sectionleft-box"/>
                <w:color w:val="FFFFFF" w:themeColor="background1"/>
              </w:rPr>
            </w:pPr>
            <w:r w:rsidRPr="006A0188">
              <w:rPr>
                <w:rStyle w:val="span"/>
                <w:color w:val="FFFFFF" w:themeColor="background1"/>
              </w:rPr>
              <w:t>Construction Project Manager</w:t>
            </w:r>
          </w:p>
          <w:p w:rsidR="00783351" w:rsidRPr="006A0188" w:rsidRDefault="008B2848">
            <w:pPr>
              <w:pStyle w:val="skn-mlo9sectiontitle"/>
              <w:spacing w:before="480"/>
              <w:rPr>
                <w:rStyle w:val="documenttop-sectionleft-box"/>
                <w:color w:val="FFFFFF" w:themeColor="background1"/>
              </w:rPr>
            </w:pPr>
            <w:r w:rsidRPr="006A0188">
              <w:rPr>
                <w:rStyle w:val="documenttop-sectionleft-box"/>
                <w:color w:val="FFFFFF" w:themeColor="background1"/>
              </w:rPr>
              <w:t>Contact</w:t>
            </w:r>
          </w:p>
          <w:p w:rsidR="00783351" w:rsidRPr="006A0188" w:rsidRDefault="00783351">
            <w:pPr>
              <w:pStyle w:val="top-sectionleft-boxborderDIV"/>
              <w:spacing w:after="320" w:line="140" w:lineRule="exac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6A0188" w:rsidRPr="006A0188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783351" w:rsidRPr="006A0188" w:rsidRDefault="008B2848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6A0188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783351" w:rsidRPr="006A0188" w:rsidRDefault="008B2848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6A0188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+91 98765 43210</w:t>
                  </w:r>
                  <w:r w:rsidRPr="006A0188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783351" w:rsidRPr="006A0188" w:rsidRDefault="00783351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6A0188" w:rsidRPr="006A0188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783351" w:rsidRPr="006A0188" w:rsidRDefault="008B2848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6A0188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783351" w:rsidRPr="006A0188" w:rsidRDefault="008B2848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6A0188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arjun.mehta@example.com</w:t>
                  </w:r>
                </w:p>
              </w:tc>
            </w:tr>
          </w:tbl>
          <w:p w:rsidR="00783351" w:rsidRPr="006A0188" w:rsidRDefault="00783351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6A0188" w:rsidRPr="006A0188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783351" w:rsidRPr="006A0188" w:rsidRDefault="008B2848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6A0188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783351" w:rsidRPr="006A0188" w:rsidRDefault="008B2848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6A0188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Chennai,</w:t>
                  </w:r>
                  <w:r w:rsidRPr="006A0188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6A0188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Tamil Nadu</w:t>
                  </w:r>
                  <w:r w:rsidRPr="006A0188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6A0188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600018</w:t>
                  </w:r>
                </w:p>
              </w:tc>
            </w:tr>
          </w:tbl>
          <w:p w:rsidR="00783351" w:rsidRPr="006A0188" w:rsidRDefault="00783351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6A0188" w:rsidRPr="006A0188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783351" w:rsidRPr="006A0188" w:rsidRDefault="008B2848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6A0188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783351" w:rsidRPr="006A0188" w:rsidRDefault="008B2848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6A0188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22 July 1985</w:t>
                  </w:r>
                </w:p>
              </w:tc>
            </w:tr>
          </w:tbl>
          <w:p w:rsidR="00783351" w:rsidRPr="006A0188" w:rsidRDefault="008B2848">
            <w:pPr>
              <w:pStyle w:val="skn-mlo9sectiontitle"/>
              <w:spacing w:before="280"/>
              <w:rPr>
                <w:rStyle w:val="documenttop-sectionleft-box"/>
                <w:color w:val="FFFFFF" w:themeColor="background1"/>
              </w:rPr>
            </w:pPr>
            <w:r w:rsidRPr="006A0188">
              <w:rPr>
                <w:rStyle w:val="documenttop-sectionleft-box"/>
                <w:color w:val="FFFFFF" w:themeColor="background1"/>
              </w:rPr>
              <w:t>Skills</w:t>
            </w:r>
          </w:p>
          <w:p w:rsidR="00783351" w:rsidRPr="006A0188" w:rsidRDefault="00783351">
            <w:pPr>
              <w:pStyle w:val="top-sectionleft-boxborderDIV"/>
              <w:spacing w:after="320" w:line="140" w:lineRule="exac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</w:p>
          <w:p w:rsidR="00783351" w:rsidRPr="006A0188" w:rsidRDefault="008B2848">
            <w:pPr>
              <w:pStyle w:val="documenttop-sectionleft-boxsectionhilt-secpara-containerparagraph-leftpaddingcell"/>
              <w:spacing w:line="260" w:lineRule="atLeas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6A0188"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 </w:t>
            </w:r>
          </w:p>
          <w:p w:rsidR="00783351" w:rsidRPr="006A0188" w:rsidRDefault="008B2848"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6A0188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Construction Project Planning</w:t>
            </w:r>
          </w:p>
          <w:p w:rsidR="00783351" w:rsidRPr="006A0188" w:rsidRDefault="008B2848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6A0188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Budgeting &amp; Cost Control</w:t>
            </w:r>
          </w:p>
          <w:p w:rsidR="00783351" w:rsidRPr="006A0188" w:rsidRDefault="008B2848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6A0188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Contractor &amp; Vendor Management</w:t>
            </w:r>
          </w:p>
          <w:p w:rsidR="00783351" w:rsidRPr="006A0188" w:rsidRDefault="008B2848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6A0188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 xml:space="preserve">Site </w:t>
            </w:r>
            <w:r w:rsidRPr="006A0188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Supervision &amp; Safety Compliance</w:t>
            </w:r>
            <w:bookmarkStart w:id="0" w:name="_GoBack"/>
            <w:bookmarkEnd w:id="0"/>
          </w:p>
          <w:p w:rsidR="00783351" w:rsidRPr="006A0188" w:rsidRDefault="008B2848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6A0188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Team Leadership &amp; Coordination</w:t>
            </w:r>
          </w:p>
          <w:p w:rsidR="00783351" w:rsidRPr="006A0188" w:rsidRDefault="008B2848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6A0188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Scheduling &amp; Resource Allocation</w:t>
            </w:r>
          </w:p>
          <w:p w:rsidR="00783351" w:rsidRDefault="008B2848">
            <w:pPr>
              <w:pStyle w:val="p"/>
              <w:numPr>
                <w:ilvl w:val="0"/>
                <w:numId w:val="1"/>
              </w:numPr>
              <w:spacing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 w:rsidRPr="006A0188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Quality Assurance &amp; Reporting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783351" w:rsidRDefault="00783351">
            <w:pPr>
              <w:pStyle w:val="documenttop-sectioncolor-padding-cellParagraph"/>
              <w:spacing w:line="260" w:lineRule="atLeast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783351" w:rsidRDefault="00783351">
            <w:pPr>
              <w:pStyle w:val="documenttop-sectioncolor-padding-cellParagraph"/>
              <w:spacing w:line="260" w:lineRule="atLeast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hideMark/>
          </w:tcPr>
          <w:p w:rsidR="00783351" w:rsidRDefault="008B2848">
            <w:pPr>
              <w:pStyle w:val="skn-mlo9sectiontitle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Professional Summary</w:t>
            </w:r>
          </w:p>
          <w:p w:rsidR="00783351" w:rsidRDefault="00783351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</w:rPr>
            </w:pPr>
          </w:p>
          <w:p w:rsidR="00783351" w:rsidRDefault="008B2848">
            <w:pPr>
              <w:pStyle w:val="p"/>
              <w:spacing w:line="360" w:lineRule="atLeast"/>
              <w:rPr>
                <w:rStyle w:val="skn-mlo9top-sectionright-box"/>
                <w:rFonts w:ascii="Open Sans" w:eastAsia="Open Sans" w:hAnsi="Open Sans" w:cs="Open Sans"/>
              </w:rPr>
            </w:pPr>
            <w:r>
              <w:rPr>
                <w:rStyle w:val="skn-mlo9top-sectionright-box"/>
                <w:rFonts w:ascii="Open Sans" w:eastAsia="Open Sans" w:hAnsi="Open Sans" w:cs="Open Sans"/>
              </w:rPr>
              <w:t xml:space="preserve">Bringing expertise in project management focused on construction initiatives, with skills in planning, </w:t>
            </w:r>
            <w:r>
              <w:rPr>
                <w:rStyle w:val="skn-mlo9top-sectionright-box"/>
                <w:rFonts w:ascii="Open Sans" w:eastAsia="Open Sans" w:hAnsi="Open Sans" w:cs="Open Sans"/>
              </w:rPr>
              <w:t>budgeting, and vendor coordination. Experienced in leading teams and ensuring compliance and quality standards. Offering abilities in scheduling and resource allocation to drive successful project completion.</w:t>
            </w:r>
          </w:p>
          <w:p w:rsidR="00783351" w:rsidRDefault="008B2848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Experience</w:t>
            </w:r>
          </w:p>
          <w:p w:rsidR="00783351" w:rsidRDefault="00783351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83351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2018 - Present</w:t>
                  </w:r>
                </w:p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Construction Project Manager</w:t>
                  </w:r>
                </w:p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Skyline Constructions, Chennai, Tamil Nadu</w:t>
                  </w:r>
                </w:p>
                <w:p w:rsidR="00783351" w:rsidRDefault="00783351">
                  <w:pPr>
                    <w:pStyle w:val="div"/>
                    <w:spacing w:line="100" w:lineRule="exac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2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Oversaw end-to-end execution of multiple commercial projects worth over </w:t>
                  </w:r>
                  <w:r>
                    <w:rPr>
                      <w:rStyle w:val="span"/>
                      <w:rFonts w:ascii="Arial" w:eastAsia="Arial" w:hAnsi="Arial" w:cs="Arial"/>
                      <w:color w:val="050505"/>
                      <w:sz w:val="20"/>
                      <w:szCs w:val="20"/>
                    </w:rPr>
                    <w:t>₹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50 </w:t>
                  </w: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crore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Coordinated subcontractors and vendors, ensuring adherence to project timelines and budgets.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Implemented quality control and safety procedures, reducing on-site incidents by 25%.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Prepared detailed project reports and presented progress updates to senior management.</w:t>
                  </w:r>
                </w:p>
              </w:tc>
            </w:tr>
          </w:tbl>
          <w:p w:rsidR="00783351" w:rsidRDefault="00783351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83351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March 2014 - December 2017</w:t>
                  </w:r>
                </w:p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Assistant Project Manager</w:t>
                  </w:r>
                </w:p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Elite </w:t>
                  </w: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BuildTech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, Bangalore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 w:rsidR="00783351" w:rsidRDefault="00783351">
                  <w:pPr>
                    <w:pStyle w:val="div"/>
                    <w:spacing w:line="100" w:lineRule="exac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3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Assisted in planning and executing residential construction projects efficiently.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Managed procurement of materials and negotiated contracts with vendors.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Monitored construction schedules and resource allocation to avoid delays.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Conducted site inspection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 to ensure compliance with safety and quality standards.</w:t>
                  </w:r>
                </w:p>
              </w:tc>
            </w:tr>
          </w:tbl>
          <w:p w:rsidR="00783351" w:rsidRDefault="00783351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83351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July 2011 - February 2014</w:t>
                  </w:r>
                </w:p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Site Engineer</w:t>
                  </w:r>
                </w:p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Horizon Developers, Pune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 w:rsidR="00783351" w:rsidRDefault="00783351">
                  <w:pPr>
                    <w:pStyle w:val="div"/>
                    <w:spacing w:line="100" w:lineRule="exac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4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Supervised on-site activities and coordinated with construction teams.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Maintained daily progress reports and tracked project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milestones.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Ensured adherence to engineering specifications and design standards.</w:t>
                  </w:r>
                </w:p>
                <w:p w:rsidR="00783351" w:rsidRDefault="008B2848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Assisted senior managers in resolving on-site technical challenges.</w:t>
                  </w:r>
                </w:p>
              </w:tc>
            </w:tr>
          </w:tbl>
          <w:p w:rsidR="00783351" w:rsidRDefault="008B2848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Education</w:t>
            </w:r>
          </w:p>
          <w:p w:rsidR="00783351" w:rsidRDefault="00783351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83351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lastRenderedPageBreak/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B.Tech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in Civil Engineering </w:t>
                  </w:r>
                </w:p>
                <w:p w:rsidR="00783351" w:rsidRDefault="008B2848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Indian Institute of Technology (IIT)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783351" w:rsidRDefault="00783351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83351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Diploma in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Construction Management </w:t>
                  </w:r>
                </w:p>
                <w:p w:rsidR="00783351" w:rsidRDefault="008B2848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Anna University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783351" w:rsidRDefault="008B2848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References</w:t>
            </w:r>
          </w:p>
          <w:p w:rsidR="00783351" w:rsidRDefault="00783351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-container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783351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783351" w:rsidRDefault="008B2848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 w:rsidR="00783351" w:rsidRDefault="00783351">
            <w:pPr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783351" w:rsidRDefault="00783351">
            <w:pPr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783351" w:rsidRDefault="008B2848">
      <w:pPr>
        <w:spacing w:line="20" w:lineRule="auto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color w:val="FFFFFF"/>
          <w:sz w:val="2"/>
        </w:rPr>
        <w:lastRenderedPageBreak/>
        <w:t>.</w:t>
      </w:r>
    </w:p>
    <w:sectPr w:rsidR="00783351">
      <w:headerReference w:type="default" r:id="rId11"/>
      <w:pgSz w:w="12240" w:h="15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848" w:rsidRDefault="008B2848">
      <w:pPr>
        <w:spacing w:line="240" w:lineRule="auto"/>
      </w:pPr>
      <w:r>
        <w:separator/>
      </w:r>
    </w:p>
  </w:endnote>
  <w:endnote w:type="continuationSeparator" w:id="0">
    <w:p w:rsidR="008B2848" w:rsidRDefault="008B28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2C7859C5-47BB-494C-A170-699A677D5CD5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683D755E-3DA0-41DE-9D51-6DB119774F1A}"/>
    <w:embedBold r:id="rId3" w:fontKey="{700B32A8-6A90-414A-AA7D-91F534F37CC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848" w:rsidRDefault="008B2848">
      <w:pPr>
        <w:spacing w:line="240" w:lineRule="auto"/>
      </w:pPr>
      <w:r>
        <w:separator/>
      </w:r>
    </w:p>
  </w:footnote>
  <w:footnote w:type="continuationSeparator" w:id="0">
    <w:p w:rsidR="008B2848" w:rsidRDefault="008B284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3351" w:rsidRDefault="008B2848">
    <w:pPr>
      <w:spacing w:line="20" w:lineRule="auto"/>
    </w:pPr>
    <w:r>
      <w:pict>
        <v:rect id="_x0000_s2049" style="position:absolute;margin-left:0;margin-top:0;width:3in;height:11in;z-index:-251658752;mso-position-horizontal-relative:page;mso-position-vertical-relative:page" o:allowincell="f" fillcolor="#61c1b1" stroked="f">
          <v:path strokeok="f"/>
          <w10:wrap anchorx="page" anchory="page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178840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601D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702A5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B72CD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868465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91A06A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38239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CC8A3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37AA1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D41232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BA848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18A55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4FAE2A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E7291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8BACA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B54929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D380D0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DE27E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91F4C3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54AE6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7208F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700A6A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80281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D4A69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C1A16F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CCA5C4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F9E68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4BB6D3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02411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7F833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C24EA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CAE5BF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27273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78AD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3841B8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A769F7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351"/>
    <w:rsid w:val="006A0188"/>
    <w:rsid w:val="00783351"/>
    <w:rsid w:val="008B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C134E2E0-4CEE-49E8-8F60-2117F427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</w:style>
  <w:style w:type="paragraph" w:customStyle="1" w:styleId="skn-mlo9name">
    <w:name w:val="skn-mlo9_name"/>
    <w:basedOn w:val="Normal"/>
    <w:pPr>
      <w:spacing w:line="640" w:lineRule="atLeast"/>
    </w:pPr>
    <w:rPr>
      <w:rFonts w:ascii="Nunito Sans" w:eastAsia="Nunito Sans" w:hAnsi="Nunito Sans" w:cs="Nunito Sans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</w:pPr>
    <w:rPr>
      <w:rFonts w:ascii="Nunito Sans" w:eastAsia="Nunito Sans" w:hAnsi="Nunito Sans" w:cs="Nunito Sans"/>
      <w:caps/>
      <w:spacing w:val="19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caps/>
      <w:spacing w:val="12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kn-mlo9icon-rownth-last-child1">
    <w:name w:val="skn-mlo9_icon-row_nth-last-child(1)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">
    <w:name w:val="div"/>
    <w:basedOn w:val="Normal"/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61C1B1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character" w:customStyle="1" w:styleId="skn-mlo9txt-bold">
    <w:name w:val="skn-mlo9_txt-bold"/>
    <w:basedOn w:val="DefaultParagraphFont"/>
    <w:rPr>
      <w:b/>
      <w:bCs/>
    </w:rPr>
  </w:style>
  <w:style w:type="table" w:customStyle="1" w:styleId="skn-mlo9top-sectionright-boxsectionpara-container">
    <w:name w:val="skn-mlo9_top-section_right-box_section_para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Mehta</dc:title>
  <cp:lastModifiedBy>Windows User</cp:lastModifiedBy>
  <cp:revision>1</cp:revision>
  <dcterms:created xsi:type="dcterms:W3CDTF">2025-12-12T05:59:00Z</dcterms:created>
  <dcterms:modified xsi:type="dcterms:W3CDTF">2025-12-12T05:59:00Z</dcterms:modified>
</cp:coreProperties>
</file>