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8top-section"/>
        <w:tblW w:w="0" w:type="auto"/>
        <w:tblCellSpacing w:w="0" w:type="dxa"/>
        <w:tblLayout w:type="fixed"/>
        <w:tblCellMar>
          <w:top w:w="0" w:type="dxa"/>
          <w:left w:w="0" w:type="dxa"/>
          <w:bottom w:w="0" w:type="dxa"/>
          <w:right w:w="0" w:type="dxa"/>
        </w:tblCellMar>
        <w:tblLook w:val="05E0"/>
      </w:tblPr>
      <w:tblGrid>
        <w:gridCol w:w="20"/>
        <w:gridCol w:w="1135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0" w:type="dxa"/>
            <w:tcMar>
              <w:top w:w="0" w:type="dxa"/>
              <w:left w:w="0" w:type="dxa"/>
              <w:bottom w:w="300" w:type="dxa"/>
              <w:right w:w="0" w:type="dxa"/>
            </w:tcMar>
            <w:vAlign w:val="top"/>
            <w:hideMark/>
          </w:tcPr>
          <w:p>
            <w:pPr>
              <w:rPr>
                <w:rFonts w:ascii="Roboto" w:eastAsia="Roboto" w:hAnsi="Roboto" w:cs="Roboto"/>
                <w:b w:val="0"/>
                <w:bCs w:val="0"/>
                <w:color w:val="181818"/>
                <w:sz w:val="20"/>
                <w:szCs w:val="20"/>
              </w:rPr>
            </w:pPr>
          </w:p>
        </w:tc>
        <w:tc>
          <w:tcPr>
            <w:tcW w:w="11350" w:type="dxa"/>
            <w:tcMar>
              <w:top w:w="0" w:type="dxa"/>
              <w:left w:w="0" w:type="dxa"/>
              <w:bottom w:w="300" w:type="dxa"/>
              <w:right w:w="0" w:type="dxa"/>
            </w:tcMar>
            <w:vAlign w:val="top"/>
            <w:hideMark/>
          </w:tcPr>
          <w:tbl>
            <w:tblPr>
              <w:tblStyle w:val="skn-mly8name-table"/>
              <w:tblW w:w="5000" w:type="pct"/>
              <w:tblCellSpacing w:w="0" w:type="dxa"/>
              <w:tblLayout w:type="fixed"/>
              <w:tblCellMar>
                <w:top w:w="0" w:type="dxa"/>
                <w:left w:w="0" w:type="dxa"/>
                <w:bottom w:w="0" w:type="dxa"/>
                <w:right w:w="0" w:type="dxa"/>
              </w:tblCellMar>
              <w:tblLook w:val="05E0"/>
            </w:tblPr>
            <w:tblGrid>
              <w:gridCol w:w="11350"/>
            </w:tblGrid>
            <w:tr>
              <w:tblPrEx>
                <w:tblW w:w="5000" w:type="pct"/>
                <w:tblCellSpacing w:w="0" w:type="dxa"/>
                <w:tblLayout w:type="fixed"/>
                <w:tblCellMar>
                  <w:top w:w="0" w:type="dxa"/>
                  <w:left w:w="0" w:type="dxa"/>
                  <w:bottom w:w="0" w:type="dxa"/>
                  <w:right w:w="0" w:type="dxa"/>
                </w:tblCellMar>
                <w:tblLook w:val="05E0"/>
              </w:tblPrEx>
              <w:trPr>
                <w:tblCellSpacing w:w="0" w:type="dxa"/>
              </w:trPr>
              <w:tc>
                <w:tcPr>
                  <w:tcW w:w="5000" w:type="pct"/>
                  <w:shd w:val="clear" w:color="auto" w:fill="009193"/>
                  <w:tcMar>
                    <w:top w:w="200" w:type="dxa"/>
                    <w:left w:w="160" w:type="dxa"/>
                    <w:bottom w:w="200" w:type="dxa"/>
                    <w:right w:w="160" w:type="dxa"/>
                  </w:tcMar>
                  <w:vAlign w:val="top"/>
                  <w:hideMark/>
                </w:tcPr>
                <w:p>
                  <w:pPr>
                    <w:spacing w:line="800" w:lineRule="atLeast"/>
                    <w:rPr>
                      <w:rStyle w:val="skn-mly8top-sectionright-box"/>
                      <w:rFonts w:ascii="Roboto" w:eastAsia="Roboto" w:hAnsi="Roboto" w:cs="Roboto"/>
                      <w:b w:val="0"/>
                      <w:bCs w:val="0"/>
                      <w:color w:val="181818"/>
                      <w:sz w:val="20"/>
                      <w:szCs w:val="20"/>
                    </w:rPr>
                  </w:pPr>
                  <w:r>
                    <w:rPr>
                      <w:rStyle w:val="skn-mly8any"/>
                      <w:rFonts w:ascii="Roboto" w:eastAsia="Roboto" w:hAnsi="Roboto" w:cs="Roboto"/>
                      <w:b/>
                      <w:bCs/>
                      <w:color w:val="FFFFFF"/>
                      <w:sz w:val="56"/>
                      <w:szCs w:val="56"/>
                    </w:rPr>
                    <w:t>Rohan</w:t>
                  </w:r>
                  <w:r>
                    <w:rPr>
                      <w:rStyle w:val="skn-mly8name"/>
                      <w:rFonts w:ascii="Roboto" w:eastAsia="Roboto" w:hAnsi="Roboto" w:cs="Roboto"/>
                      <w:b/>
                      <w:bCs/>
                      <w:shd w:val="clear" w:color="auto" w:fill="auto"/>
                    </w:rPr>
                    <w:t xml:space="preserve"> </w:t>
                  </w:r>
                  <w:r>
                    <w:rPr>
                      <w:rStyle w:val="skn-mly8any"/>
                      <w:rFonts w:ascii="Roboto" w:eastAsia="Roboto" w:hAnsi="Roboto" w:cs="Roboto"/>
                      <w:b/>
                      <w:bCs/>
                      <w:color w:val="FFFFFF"/>
                      <w:sz w:val="56"/>
                      <w:szCs w:val="56"/>
                    </w:rPr>
                    <w:t>Deshpande</w:t>
                  </w:r>
                </w:p>
              </w:tc>
            </w:tr>
          </w:tbl>
          <w:p>
            <w:pPr>
              <w:pStyle w:val="skn-mly8anyParagraph"/>
              <w:pBdr>
                <w:top w:val="none" w:sz="0" w:space="0" w:color="auto"/>
                <w:left w:val="none" w:sz="0" w:space="0" w:color="auto"/>
                <w:bottom w:val="none" w:sz="0" w:space="0" w:color="auto"/>
                <w:right w:val="none" w:sz="0" w:space="0" w:color="auto"/>
              </w:pBdr>
              <w:spacing w:before="0" w:after="0" w:line="160" w:lineRule="exact"/>
              <w:ind w:left="0" w:right="0"/>
              <w:rPr>
                <w:rStyle w:val="skn-mly8top-sectionright-box"/>
                <w:rFonts w:ascii="Roboto" w:eastAsia="Roboto" w:hAnsi="Roboto" w:cs="Roboto"/>
                <w:b w:val="0"/>
                <w:bCs w:val="0"/>
                <w:color w:val="181818"/>
                <w:sz w:val="20"/>
                <w:szCs w:val="20"/>
              </w:rPr>
            </w:pPr>
            <w:r>
              <w:rPr>
                <w:rStyle w:val="skn-mly8top-sectionright-box"/>
                <w:rFonts w:ascii="Roboto" w:eastAsia="Roboto" w:hAnsi="Roboto" w:cs="Roboto"/>
                <w:b w:val="0"/>
                <w:bCs w:val="0"/>
                <w:color w:val="181818"/>
                <w:sz w:val="20"/>
                <w:szCs w:val="20"/>
              </w:rPr>
              <w:t> </w:t>
            </w:r>
          </w:p>
          <w:p>
            <w:pPr>
              <w:pStyle w:val="skn-mly8txt-bold"/>
              <w:pBdr>
                <w:top w:val="none" w:sz="0" w:space="0" w:color="auto"/>
                <w:left w:val="none" w:sz="0" w:space="0" w:color="auto"/>
                <w:bottom w:val="none" w:sz="0" w:space="0" w:color="auto"/>
                <w:right w:val="none" w:sz="0" w:space="0" w:color="auto"/>
              </w:pBdr>
              <w:spacing w:before="0" w:after="40" w:line="360" w:lineRule="atLeast"/>
              <w:ind w:left="0" w:right="0"/>
              <w:rPr>
                <w:rStyle w:val="skn-mly8top-sectionright-box"/>
                <w:rFonts w:ascii="Roboto" w:eastAsia="Roboto" w:hAnsi="Roboto" w:cs="Roboto"/>
                <w:b/>
                <w:bCs/>
                <w:color w:val="181818"/>
                <w:spacing w:val="48"/>
                <w:sz w:val="28"/>
                <w:szCs w:val="28"/>
              </w:rPr>
            </w:pPr>
            <w:r>
              <w:rPr>
                <w:rStyle w:val="skn-mly8any"/>
                <w:rFonts w:ascii="Roboto" w:eastAsia="Roboto" w:hAnsi="Roboto" w:cs="Roboto"/>
                <w:b/>
                <w:bCs/>
                <w:color w:val="181818"/>
                <w:spacing w:val="48"/>
                <w:sz w:val="28"/>
                <w:szCs w:val="28"/>
              </w:rPr>
              <w:t>Channel Sales Executive</w:t>
            </w:r>
          </w:p>
          <w:p>
            <w:pPr>
              <w:pStyle w:val="skn-mly8address"/>
              <w:pBdr>
                <w:top w:val="none" w:sz="0" w:space="0" w:color="auto"/>
                <w:left w:val="none" w:sz="0" w:space="0" w:color="auto"/>
                <w:bottom w:val="none" w:sz="0" w:space="0" w:color="auto"/>
                <w:right w:val="none" w:sz="0" w:space="0" w:color="auto"/>
              </w:pBdr>
              <w:spacing w:before="0" w:line="360" w:lineRule="atLeast"/>
              <w:ind w:left="0" w:right="0"/>
              <w:rPr>
                <w:rStyle w:val="skn-mly8top-sectionright-box"/>
                <w:rFonts w:ascii="Roboto" w:eastAsia="Roboto" w:hAnsi="Roboto" w:cs="Roboto"/>
                <w:b w:val="0"/>
                <w:bCs w:val="0"/>
                <w:color w:val="181818"/>
                <w:sz w:val="20"/>
                <w:szCs w:val="20"/>
              </w:rPr>
            </w:pPr>
            <w:r>
              <w:rPr>
                <w:rStyle w:val="skn-mly8any"/>
                <w:rFonts w:ascii="Roboto" w:eastAsia="Roboto" w:hAnsi="Roboto" w:cs="Roboto"/>
                <w:b w:val="0"/>
                <w:bCs w:val="0"/>
                <w:color w:val="181818"/>
                <w:position w:val="2"/>
                <w:sz w:val="16"/>
                <w:szCs w:val="16"/>
              </w:rPr>
              <w:t>●</w:t>
            </w:r>
            <w:r>
              <w:rPr>
                <w:rStyle w:val="skn-mly8any"/>
                <w:rFonts w:ascii="Roboto" w:eastAsia="Roboto" w:hAnsi="Roboto" w:cs="Roboto"/>
                <w:b w:val="0"/>
                <w:bCs w:val="0"/>
                <w:color w:val="181818"/>
                <w:position w:val="2"/>
                <w:sz w:val="14"/>
                <w:szCs w:val="14"/>
              </w:rPr>
              <w:t>   </w:t>
            </w:r>
            <w:r>
              <w:rPr>
                <w:rStyle w:val="skn-mly8any"/>
                <w:rFonts w:ascii="Roboto" w:eastAsia="Roboto" w:hAnsi="Roboto" w:cs="Roboto"/>
                <w:b w:val="0"/>
                <w:bCs w:val="0"/>
                <w:color w:val="181818"/>
                <w:sz w:val="20"/>
                <w:szCs w:val="20"/>
              </w:rPr>
              <w:t>+91 98765 43210</w:t>
            </w:r>
            <w:r>
              <w:rPr>
                <w:rStyle w:val="skn-mly8addressadd-details"/>
                <w:rFonts w:ascii="Roboto" w:eastAsia="Roboto" w:hAnsi="Roboto" w:cs="Roboto"/>
                <w:b w:val="0"/>
                <w:bCs w:val="0"/>
                <w:color w:val="181818"/>
                <w:sz w:val="20"/>
                <w:szCs w:val="20"/>
              </w:rPr>
              <w:t xml:space="preserve"> </w:t>
            </w:r>
            <w:r>
              <w:rPr>
                <w:rStyle w:val="skn-mly8any"/>
                <w:rFonts w:ascii="Roboto" w:eastAsia="Roboto" w:hAnsi="Roboto" w:cs="Roboto"/>
                <w:b w:val="0"/>
                <w:bCs w:val="0"/>
                <w:color w:val="181818"/>
                <w:sz w:val="18"/>
                <w:szCs w:val="18"/>
              </w:rPr>
              <w:t>  </w:t>
            </w:r>
            <w:r>
              <w:rPr>
                <w:rStyle w:val="skn-mly8any"/>
                <w:rFonts w:ascii="Roboto" w:eastAsia="Roboto" w:hAnsi="Roboto" w:cs="Roboto"/>
                <w:b w:val="0"/>
                <w:bCs w:val="0"/>
                <w:color w:val="181818"/>
                <w:sz w:val="20"/>
                <w:szCs w:val="20"/>
              </w:rPr>
              <w:t xml:space="preserve"> </w:t>
            </w:r>
            <w:r>
              <w:rPr>
                <w:rStyle w:val="skn-mly8any"/>
                <w:rFonts w:ascii="Roboto" w:eastAsia="Roboto" w:hAnsi="Roboto" w:cs="Roboto"/>
                <w:b w:val="0"/>
                <w:bCs w:val="0"/>
                <w:color w:val="181818"/>
                <w:position w:val="2"/>
                <w:sz w:val="16"/>
                <w:szCs w:val="16"/>
              </w:rPr>
              <w:t>●</w:t>
            </w:r>
            <w:r>
              <w:rPr>
                <w:rStyle w:val="skn-mly8any"/>
                <w:rFonts w:ascii="Roboto" w:eastAsia="Roboto" w:hAnsi="Roboto" w:cs="Roboto"/>
                <w:b w:val="0"/>
                <w:bCs w:val="0"/>
                <w:color w:val="181818"/>
                <w:position w:val="2"/>
                <w:sz w:val="14"/>
                <w:szCs w:val="14"/>
              </w:rPr>
              <w:t> </w:t>
            </w:r>
            <w:r>
              <w:rPr>
                <w:rStyle w:val="skn-mly8any"/>
                <w:rFonts w:ascii="Roboto" w:eastAsia="Roboto" w:hAnsi="Roboto" w:cs="Roboto"/>
                <w:b w:val="0"/>
                <w:bCs w:val="0"/>
                <w:color w:val="181818"/>
                <w:position w:val="2"/>
                <w:sz w:val="14"/>
                <w:szCs w:val="14"/>
              </w:rPr>
              <w:t> </w:t>
            </w:r>
            <w:r>
              <w:rPr>
                <w:rStyle w:val="skn-mly8any"/>
                <w:rFonts w:ascii="Roboto" w:eastAsia="Roboto" w:hAnsi="Roboto" w:cs="Roboto"/>
                <w:b w:val="0"/>
                <w:bCs w:val="0"/>
                <w:color w:val="181818"/>
                <w:position w:val="2"/>
                <w:sz w:val="14"/>
                <w:szCs w:val="14"/>
              </w:rPr>
              <w:t> </w:t>
            </w:r>
            <w:r>
              <w:rPr>
                <w:rStyle w:val="skn-mly8any"/>
                <w:rFonts w:ascii="Roboto" w:eastAsia="Roboto" w:hAnsi="Roboto" w:cs="Roboto"/>
                <w:b w:val="0"/>
                <w:bCs w:val="0"/>
                <w:color w:val="181818"/>
                <w:sz w:val="20"/>
                <w:szCs w:val="20"/>
              </w:rPr>
              <w:t>rohan.deshpande@example.com</w:t>
            </w:r>
            <w:r>
              <w:rPr>
                <w:rStyle w:val="skn-mly8any"/>
                <w:rFonts w:ascii="Roboto" w:eastAsia="Roboto" w:hAnsi="Roboto" w:cs="Roboto"/>
                <w:b w:val="0"/>
                <w:bCs w:val="0"/>
                <w:color w:val="181818"/>
                <w:sz w:val="18"/>
                <w:szCs w:val="18"/>
              </w:rPr>
              <w:t> </w:t>
            </w:r>
            <w:r>
              <w:rPr>
                <w:rStyle w:val="skn-mly8any"/>
                <w:rFonts w:ascii="Roboto" w:eastAsia="Roboto" w:hAnsi="Roboto" w:cs="Roboto"/>
                <w:b w:val="0"/>
                <w:bCs w:val="0"/>
                <w:color w:val="181818"/>
                <w:sz w:val="18"/>
                <w:szCs w:val="18"/>
              </w:rPr>
              <w:t> </w:t>
            </w:r>
            <w:r>
              <w:rPr>
                <w:rStyle w:val="skn-mly8any"/>
                <w:rFonts w:ascii="Roboto" w:eastAsia="Roboto" w:hAnsi="Roboto" w:cs="Roboto"/>
                <w:b w:val="0"/>
                <w:bCs w:val="0"/>
                <w:color w:val="181818"/>
                <w:sz w:val="20"/>
                <w:szCs w:val="20"/>
              </w:rPr>
              <w:t xml:space="preserve"> </w:t>
            </w:r>
            <w:r>
              <w:rPr>
                <w:rStyle w:val="skn-mly8any"/>
                <w:rFonts w:ascii="Roboto" w:eastAsia="Roboto" w:hAnsi="Roboto" w:cs="Roboto"/>
                <w:b w:val="0"/>
                <w:bCs w:val="0"/>
                <w:color w:val="181818"/>
                <w:position w:val="2"/>
                <w:sz w:val="16"/>
                <w:szCs w:val="16"/>
              </w:rPr>
              <w:t>●</w:t>
            </w:r>
            <w:r>
              <w:rPr>
                <w:rStyle w:val="skn-mly8any"/>
                <w:rFonts w:ascii="Roboto" w:eastAsia="Roboto" w:hAnsi="Roboto" w:cs="Roboto"/>
                <w:b w:val="0"/>
                <w:bCs w:val="0"/>
                <w:color w:val="181818"/>
                <w:position w:val="2"/>
                <w:sz w:val="14"/>
                <w:szCs w:val="14"/>
              </w:rPr>
              <w:t> </w:t>
            </w:r>
            <w:r>
              <w:rPr>
                <w:rStyle w:val="skn-mly8any"/>
                <w:rFonts w:ascii="Roboto" w:eastAsia="Roboto" w:hAnsi="Roboto" w:cs="Roboto"/>
                <w:b w:val="0"/>
                <w:bCs w:val="0"/>
                <w:color w:val="181818"/>
                <w:position w:val="2"/>
                <w:sz w:val="14"/>
                <w:szCs w:val="14"/>
              </w:rPr>
              <w:t> </w:t>
            </w:r>
            <w:r>
              <w:rPr>
                <w:rStyle w:val="skn-mly8any"/>
                <w:rFonts w:ascii="Roboto" w:eastAsia="Roboto" w:hAnsi="Roboto" w:cs="Roboto"/>
                <w:b w:val="0"/>
                <w:bCs w:val="0"/>
                <w:color w:val="181818"/>
                <w:position w:val="2"/>
                <w:sz w:val="14"/>
                <w:szCs w:val="14"/>
              </w:rPr>
              <w:t> </w:t>
            </w:r>
            <w:r>
              <w:rPr>
                <w:rStyle w:val="skn-mly8addressadd-details"/>
                <w:rFonts w:ascii="Roboto" w:eastAsia="Roboto" w:hAnsi="Roboto" w:cs="Roboto"/>
                <w:b w:val="0"/>
                <w:bCs w:val="0"/>
                <w:color w:val="181818"/>
                <w:sz w:val="20"/>
                <w:szCs w:val="20"/>
              </w:rPr>
              <w:t> </w:t>
            </w:r>
            <w:r>
              <w:rPr>
                <w:rStyle w:val="skn-mly8any"/>
                <w:rFonts w:ascii="Roboto" w:eastAsia="Roboto" w:hAnsi="Roboto" w:cs="Roboto"/>
                <w:b w:val="0"/>
                <w:bCs w:val="0"/>
                <w:color w:val="181818"/>
                <w:sz w:val="20"/>
                <w:szCs w:val="20"/>
              </w:rPr>
              <w:t>Pune</w:t>
            </w:r>
            <w:r>
              <w:rPr>
                <w:rStyle w:val="skn-mly8addressadd-details"/>
                <w:rFonts w:ascii="Roboto" w:eastAsia="Roboto" w:hAnsi="Roboto" w:cs="Roboto"/>
                <w:b w:val="0"/>
                <w:bCs w:val="0"/>
                <w:color w:val="181818"/>
                <w:sz w:val="20"/>
                <w:szCs w:val="20"/>
              </w:rPr>
              <w:t> </w:t>
            </w:r>
            <w:r>
              <w:rPr>
                <w:rStyle w:val="skn-mly8any"/>
                <w:rFonts w:ascii="Roboto" w:eastAsia="Roboto" w:hAnsi="Roboto" w:cs="Roboto"/>
                <w:b w:val="0"/>
                <w:bCs w:val="0"/>
                <w:color w:val="181818"/>
                <w:sz w:val="20"/>
                <w:szCs w:val="20"/>
              </w:rPr>
              <w:t>,</w:t>
            </w:r>
            <w:r>
              <w:rPr>
                <w:rStyle w:val="skn-mly8addressadd-details"/>
                <w:rFonts w:ascii="Roboto" w:eastAsia="Roboto" w:hAnsi="Roboto" w:cs="Roboto"/>
                <w:b w:val="0"/>
                <w:bCs w:val="0"/>
                <w:color w:val="181818"/>
                <w:sz w:val="20"/>
                <w:szCs w:val="20"/>
              </w:rPr>
              <w:t> </w:t>
            </w:r>
            <w:r>
              <w:rPr>
                <w:rStyle w:val="skn-mly8any"/>
                <w:rFonts w:ascii="Roboto" w:eastAsia="Roboto" w:hAnsi="Roboto" w:cs="Roboto"/>
                <w:b w:val="0"/>
                <w:bCs w:val="0"/>
                <w:color w:val="181818"/>
                <w:sz w:val="20"/>
                <w:szCs w:val="20"/>
              </w:rPr>
              <w:t>Maharashtra</w:t>
            </w:r>
            <w:r>
              <w:rPr>
                <w:rStyle w:val="skn-mly8addressadd-details"/>
                <w:rFonts w:ascii="Roboto" w:eastAsia="Roboto" w:hAnsi="Roboto" w:cs="Roboto"/>
                <w:b w:val="0"/>
                <w:bCs w:val="0"/>
                <w:color w:val="181818"/>
                <w:sz w:val="20"/>
                <w:szCs w:val="20"/>
              </w:rPr>
              <w:t> </w:t>
            </w:r>
            <w:r>
              <w:rPr>
                <w:rStyle w:val="skn-mly8any"/>
                <w:rFonts w:ascii="Roboto" w:eastAsia="Roboto" w:hAnsi="Roboto" w:cs="Roboto"/>
                <w:b w:val="0"/>
                <w:bCs w:val="0"/>
                <w:color w:val="181818"/>
                <w:sz w:val="20"/>
                <w:szCs w:val="20"/>
              </w:rPr>
              <w:t>411005</w:t>
            </w:r>
            <w:r>
              <w:rPr>
                <w:rStyle w:val="skn-mly8any"/>
                <w:rFonts w:ascii="Roboto" w:eastAsia="Roboto" w:hAnsi="Roboto" w:cs="Roboto"/>
                <w:b w:val="0"/>
                <w:bCs w:val="0"/>
                <w:color w:val="181818"/>
                <w:sz w:val="18"/>
                <w:szCs w:val="18"/>
              </w:rPr>
              <w:t> </w:t>
            </w:r>
            <w:r>
              <w:rPr>
                <w:rStyle w:val="skn-mly8any"/>
                <w:rFonts w:ascii="Roboto" w:eastAsia="Roboto" w:hAnsi="Roboto" w:cs="Roboto"/>
                <w:b w:val="0"/>
                <w:bCs w:val="0"/>
                <w:color w:val="181818"/>
                <w:sz w:val="18"/>
                <w:szCs w:val="18"/>
              </w:rPr>
              <w:t> </w:t>
            </w:r>
            <w:r>
              <w:rPr>
                <w:rStyle w:val="skn-mly8any"/>
                <w:rFonts w:ascii="Roboto" w:eastAsia="Roboto" w:hAnsi="Roboto" w:cs="Roboto"/>
                <w:b w:val="0"/>
                <w:bCs w:val="0"/>
                <w:color w:val="181818"/>
                <w:sz w:val="20"/>
                <w:szCs w:val="20"/>
              </w:rPr>
              <w:t xml:space="preserve"> </w:t>
            </w:r>
            <w:r>
              <w:rPr>
                <w:rStyle w:val="skn-mly8any"/>
                <w:rFonts w:ascii="Roboto" w:eastAsia="Roboto" w:hAnsi="Roboto" w:cs="Roboto"/>
                <w:b w:val="0"/>
                <w:bCs w:val="0"/>
                <w:color w:val="181818"/>
                <w:position w:val="2"/>
                <w:sz w:val="16"/>
                <w:szCs w:val="16"/>
              </w:rPr>
              <w:t>●</w:t>
            </w:r>
            <w:r>
              <w:rPr>
                <w:rStyle w:val="skn-mly8any"/>
                <w:rFonts w:ascii="Roboto" w:eastAsia="Roboto" w:hAnsi="Roboto" w:cs="Roboto"/>
                <w:b w:val="0"/>
                <w:bCs w:val="0"/>
                <w:color w:val="181818"/>
                <w:position w:val="2"/>
                <w:sz w:val="14"/>
                <w:szCs w:val="14"/>
              </w:rPr>
              <w:t> </w:t>
            </w:r>
            <w:r>
              <w:rPr>
                <w:rStyle w:val="skn-mly8any"/>
                <w:rFonts w:ascii="Roboto" w:eastAsia="Roboto" w:hAnsi="Roboto" w:cs="Roboto"/>
                <w:b w:val="0"/>
                <w:bCs w:val="0"/>
                <w:color w:val="181818"/>
                <w:position w:val="2"/>
                <w:sz w:val="14"/>
                <w:szCs w:val="14"/>
              </w:rPr>
              <w:t> </w:t>
            </w:r>
            <w:r>
              <w:rPr>
                <w:rStyle w:val="skn-mly8any"/>
                <w:rFonts w:ascii="Roboto" w:eastAsia="Roboto" w:hAnsi="Roboto" w:cs="Roboto"/>
                <w:b w:val="0"/>
                <w:bCs w:val="0"/>
                <w:color w:val="181818"/>
                <w:position w:val="2"/>
                <w:sz w:val="14"/>
                <w:szCs w:val="14"/>
              </w:rPr>
              <w:t> </w:t>
            </w:r>
            <w:r>
              <w:rPr>
                <w:rStyle w:val="skn-mly8any"/>
                <w:rFonts w:ascii="Roboto" w:eastAsia="Roboto" w:hAnsi="Roboto" w:cs="Roboto"/>
                <w:b w:val="0"/>
                <w:bCs w:val="0"/>
                <w:color w:val="181818"/>
                <w:sz w:val="20"/>
                <w:szCs w:val="20"/>
              </w:rPr>
              <w:t>Two</w:t>
            </w:r>
            <w:r>
              <w:rPr>
                <w:rStyle w:val="skn-mly8any"/>
                <w:rFonts w:ascii="Roboto" w:eastAsia="Roboto" w:hAnsi="Roboto" w:cs="Roboto"/>
                <w:b w:val="0"/>
                <w:bCs w:val="0"/>
                <w:color w:val="181818"/>
                <w:sz w:val="20"/>
                <w:szCs w:val="20"/>
              </w:rPr>
              <w:noBreakHyphen/>
            </w:r>
            <w:r>
              <w:rPr>
                <w:rStyle w:val="skn-mly8any"/>
                <w:rFonts w:ascii="Roboto" w:eastAsia="Roboto" w:hAnsi="Roboto" w:cs="Roboto"/>
                <w:b w:val="0"/>
                <w:bCs w:val="0"/>
                <w:color w:val="181818"/>
                <w:sz w:val="20"/>
                <w:szCs w:val="20"/>
              </w:rPr>
              <w:t>Wheeler</w:t>
            </w:r>
            <w:r>
              <w:rPr>
                <w:rStyle w:val="skn-mly8any"/>
                <w:rFonts w:ascii="Roboto" w:eastAsia="Roboto" w:hAnsi="Roboto" w:cs="Roboto"/>
                <w:b w:val="0"/>
                <w:bCs w:val="0"/>
                <w:color w:val="181818"/>
                <w:sz w:val="20"/>
                <w:szCs w:val="20"/>
              </w:rPr>
              <w:t> </w:t>
            </w:r>
            <w:r>
              <w:rPr>
                <w:rStyle w:val="skn-mly8any"/>
                <w:rFonts w:ascii="Roboto" w:eastAsia="Roboto" w:hAnsi="Roboto" w:cs="Roboto"/>
                <w:b w:val="0"/>
                <w:bCs w:val="0"/>
                <w:color w:val="181818"/>
                <w:sz w:val="20"/>
                <w:szCs w:val="20"/>
              </w:rPr>
              <w:t>License</w:t>
            </w:r>
            <w:r>
              <w:rPr>
                <w:rStyle w:val="skn-mly8any"/>
                <w:rFonts w:ascii="Roboto" w:eastAsia="Roboto" w:hAnsi="Roboto" w:cs="Roboto"/>
                <w:b w:val="0"/>
                <w:bCs w:val="0"/>
                <w:color w:val="181818"/>
                <w:sz w:val="18"/>
                <w:szCs w:val="18"/>
              </w:rPr>
              <w:t> </w:t>
            </w:r>
            <w:r>
              <w:rPr>
                <w:rStyle w:val="skn-mly8any"/>
                <w:rFonts w:ascii="Roboto" w:eastAsia="Roboto" w:hAnsi="Roboto" w:cs="Roboto"/>
                <w:b w:val="0"/>
                <w:bCs w:val="0"/>
                <w:color w:val="181818"/>
                <w:sz w:val="18"/>
                <w:szCs w:val="18"/>
              </w:rPr>
              <w:t> </w:t>
            </w:r>
            <w:r>
              <w:rPr>
                <w:rStyle w:val="skn-mly8any"/>
                <w:rFonts w:ascii="Roboto" w:eastAsia="Roboto" w:hAnsi="Roboto" w:cs="Roboto"/>
                <w:b w:val="0"/>
                <w:bCs w:val="0"/>
                <w:color w:val="181818"/>
                <w:sz w:val="20"/>
                <w:szCs w:val="20"/>
              </w:rPr>
              <w:t xml:space="preserve"> </w:t>
            </w:r>
          </w:p>
        </w:tc>
      </w:tr>
    </w:tbl>
    <w:p>
      <w:pPr>
        <w:pStyle w:val="skn-mly8sectiontitle"/>
        <w:pBdr>
          <w:top w:val="none" w:sz="0" w:space="0" w:color="auto"/>
          <w:left w:val="none" w:sz="0" w:space="0" w:color="auto"/>
          <w:bottom w:val="none" w:sz="0" w:space="0" w:color="auto"/>
          <w:right w:val="none" w:sz="0" w:space="0" w:color="auto"/>
        </w:pBdr>
        <w:spacing w:before="0" w:after="0"/>
        <w:ind w:left="0" w:right="0"/>
        <w:rPr>
          <w:rFonts w:ascii="Roboto" w:eastAsia="Roboto" w:hAnsi="Roboto" w:cs="Roboto"/>
          <w:b w:val="0"/>
          <w:bCs w:val="0"/>
          <w:color w:val="009193"/>
          <w:spacing w:val="26"/>
        </w:rPr>
      </w:pPr>
      <w:r>
        <w:t>Professional Summary</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Roboto" w:eastAsia="Roboto" w:hAnsi="Roboto" w:cs="Roboto"/>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Roboto" w:eastAsia="Roboto" w:hAnsi="Roboto" w:cs="Roboto"/>
          <w:b w:val="0"/>
          <w:bCs w:val="0"/>
          <w:color w:val="181818"/>
          <w:sz w:val="20"/>
          <w:szCs w:val="20"/>
        </w:rPr>
      </w:pPr>
      <w:r>
        <w:pict>
          <v:line id="_x0000_i1025" from="0,0" to="568pt,0" strokecolor="#66bdbe" strokeweight="1pt"/>
        </w:pict>
      </w:r>
    </w:p>
    <w:p>
      <w:pPr>
        <w:pStyle w:val="skn-mly8singlecolumn"/>
        <w:pBdr>
          <w:top w:val="none" w:sz="0" w:space="12" w:color="auto"/>
          <w:left w:val="none" w:sz="0" w:space="0" w:color="auto"/>
          <w:bottom w:val="none" w:sz="0" w:space="0" w:color="auto"/>
          <w:right w:val="none" w:sz="0" w:space="0" w:color="auto"/>
        </w:pBdr>
        <w:spacing w:before="0" w:after="0" w:line="240" w:lineRule="atLeast"/>
        <w:ind w:left="0" w:right="0"/>
        <w:rPr>
          <w:rFonts w:ascii="Roboto" w:eastAsia="Roboto" w:hAnsi="Roboto" w:cs="Roboto"/>
          <w:b w:val="0"/>
          <w:bCs w:val="0"/>
          <w:color w:val="181818"/>
          <w:sz w:val="20"/>
          <w:szCs w:val="20"/>
        </w:rPr>
      </w:pPr>
      <w:r>
        <w:rPr>
          <w:rFonts w:ascii="Roboto" w:eastAsia="Roboto" w:hAnsi="Roboto" w:cs="Roboto"/>
          <w:b w:val="0"/>
          <w:bCs w:val="0"/>
          <w:color w:val="181818"/>
          <w:sz w:val="20"/>
          <w:szCs w:val="20"/>
        </w:rPr>
        <w:t>Dedicated and performance-driven Channel Sales Executive seeking to contribute to a growth-focused dairy organization by managing distributor networks, expanding channel reach, and maximizing product visibility. Aiming to leverage strong relationship-building, territory management, and sales planning skills to achieve consistent revenue growth. Executive Summary Detail-oriented sales professional with 4 years of experience in channel development, distributor handling, retail activation, and secondary sales planning within the dairy industry. Demonstrated ability to enhance market penetration, onboard new channel partners, and implement trade marketing activities. Skilled in managing trade relationships, optimizing stock rotation, forecasting sales, and supporting seamless supply chain operations. Adept at working under pressure, meeting targets, and ensuring exceptional service across assigned territories.</w:t>
      </w:r>
    </w:p>
    <w:p>
      <w:pPr>
        <w:pStyle w:val="skn-mly8parent-containersection"/>
        <w:spacing w:after="0" w:line="360" w:lineRule="exact"/>
        <w:ind w:left="0" w:right="0"/>
        <w:rPr>
          <w:rStyle w:val="skn-mly8parent-containersectionCharacter"/>
          <w:rFonts w:ascii="Roboto" w:eastAsia="Roboto" w:hAnsi="Roboto" w:cs="Roboto"/>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Roboto" w:eastAsia="Roboto" w:hAnsi="Roboto" w:cs="Roboto"/>
          <w:b w:val="0"/>
          <w:bCs w:val="0"/>
          <w:color w:val="009193"/>
          <w:spacing w:val="26"/>
        </w:rPr>
      </w:pPr>
      <w:r>
        <w:t>Experience</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Roboto" w:eastAsia="Roboto" w:hAnsi="Roboto" w:cs="Roboto"/>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Roboto" w:eastAsia="Roboto" w:hAnsi="Roboto" w:cs="Roboto"/>
          <w:b w:val="0"/>
          <w:bCs w:val="0"/>
          <w:color w:val="181818"/>
          <w:sz w:val="20"/>
          <w:szCs w:val="20"/>
        </w:rPr>
      </w:pPr>
      <w:r>
        <w:pict>
          <v:line id="_x0000_i1026" from="0,0" to="568pt,0" strokecolor="#66bdbe" strokeweight="1pt"/>
        </w:pict>
      </w:r>
    </w:p>
    <w:p>
      <w:pPr>
        <w:pStyle w:val="skn-mly8singlecolumn"/>
        <w:pBdr>
          <w:top w:val="none" w:sz="0" w:space="0" w:color="auto"/>
          <w:left w:val="none" w:sz="0" w:space="0" w:color="auto"/>
          <w:bottom w:val="none" w:sz="0" w:space="0" w:color="auto"/>
          <w:right w:val="none" w:sz="0" w:space="0" w:color="auto"/>
        </w:pBdr>
        <w:spacing w:before="0" w:line="240" w:lineRule="exact"/>
        <w:ind w:left="0" w:right="0"/>
        <w:rPr>
          <w:rFonts w:ascii="Roboto" w:eastAsia="Roboto" w:hAnsi="Roboto" w:cs="Roboto"/>
          <w:b w:val="0"/>
          <w:bCs w:val="0"/>
          <w:color w:val="181818"/>
          <w:sz w:val="20"/>
          <w:szCs w:val="20"/>
        </w:rPr>
      </w:pP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xpr-secfirstparagraphjob-details"/>
                <w:rFonts w:ascii="Roboto" w:eastAsia="Roboto" w:hAnsi="Roboto" w:cs="Roboto"/>
                <w:b/>
                <w:bCs/>
                <w:color w:val="181818"/>
                <w:sz w:val="22"/>
                <w:szCs w:val="22"/>
              </w:rPr>
            </w:pPr>
            <w:r>
              <w:rPr>
                <w:rStyle w:val="skn-mly8expr-secfirstparagraphjob-details"/>
                <w:rFonts w:ascii="Roboto" w:eastAsia="Roboto" w:hAnsi="Roboto" w:cs="Roboto"/>
                <w:b/>
                <w:bCs/>
                <w:color w:val="181818"/>
                <w:sz w:val="22"/>
                <w:szCs w:val="22"/>
              </w:rPr>
              <w:t>Channel Sales Executive</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8expr-secfirstparagraphjob-details"/>
                <w:rFonts w:ascii="Roboto" w:eastAsia="Roboto" w:hAnsi="Roboto" w:cs="Roboto"/>
                <w:b w:val="0"/>
                <w:bCs w:val="0"/>
                <w:color w:val="181818"/>
                <w:sz w:val="20"/>
                <w:szCs w:val="20"/>
              </w:rPr>
            </w:pPr>
            <w:r>
              <w:rPr>
                <w:rStyle w:val="skn-mly8expr-secfirstparagraphjob-details"/>
                <w:rFonts w:ascii="Roboto" w:eastAsia="Roboto" w:hAnsi="Roboto" w:cs="Roboto"/>
                <w:b w:val="0"/>
                <w:bCs w:val="0"/>
                <w:color w:val="181818"/>
                <w:sz w:val="20"/>
                <w:szCs w:val="20"/>
              </w:rPr>
              <w:t>Sahyadri Dairy Pvt. Ltd.</w:t>
            </w:r>
          </w:p>
        </w:tc>
        <w:tc>
          <w:tcPr>
            <w:tcW w:w="200" w:type="dxa"/>
            <w:tcMar>
              <w:top w:w="0" w:type="dxa"/>
              <w:left w:w="0" w:type="dxa"/>
              <w:bottom w:w="0" w:type="dxa"/>
              <w:right w:w="0" w:type="dxa"/>
            </w:tcMar>
            <w:vAlign w:val="center"/>
            <w:hideMark/>
          </w:tcPr>
          <w:p>
            <w:pPr>
              <w:pStyle w:val="skn-mly8expr-secfirstparagraphjob-date-paddingParagraph"/>
              <w:pBdr>
                <w:left w:val="none" w:sz="0" w:space="0" w:color="auto"/>
                <w:bottom w:val="none" w:sz="0" w:space="0" w:color="auto"/>
                <w:right w:val="none" w:sz="0" w:space="0" w:color="auto"/>
              </w:pBdr>
              <w:spacing w:line="240" w:lineRule="atLeast"/>
              <w:ind w:left="0" w:right="0"/>
              <w:jc w:val="left"/>
              <w:rPr>
                <w:rStyle w:val="skn-mly8expr-secfirstparagraphjob-date-padding"/>
                <w:rFonts w:ascii="Roboto" w:eastAsia="Roboto" w:hAnsi="Roboto" w:cs="Roboto"/>
                <w:b w:val="0"/>
                <w:bCs w:val="0"/>
                <w:color w:val="181818"/>
                <w:sz w:val="20"/>
                <w:szCs w:val="20"/>
              </w:rPr>
            </w:pPr>
            <w:r>
              <w:rPr>
                <w:rStyle w:val="skn-mly8expr-secfirstparagraphjob-date-padding"/>
                <w:rFonts w:ascii="Roboto" w:eastAsia="Roboto" w:hAnsi="Roboto" w:cs="Roboto"/>
                <w:b w:val="0"/>
                <w:bCs w:val="0"/>
                <w:color w:val="181818"/>
                <w:sz w:val="20"/>
                <w:szCs w:val="20"/>
              </w:rPr>
              <w:t> </w:t>
            </w:r>
          </w:p>
        </w:tc>
        <w:tc>
          <w:tcPr>
            <w:tcW w:w="4344" w:type="dxa"/>
            <w:tcMar>
              <w:top w:w="0" w:type="dxa"/>
              <w:left w:w="0" w:type="dxa"/>
              <w:bottom w:w="0" w:type="dxa"/>
              <w:right w:w="0" w:type="dxa"/>
            </w:tcMar>
            <w:vAlign w:val="top"/>
            <w:hideMark/>
          </w:tcPr>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y8expr-secfirstparagraphjob-date"/>
                <w:rFonts w:ascii="Roboto" w:eastAsia="Roboto" w:hAnsi="Roboto" w:cs="Roboto"/>
                <w:b w:val="0"/>
                <w:bCs w:val="0"/>
                <w:color w:val="4B4B4B"/>
                <w:sz w:val="20"/>
                <w:szCs w:val="20"/>
              </w:rPr>
            </w:pPr>
            <w:r>
              <w:rPr>
                <w:rStyle w:val="skn-mly8job-dateany"/>
                <w:rFonts w:ascii="Roboto" w:eastAsia="Roboto" w:hAnsi="Roboto" w:cs="Roboto"/>
                <w:b w:val="0"/>
                <w:bCs w:val="0"/>
                <w:color w:val="4B4B4B"/>
                <w:sz w:val="20"/>
                <w:szCs w:val="20"/>
              </w:rPr>
              <w:t>Feb 2022</w:t>
            </w:r>
            <w:r>
              <w:rPr>
                <w:rStyle w:val="skn-mly8job-dateany"/>
                <w:rFonts w:ascii="Roboto" w:eastAsia="Roboto" w:hAnsi="Roboto" w:cs="Roboto"/>
                <w:b w:val="0"/>
                <w:bCs w:val="0"/>
                <w:color w:val="4B4B4B"/>
                <w:sz w:val="20"/>
                <w:szCs w:val="20"/>
              </w:rPr>
              <w:t xml:space="preserve"> – </w:t>
            </w:r>
            <w:r>
              <w:rPr>
                <w:rStyle w:val="skn-mly8job-dateany"/>
                <w:rFonts w:ascii="Roboto" w:eastAsia="Roboto" w:hAnsi="Roboto" w:cs="Roboto"/>
                <w:b w:val="0"/>
                <w:bCs w:val="0"/>
                <w:color w:val="4B4B4B"/>
                <w:sz w:val="20"/>
                <w:szCs w:val="20"/>
              </w:rPr>
              <w:t>Present</w:t>
            </w:r>
          </w:p>
          <w:p>
            <w:pPr>
              <w:spacing w:line="240" w:lineRule="atLeast"/>
              <w:ind w:left="0" w:right="0"/>
              <w:jc w:val="right"/>
              <w:rPr>
                <w:rStyle w:val="skn-mly8job-dateany"/>
                <w:rFonts w:ascii="Roboto" w:eastAsia="Roboto" w:hAnsi="Roboto" w:cs="Roboto"/>
                <w:b w:val="0"/>
                <w:bCs w:val="0"/>
                <w:color w:val="4B4B4B"/>
                <w:sz w:val="20"/>
                <w:szCs w:val="20"/>
              </w:rPr>
            </w:pPr>
            <w:r>
              <w:rPr>
                <w:rStyle w:val="skn-mly8job-dateany"/>
                <w:rFonts w:ascii="Roboto" w:eastAsia="Roboto" w:hAnsi="Roboto" w:cs="Roboto"/>
                <w:b w:val="0"/>
                <w:bCs w:val="0"/>
                <w:color w:val="4B4B4B"/>
                <w:sz w:val="20"/>
                <w:szCs w:val="20"/>
              </w:rPr>
              <w:t>Pune</w:t>
            </w:r>
            <w:r>
              <w:rPr>
                <w:rStyle w:val="skn-mly8expr-secfirstparagraphjob-date"/>
                <w:rFonts w:ascii="Roboto" w:eastAsia="Roboto" w:hAnsi="Roboto" w:cs="Roboto"/>
                <w:b w:val="0"/>
                <w:bCs w:val="0"/>
                <w:color w:val="4B4B4B"/>
                <w:sz w:val="20"/>
                <w:szCs w:val="20"/>
              </w:rPr>
              <w:t xml:space="preserve"> </w:t>
            </w:r>
          </w:p>
        </w:tc>
      </w:tr>
    </w:tbl>
    <w:p>
      <w:pPr>
        <w:pStyle w:val="skn-mly8expr-secul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140" w:lineRule="exact"/>
        <w:ind w:left="160" w:right="0"/>
        <w:rPr>
          <w:rStyle w:val="skn-mly8expr-secul"/>
          <w:rFonts w:ascii="Roboto" w:eastAsia="Roboto" w:hAnsi="Roboto" w:cs="Roboto"/>
          <w:b w:val="0"/>
          <w:bCs w:val="0"/>
          <w:sz w:val="20"/>
          <w:szCs w:val="20"/>
        </w:rPr>
      </w:pPr>
      <w:r>
        <w:rPr>
          <w:color w:val="FFFFFF"/>
          <w:sz w:val="2"/>
        </w:rPr>
        <w:t>.</w:t>
      </w:r>
    </w:p>
    <w:p>
      <w:pPr>
        <w:pStyle w:val="skn-mly8ulli"/>
        <w:numPr>
          <w:ilvl w:val="0"/>
          <w:numId w:val="1"/>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Style w:val="skn-mly8any"/>
          <w:rFonts w:ascii="Roboto" w:eastAsia="Roboto" w:hAnsi="Roboto" w:cs="Roboto"/>
          <w:b w:val="0"/>
          <w:bCs w:val="0"/>
          <w:color w:val="626262"/>
          <w:sz w:val="20"/>
          <w:szCs w:val="20"/>
        </w:rPr>
      </w:pPr>
      <w:r>
        <w:rPr>
          <w:rStyle w:val="skn-mly8any"/>
          <w:rFonts w:ascii="Roboto" w:eastAsia="Roboto" w:hAnsi="Roboto" w:cs="Roboto"/>
          <w:b w:val="0"/>
          <w:bCs w:val="0"/>
          <w:color w:val="626262"/>
          <w:sz w:val="20"/>
          <w:szCs w:val="20"/>
        </w:rPr>
        <w:t>Managed and supported a network of 18+ distributors and 600+ retail outlets across designated territory.</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Roboto" w:eastAsia="Roboto" w:hAnsi="Roboto" w:cs="Roboto"/>
          <w:b w:val="0"/>
          <w:bCs w:val="0"/>
          <w:color w:val="626262"/>
          <w:sz w:val="20"/>
          <w:szCs w:val="20"/>
        </w:rPr>
      </w:pPr>
      <w:r>
        <w:rPr>
          <w:rStyle w:val="skn-mly8any"/>
          <w:rFonts w:ascii="Roboto" w:eastAsia="Roboto" w:hAnsi="Roboto" w:cs="Roboto"/>
          <w:b w:val="0"/>
          <w:bCs w:val="0"/>
          <w:color w:val="626262"/>
          <w:sz w:val="20"/>
          <w:szCs w:val="20"/>
        </w:rPr>
        <w:t>Increased secondary sales by 22% YoY through targeted channel engagement.</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Roboto" w:eastAsia="Roboto" w:hAnsi="Roboto" w:cs="Roboto"/>
          <w:b w:val="0"/>
          <w:bCs w:val="0"/>
          <w:color w:val="626262"/>
          <w:sz w:val="20"/>
          <w:szCs w:val="20"/>
        </w:rPr>
      </w:pPr>
      <w:r>
        <w:rPr>
          <w:rStyle w:val="skn-mly8any"/>
          <w:rFonts w:ascii="Roboto" w:eastAsia="Roboto" w:hAnsi="Roboto" w:cs="Roboto"/>
          <w:b w:val="0"/>
          <w:bCs w:val="0"/>
          <w:color w:val="626262"/>
          <w:sz w:val="20"/>
          <w:szCs w:val="20"/>
        </w:rPr>
        <w:t>Executed trade schemes, route plans, and visibility initiatives to strengthen brand presence.</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Roboto" w:eastAsia="Roboto" w:hAnsi="Roboto" w:cs="Roboto"/>
          <w:b w:val="0"/>
          <w:bCs w:val="0"/>
          <w:color w:val="626262"/>
          <w:sz w:val="20"/>
          <w:szCs w:val="20"/>
        </w:rPr>
      </w:pPr>
      <w:r>
        <w:rPr>
          <w:rStyle w:val="skn-mly8any"/>
          <w:rFonts w:ascii="Roboto" w:eastAsia="Roboto" w:hAnsi="Roboto" w:cs="Roboto"/>
          <w:b w:val="0"/>
          <w:bCs w:val="0"/>
          <w:color w:val="626262"/>
          <w:sz w:val="20"/>
          <w:szCs w:val="20"/>
        </w:rPr>
        <w:t>Coordinated with supply chain team to ensure optimal stock levels and product freshness across the distribution network.</w:t>
      </w:r>
    </w:p>
    <w:p>
      <w:pPr>
        <w:pStyle w:val="skn-mly8ullinth-last-child1"/>
        <w:numPr>
          <w:ilvl w:val="0"/>
          <w:numId w:val="1"/>
        </w:numPr>
        <w:pBdr>
          <w:top w:val="none" w:sz="0" w:space="0" w:color="auto"/>
          <w:left w:val="none" w:sz="0" w:space="0" w:color="auto"/>
          <w:bottom w:val="none" w:sz="0" w:space="0" w:color="auto"/>
          <w:right w:val="none" w:sz="0" w:space="0" w:color="auto"/>
        </w:pBdr>
        <w:spacing w:after="0" w:line="240" w:lineRule="atLeast"/>
        <w:ind w:left="380" w:right="0" w:hanging="220"/>
        <w:jc w:val="left"/>
        <w:rPr>
          <w:rStyle w:val="skn-mly8any"/>
          <w:rFonts w:ascii="Roboto" w:eastAsia="Roboto" w:hAnsi="Roboto" w:cs="Roboto"/>
          <w:b w:val="0"/>
          <w:bCs w:val="0"/>
          <w:color w:val="626262"/>
          <w:sz w:val="20"/>
          <w:szCs w:val="20"/>
        </w:rPr>
      </w:pPr>
      <w:r>
        <w:rPr>
          <w:rStyle w:val="skn-mly8any"/>
          <w:rFonts w:ascii="Roboto" w:eastAsia="Roboto" w:hAnsi="Roboto" w:cs="Roboto"/>
          <w:b w:val="0"/>
          <w:bCs w:val="0"/>
          <w:color w:val="626262"/>
          <w:sz w:val="20"/>
          <w:szCs w:val="20"/>
        </w:rPr>
        <w:t>Onboarded new channel partners and resolved distributor-level issues, ensuring smooth business operations.</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200" w:type="dxa"/>
              <w:left w:w="0" w:type="dxa"/>
              <w:bottom w:w="0" w:type="dxa"/>
              <w:right w:w="0" w:type="dxa"/>
            </w:tcMar>
            <w:vAlign w:val="top"/>
            <w:hideMark/>
          </w:tcPr>
          <w:p>
            <w:pPr>
              <w:pStyle w:val="skn-mly8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paragraphjob-details"/>
                <w:rFonts w:ascii="Roboto" w:eastAsia="Roboto" w:hAnsi="Roboto" w:cs="Roboto"/>
                <w:b/>
                <w:bCs/>
                <w:color w:val="181818"/>
                <w:sz w:val="22"/>
                <w:szCs w:val="22"/>
              </w:rPr>
            </w:pPr>
            <w:r>
              <w:rPr>
                <w:rStyle w:val="skn-mly8paragraphjob-details"/>
                <w:rFonts w:ascii="Roboto" w:eastAsia="Roboto" w:hAnsi="Roboto" w:cs="Roboto"/>
                <w:b/>
                <w:bCs/>
                <w:color w:val="181818"/>
                <w:sz w:val="22"/>
                <w:szCs w:val="22"/>
              </w:rPr>
              <w:t>Sales &amp; Distribution Officer</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8paragraphjob-details"/>
                <w:rFonts w:ascii="Roboto" w:eastAsia="Roboto" w:hAnsi="Roboto" w:cs="Roboto"/>
                <w:b w:val="0"/>
                <w:bCs w:val="0"/>
                <w:color w:val="181818"/>
                <w:sz w:val="20"/>
                <w:szCs w:val="20"/>
              </w:rPr>
            </w:pPr>
            <w:r>
              <w:rPr>
                <w:rStyle w:val="skn-mly8paragraphjob-details"/>
                <w:rFonts w:ascii="Roboto" w:eastAsia="Roboto" w:hAnsi="Roboto" w:cs="Roboto"/>
                <w:b w:val="0"/>
                <w:bCs w:val="0"/>
                <w:color w:val="181818"/>
                <w:sz w:val="20"/>
                <w:szCs w:val="20"/>
              </w:rPr>
              <w:t>PureFarm Dairy Foods</w:t>
            </w:r>
          </w:p>
        </w:tc>
        <w:tc>
          <w:tcPr>
            <w:tcW w:w="200" w:type="dxa"/>
            <w:tcMar>
              <w:top w:w="200" w:type="dxa"/>
              <w:left w:w="0" w:type="dxa"/>
              <w:bottom w:w="0" w:type="dxa"/>
              <w:right w:w="0" w:type="dxa"/>
            </w:tcMar>
            <w:vAlign w:val="center"/>
            <w:hideMark/>
          </w:tcPr>
          <w:p>
            <w:pPr>
              <w:pStyle w:val="skn-mly8paragraphjob-date-paddingParagraph"/>
              <w:pBdr>
                <w:left w:val="none" w:sz="0" w:space="0" w:color="auto"/>
                <w:bottom w:val="none" w:sz="0" w:space="0" w:color="auto"/>
                <w:right w:val="none" w:sz="0" w:space="0" w:color="auto"/>
              </w:pBdr>
              <w:spacing w:line="240" w:lineRule="atLeast"/>
              <w:ind w:left="0" w:right="0"/>
              <w:jc w:val="left"/>
              <w:rPr>
                <w:rStyle w:val="skn-mly8paragraphjob-date-padding"/>
                <w:rFonts w:ascii="Roboto" w:eastAsia="Roboto" w:hAnsi="Roboto" w:cs="Roboto"/>
                <w:b w:val="0"/>
                <w:bCs w:val="0"/>
                <w:color w:val="181818"/>
                <w:sz w:val="20"/>
                <w:szCs w:val="20"/>
              </w:rPr>
            </w:pPr>
            <w:r>
              <w:rPr>
                <w:rStyle w:val="skn-mly8paragraphjob-date-padding"/>
                <w:rFonts w:ascii="Roboto" w:eastAsia="Roboto" w:hAnsi="Roboto" w:cs="Roboto"/>
                <w:b w:val="0"/>
                <w:bCs w:val="0"/>
                <w:color w:val="181818"/>
                <w:sz w:val="20"/>
                <w:szCs w:val="20"/>
              </w:rPr>
              <w:t> </w:t>
            </w:r>
          </w:p>
        </w:tc>
        <w:tc>
          <w:tcPr>
            <w:tcW w:w="4344" w:type="dxa"/>
            <w:tcMar>
              <w:top w:w="200" w:type="dxa"/>
              <w:left w:w="0" w:type="dxa"/>
              <w:bottom w:w="0" w:type="dxa"/>
              <w:right w:w="0" w:type="dxa"/>
            </w:tcMar>
            <w:vAlign w:val="top"/>
            <w:hideMark/>
          </w:tcPr>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y8paragraphjob-date"/>
                <w:rFonts w:ascii="Roboto" w:eastAsia="Roboto" w:hAnsi="Roboto" w:cs="Roboto"/>
                <w:b w:val="0"/>
                <w:bCs w:val="0"/>
                <w:color w:val="4B4B4B"/>
                <w:sz w:val="20"/>
                <w:szCs w:val="20"/>
              </w:rPr>
            </w:pPr>
            <w:r>
              <w:rPr>
                <w:rStyle w:val="skn-mly8job-dateany"/>
                <w:rFonts w:ascii="Roboto" w:eastAsia="Roboto" w:hAnsi="Roboto" w:cs="Roboto"/>
                <w:b w:val="0"/>
                <w:bCs w:val="0"/>
                <w:color w:val="4B4B4B"/>
                <w:sz w:val="20"/>
                <w:szCs w:val="20"/>
              </w:rPr>
              <w:t>Jan 2020</w:t>
            </w:r>
            <w:r>
              <w:rPr>
                <w:rStyle w:val="skn-mly8job-dateany"/>
                <w:rFonts w:ascii="Roboto" w:eastAsia="Roboto" w:hAnsi="Roboto" w:cs="Roboto"/>
                <w:b w:val="0"/>
                <w:bCs w:val="0"/>
                <w:color w:val="4B4B4B"/>
                <w:sz w:val="20"/>
                <w:szCs w:val="20"/>
              </w:rPr>
              <w:t xml:space="preserve"> – </w:t>
            </w:r>
            <w:r>
              <w:rPr>
                <w:rStyle w:val="skn-mly8job-dateany"/>
                <w:rFonts w:ascii="Roboto" w:eastAsia="Roboto" w:hAnsi="Roboto" w:cs="Roboto"/>
                <w:b w:val="0"/>
                <w:bCs w:val="0"/>
                <w:color w:val="4B4B4B"/>
                <w:sz w:val="20"/>
                <w:szCs w:val="20"/>
              </w:rPr>
              <w:t>Jan 2022</w:t>
            </w:r>
          </w:p>
          <w:p>
            <w:pPr>
              <w:spacing w:line="240" w:lineRule="atLeast"/>
              <w:ind w:left="0" w:right="0"/>
              <w:jc w:val="right"/>
              <w:rPr>
                <w:rStyle w:val="skn-mly8job-dateany"/>
                <w:rFonts w:ascii="Roboto" w:eastAsia="Roboto" w:hAnsi="Roboto" w:cs="Roboto"/>
                <w:b w:val="0"/>
                <w:bCs w:val="0"/>
                <w:color w:val="4B4B4B"/>
                <w:sz w:val="20"/>
                <w:szCs w:val="20"/>
              </w:rPr>
            </w:pPr>
            <w:r>
              <w:rPr>
                <w:rStyle w:val="skn-mly8job-dateany"/>
                <w:rFonts w:ascii="Roboto" w:eastAsia="Roboto" w:hAnsi="Roboto" w:cs="Roboto"/>
                <w:b w:val="0"/>
                <w:bCs w:val="0"/>
                <w:color w:val="4B4B4B"/>
                <w:sz w:val="20"/>
                <w:szCs w:val="20"/>
              </w:rPr>
              <w:t>Pune</w:t>
            </w:r>
            <w:r>
              <w:rPr>
                <w:rStyle w:val="skn-mly8paragraphjob-date"/>
                <w:rFonts w:ascii="Roboto" w:eastAsia="Roboto" w:hAnsi="Roboto" w:cs="Roboto"/>
                <w:b w:val="0"/>
                <w:bCs w:val="0"/>
                <w:color w:val="4B4B4B"/>
                <w:sz w:val="20"/>
                <w:szCs w:val="20"/>
              </w:rPr>
              <w:t xml:space="preserve"> </w:t>
            </w:r>
          </w:p>
        </w:tc>
      </w:tr>
    </w:tbl>
    <w:p>
      <w:pPr>
        <w:pStyle w:val="skn-mly8expr-secul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140" w:lineRule="exact"/>
        <w:ind w:left="160" w:right="0"/>
        <w:rPr>
          <w:rStyle w:val="skn-mly8expr-secul"/>
          <w:rFonts w:ascii="Roboto" w:eastAsia="Roboto" w:hAnsi="Roboto" w:cs="Roboto"/>
          <w:b w:val="0"/>
          <w:bCs w:val="0"/>
          <w:sz w:val="20"/>
          <w:szCs w:val="20"/>
        </w:rPr>
      </w:pPr>
      <w:r>
        <w:rPr>
          <w:color w:val="FFFFFF"/>
          <w:sz w:val="2"/>
        </w:rPr>
        <w:t>.</w:t>
      </w:r>
    </w:p>
    <w:p>
      <w:pPr>
        <w:pStyle w:val="skn-mly8ulli"/>
        <w:numPr>
          <w:ilvl w:val="0"/>
          <w:numId w:val="2"/>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Style w:val="skn-mly8any"/>
          <w:rFonts w:ascii="Roboto" w:eastAsia="Roboto" w:hAnsi="Roboto" w:cs="Roboto"/>
          <w:b w:val="0"/>
          <w:bCs w:val="0"/>
          <w:color w:val="626262"/>
          <w:sz w:val="20"/>
          <w:szCs w:val="20"/>
        </w:rPr>
      </w:pPr>
      <w:r>
        <w:rPr>
          <w:rStyle w:val="skn-mly8any"/>
          <w:rFonts w:ascii="Roboto" w:eastAsia="Roboto" w:hAnsi="Roboto" w:cs="Roboto"/>
          <w:b w:val="0"/>
          <w:bCs w:val="0"/>
          <w:color w:val="626262"/>
          <w:sz w:val="20"/>
          <w:szCs w:val="20"/>
        </w:rPr>
        <w:t>Achieved consistent sales targets through structured planning and daily market visits.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Roboto" w:eastAsia="Roboto" w:hAnsi="Roboto" w:cs="Roboto"/>
          <w:b w:val="0"/>
          <w:bCs w:val="0"/>
          <w:color w:val="626262"/>
          <w:sz w:val="20"/>
          <w:szCs w:val="20"/>
        </w:rPr>
      </w:pPr>
      <w:r>
        <w:rPr>
          <w:rStyle w:val="skn-mly8any"/>
          <w:rFonts w:ascii="Roboto" w:eastAsia="Roboto" w:hAnsi="Roboto" w:cs="Roboto"/>
          <w:b w:val="0"/>
          <w:bCs w:val="0"/>
          <w:color w:val="626262"/>
          <w:sz w:val="20"/>
          <w:szCs w:val="20"/>
        </w:rPr>
        <w:t>Conducted retailer training, scheme communication, and product demonstrations to support brand growth.</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Roboto" w:eastAsia="Roboto" w:hAnsi="Roboto" w:cs="Roboto"/>
          <w:b w:val="0"/>
          <w:bCs w:val="0"/>
          <w:color w:val="626262"/>
          <w:sz w:val="20"/>
          <w:szCs w:val="20"/>
        </w:rPr>
      </w:pPr>
      <w:r>
        <w:rPr>
          <w:rStyle w:val="skn-mly8any"/>
          <w:rFonts w:ascii="Roboto" w:eastAsia="Roboto" w:hAnsi="Roboto" w:cs="Roboto"/>
          <w:b w:val="0"/>
          <w:bCs w:val="0"/>
          <w:color w:val="626262"/>
          <w:sz w:val="20"/>
          <w:szCs w:val="20"/>
        </w:rPr>
        <w:t>Monitored primary vs secondary sales trends and prepared weekly MIS reports for management.</w:t>
      </w:r>
    </w:p>
    <w:p>
      <w:pPr>
        <w:pStyle w:val="skn-mly8ullinth-last-child1"/>
        <w:numPr>
          <w:ilvl w:val="0"/>
          <w:numId w:val="2"/>
        </w:numPr>
        <w:pBdr>
          <w:top w:val="none" w:sz="0" w:space="0" w:color="auto"/>
          <w:left w:val="none" w:sz="0" w:space="0" w:color="auto"/>
          <w:bottom w:val="none" w:sz="0" w:space="0" w:color="auto"/>
          <w:right w:val="none" w:sz="0" w:space="0" w:color="auto"/>
        </w:pBdr>
        <w:spacing w:after="0" w:line="240" w:lineRule="atLeast"/>
        <w:ind w:left="380" w:right="0" w:hanging="220"/>
        <w:jc w:val="left"/>
        <w:rPr>
          <w:rStyle w:val="skn-mly8any"/>
          <w:rFonts w:ascii="Roboto" w:eastAsia="Roboto" w:hAnsi="Roboto" w:cs="Roboto"/>
          <w:b w:val="0"/>
          <w:bCs w:val="0"/>
          <w:color w:val="626262"/>
          <w:sz w:val="20"/>
          <w:szCs w:val="20"/>
        </w:rPr>
      </w:pPr>
      <w:r>
        <w:rPr>
          <w:rStyle w:val="skn-mly8any"/>
          <w:rFonts w:ascii="Roboto" w:eastAsia="Roboto" w:hAnsi="Roboto" w:cs="Roboto"/>
          <w:b w:val="0"/>
          <w:bCs w:val="0"/>
          <w:color w:val="626262"/>
          <w:sz w:val="20"/>
          <w:szCs w:val="20"/>
        </w:rPr>
        <w:t>Strengthened relationships with retailers to enhance product placement and route profitability.</w:t>
      </w:r>
    </w:p>
    <w:p>
      <w:pPr>
        <w:pStyle w:val="skn-mly8parent-containersection"/>
        <w:spacing w:after="0" w:line="360" w:lineRule="exact"/>
        <w:ind w:left="0" w:right="0"/>
        <w:rPr>
          <w:rStyle w:val="skn-mly8parent-containersectionCharacter"/>
          <w:rFonts w:ascii="Roboto" w:eastAsia="Roboto" w:hAnsi="Roboto" w:cs="Roboto"/>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Roboto" w:eastAsia="Roboto" w:hAnsi="Roboto" w:cs="Roboto"/>
          <w:b w:val="0"/>
          <w:bCs w:val="0"/>
          <w:color w:val="009193"/>
          <w:spacing w:val="26"/>
        </w:rPr>
      </w:pPr>
      <w:r>
        <w:t>Education</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Roboto" w:eastAsia="Roboto" w:hAnsi="Roboto" w:cs="Roboto"/>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Roboto" w:eastAsia="Roboto" w:hAnsi="Roboto" w:cs="Roboto"/>
          <w:b w:val="0"/>
          <w:bCs w:val="0"/>
          <w:color w:val="181818"/>
          <w:sz w:val="20"/>
          <w:szCs w:val="20"/>
        </w:rPr>
      </w:pPr>
      <w:r>
        <w:pict>
          <v:line id="_x0000_i1027" from="0,0" to="568pt,0" strokecolor="#66bdbe" strokeweight="1pt"/>
        </w:pict>
      </w:r>
    </w:p>
    <w:p>
      <w:pPr>
        <w:pStyle w:val="skn-mly8singlecolumn"/>
        <w:pBdr>
          <w:top w:val="none" w:sz="0" w:space="0" w:color="auto"/>
          <w:left w:val="none" w:sz="0" w:space="0" w:color="auto"/>
          <w:bottom w:val="none" w:sz="0" w:space="0" w:color="auto"/>
          <w:right w:val="none" w:sz="0" w:space="0" w:color="auto"/>
        </w:pBdr>
        <w:spacing w:before="0" w:line="240" w:lineRule="exact"/>
        <w:ind w:left="0" w:right="0"/>
        <w:rPr>
          <w:rFonts w:ascii="Roboto" w:eastAsia="Roboto" w:hAnsi="Roboto" w:cs="Roboto"/>
          <w:b w:val="0"/>
          <w:bCs w:val="0"/>
          <w:color w:val="181818"/>
          <w:sz w:val="20"/>
          <w:szCs w:val="20"/>
        </w:rPr>
      </w:pP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job-detailsdegre-group"/>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firstparagraphjob-details"/>
                <w:rFonts w:ascii="Roboto" w:eastAsia="Roboto" w:hAnsi="Roboto" w:cs="Roboto"/>
                <w:b/>
                <w:bCs/>
                <w:color w:val="009193"/>
                <w:sz w:val="22"/>
                <w:szCs w:val="22"/>
              </w:rPr>
            </w:pPr>
            <w:r>
              <w:rPr>
                <w:rStyle w:val="skn-mly8any"/>
                <w:rFonts w:ascii="Roboto" w:eastAsia="Roboto" w:hAnsi="Roboto" w:cs="Roboto"/>
                <w:b/>
                <w:bCs/>
                <w:sz w:val="22"/>
                <w:szCs w:val="22"/>
              </w:rPr>
              <w:t>Bachelor of Business Administration (BBA)</w:t>
            </w:r>
            <w:r>
              <w:rPr>
                <w:rStyle w:val="skn-mly8educationfirstparagraphjob-details"/>
                <w:rFonts w:ascii="Roboto" w:eastAsia="Roboto" w:hAnsi="Roboto" w:cs="Roboto"/>
                <w:b/>
                <w:bCs/>
                <w:sz w:val="22"/>
                <w:szCs w:val="22"/>
              </w:rPr>
              <w:t xml:space="preserve"> </w:t>
            </w:r>
          </w:p>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firstparagraphjob-details"/>
                <w:rFonts w:ascii="Roboto Medium" w:eastAsia="Roboto Medium" w:hAnsi="Roboto Medium" w:cs="Roboto Medium"/>
                <w:b w:val="0"/>
                <w:bCs w:val="0"/>
                <w:color w:val="181818"/>
                <w:sz w:val="20"/>
                <w:szCs w:val="20"/>
              </w:rPr>
            </w:pPr>
            <w:r>
              <w:rPr>
                <w:rStyle w:val="skn-mly8educationfirstparagraphjob-details"/>
                <w:rFonts w:ascii="Roboto Medium" w:eastAsia="Roboto Medium" w:hAnsi="Roboto Medium" w:cs="Roboto Medium"/>
                <w:b w:val="0"/>
                <w:bCs w:val="0"/>
                <w:color w:val="181818"/>
                <w:sz w:val="20"/>
                <w:szCs w:val="20"/>
              </w:rPr>
              <w:t>Savitribai Phule Pune University</w:t>
            </w:r>
          </w:p>
        </w:tc>
        <w:tc>
          <w:tcPr>
            <w:tcW w:w="200" w:type="dxa"/>
            <w:tcMar>
              <w:top w:w="0" w:type="dxa"/>
              <w:left w:w="0" w:type="dxa"/>
              <w:bottom w:w="0" w:type="dxa"/>
              <w:right w:w="0" w:type="dxa"/>
            </w:tcMar>
            <w:vAlign w:val="center"/>
            <w:hideMark/>
          </w:tcPr>
          <w:p>
            <w:pPr>
              <w:pStyle w:val="skn-mly8educationfirstparagraphjob-date-paddingParagraph"/>
              <w:pBdr>
                <w:left w:val="none" w:sz="0" w:space="0" w:color="auto"/>
                <w:bottom w:val="none" w:sz="0" w:space="0" w:color="auto"/>
                <w:right w:val="none" w:sz="0" w:space="0" w:color="auto"/>
              </w:pBdr>
              <w:spacing w:line="240" w:lineRule="atLeast"/>
              <w:ind w:left="0" w:right="0"/>
              <w:jc w:val="left"/>
              <w:rPr>
                <w:rStyle w:val="skn-mly8educationfirstparagraphjob-date-padding"/>
                <w:rFonts w:ascii="Roboto" w:eastAsia="Roboto" w:hAnsi="Roboto" w:cs="Roboto"/>
                <w:b w:val="0"/>
                <w:bCs w:val="0"/>
                <w:color w:val="181818"/>
                <w:sz w:val="20"/>
                <w:szCs w:val="20"/>
              </w:rPr>
            </w:pPr>
            <w:r>
              <w:rPr>
                <w:rStyle w:val="skn-mly8educationfirstparagraphjob-date-padding"/>
                <w:rFonts w:ascii="Roboto" w:eastAsia="Roboto" w:hAnsi="Roboto" w:cs="Roboto"/>
                <w:b w:val="0"/>
                <w:bCs w:val="0"/>
                <w:color w:val="181818"/>
                <w:sz w:val="20"/>
                <w:szCs w:val="20"/>
              </w:rPr>
              <w:t> </w:t>
            </w:r>
          </w:p>
        </w:tc>
        <w:tc>
          <w:tcPr>
            <w:tcW w:w="4344" w:type="dxa"/>
            <w:tcMar>
              <w:top w:w="0" w:type="dxa"/>
              <w:left w:w="0" w:type="dxa"/>
              <w:bottom w:w="0" w:type="dxa"/>
              <w:right w:w="0" w:type="dxa"/>
            </w:tcMar>
            <w:vAlign w:val="top"/>
            <w:hideMark/>
          </w:tcPr>
          <w:p>
            <w:pPr>
              <w:pStyle w:val="skn-mly8educationfirstparagraphjob-date-paddingParagraph"/>
              <w:pBdr>
                <w:left w:val="none" w:sz="0" w:space="0" w:color="auto"/>
                <w:bottom w:val="none" w:sz="0" w:space="0" w:color="auto"/>
                <w:right w:val="none" w:sz="0" w:space="0" w:color="auto"/>
              </w:pBdr>
              <w:spacing w:line="240" w:lineRule="atLeast"/>
              <w:ind w:left="0" w:right="0"/>
              <w:jc w:val="right"/>
              <w:rPr>
                <w:rStyle w:val="skn-mly8educationfirstparagraphjob-date-padding"/>
                <w:rFonts w:ascii="Roboto" w:eastAsia="Roboto" w:hAnsi="Roboto" w:cs="Roboto"/>
                <w:b w:val="0"/>
                <w:bCs w:val="0"/>
                <w:color w:val="181818"/>
                <w:sz w:val="20"/>
                <w:szCs w:val="20"/>
              </w:rPr>
            </w:pPr>
            <w:r>
              <w:rPr>
                <w:rStyle w:val="skn-mly8job-dateany"/>
                <w:rFonts w:ascii="Roboto" w:eastAsia="Roboto" w:hAnsi="Roboto" w:cs="Roboto"/>
                <w:b w:val="0"/>
                <w:bCs w:val="0"/>
                <w:color w:val="4B4B4B"/>
                <w:sz w:val="20"/>
                <w:szCs w:val="20"/>
              </w:rPr>
              <w:t>Jan 2019</w:t>
            </w:r>
            <w:r>
              <w:rPr>
                <w:rStyle w:val="skn-mly8job-dateany"/>
                <w:rFonts w:ascii="Roboto" w:eastAsia="Roboto" w:hAnsi="Roboto" w:cs="Roboto"/>
                <w:b w:val="0"/>
                <w:bCs w:val="0"/>
                <w:color w:val="4B4B4B"/>
                <w:sz w:val="20"/>
                <w:szCs w:val="20"/>
              </w:rPr>
              <w:t xml:space="preserve"> </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y8educationfirstparagraphjob-date"/>
                <w:rFonts w:ascii="Roboto" w:eastAsia="Roboto" w:hAnsi="Roboto" w:cs="Roboto"/>
                <w:b w:val="0"/>
                <w:bCs w:val="0"/>
                <w:color w:val="4B4B4B"/>
                <w:sz w:val="20"/>
                <w:szCs w:val="20"/>
              </w:rPr>
            </w:pPr>
          </w:p>
        </w:tc>
      </w:tr>
    </w:tbl>
    <w:p>
      <w:pPr>
        <w:pStyle w:val="skn-mly8educationparagraphnth-last-child1edu-para-padding"/>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tLeast"/>
        <w:ind w:left="0" w:right="0"/>
        <w:rPr>
          <w:rFonts w:ascii="Roboto" w:eastAsia="Roboto" w:hAnsi="Roboto" w:cs="Roboto"/>
          <w:b w:val="0"/>
          <w:bCs w:val="0"/>
          <w:vanish/>
          <w:color w:val="181818"/>
          <w:sz w:val="2"/>
          <w:szCs w:val="2"/>
        </w:rPr>
      </w:pPr>
      <w:r>
        <w:rPr>
          <w:rFonts w:ascii="Roboto" w:eastAsia="Roboto" w:hAnsi="Roboto" w:cs="Roboto"/>
          <w:b w:val="0"/>
          <w:bCs w:val="0"/>
          <w:color w:val="181818"/>
          <w:sz w:val="2"/>
          <w:szCs w:val="2"/>
        </w:rPr>
        <w:t> </w:t>
      </w:r>
      <w:r>
        <w:rPr>
          <w:color w:val="FFFFFF"/>
          <w:sz w:val="2"/>
        </w:rPr>
        <w:t>.</w:t>
      </w:r>
    </w:p>
    <w:p>
      <w:pPr>
        <w:pStyle w:val="skn-mly8parent-containersection"/>
        <w:spacing w:after="0" w:line="360" w:lineRule="exact"/>
        <w:ind w:left="0" w:right="0"/>
        <w:rPr>
          <w:rStyle w:val="skn-mly8parent-containersectionCharacter"/>
          <w:rFonts w:ascii="Roboto" w:eastAsia="Roboto" w:hAnsi="Roboto" w:cs="Roboto"/>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Roboto" w:eastAsia="Roboto" w:hAnsi="Roboto" w:cs="Roboto"/>
          <w:b w:val="0"/>
          <w:bCs w:val="0"/>
          <w:color w:val="009193"/>
          <w:spacing w:val="26"/>
        </w:rPr>
      </w:pPr>
      <w:r>
        <w:t>Skills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Roboto" w:eastAsia="Roboto" w:hAnsi="Roboto" w:cs="Roboto"/>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Roboto" w:eastAsia="Roboto" w:hAnsi="Roboto" w:cs="Roboto"/>
          <w:b w:val="0"/>
          <w:bCs w:val="0"/>
          <w:color w:val="181818"/>
          <w:sz w:val="20"/>
          <w:szCs w:val="20"/>
        </w:rPr>
      </w:pPr>
      <w:r>
        <w:pict>
          <v:line id="_x0000_i1028" from="0,0" to="568pt,0" strokecolor="#66bdbe" strokeweight="1pt"/>
        </w:pict>
      </w:r>
    </w:p>
    <w:p>
      <w:pPr>
        <w:pStyle w:val="skn-mly8three-colheading-gap"/>
        <w:pBdr>
          <w:top w:val="none" w:sz="0" w:space="12" w:color="auto"/>
          <w:left w:val="none" w:sz="0" w:space="0" w:color="auto"/>
          <w:bottom w:val="none" w:sz="0" w:space="0" w:color="auto"/>
          <w:right w:val="none" w:sz="0" w:space="0" w:color="auto"/>
        </w:pBdr>
        <w:spacing w:before="0" w:after="0"/>
        <w:ind w:left="0" w:right="0"/>
        <w:rPr>
          <w:rFonts w:ascii="Roboto" w:eastAsia="Roboto" w:hAnsi="Roboto" w:cs="Roboto"/>
          <w:b w:val="0"/>
          <w:bCs w:val="0"/>
          <w:color w:val="181818"/>
          <w:sz w:val="2"/>
          <w:szCs w:val="2"/>
        </w:rPr>
      </w:pPr>
      <w:r>
        <w:rPr>
          <w:rFonts w:ascii="Roboto" w:eastAsia="Roboto" w:hAnsi="Roboto" w:cs="Roboto"/>
          <w:b w:val="0"/>
          <w:bCs w:val="0"/>
          <w:color w:val="181818"/>
        </w:rPr>
        <w:t> </w:t>
      </w:r>
    </w:p>
    <w:tbl>
      <w:tblPr>
        <w:tblStyle w:val="skn-mly8three-collnggparatable"/>
        <w:tblW w:w="0" w:type="auto"/>
        <w:tblCellSpacing w:w="0" w:type="dxa"/>
        <w:tblInd w:w="0" w:type="dxa"/>
        <w:tblLayout w:type="fixed"/>
        <w:tblCellMar>
          <w:top w:w="0" w:type="dxa"/>
          <w:left w:w="0" w:type="dxa"/>
          <w:bottom w:w="0" w:type="dxa"/>
          <w:right w:w="0" w:type="dxa"/>
        </w:tblCellMar>
        <w:tblLook w:val="05E0"/>
      </w:tblPr>
      <w:tblGrid>
        <w:gridCol w:w="3653"/>
        <w:gridCol w:w="200"/>
        <w:gridCol w:w="3653"/>
        <w:gridCol w:w="200"/>
        <w:gridCol w:w="3653"/>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0" w:type="dxa"/>
              <w:left w:w="0" w:type="dxa"/>
              <w:bottom w:w="0" w:type="dxa"/>
              <w:right w:w="0" w:type="dxa"/>
            </w:tcMar>
            <w:vAlign w:val="top"/>
            <w:hideMark/>
          </w:tcPr>
          <w:p>
            <w:pPr>
              <w:pStyle w:val="skn-mly8anyParagraph"/>
              <w:numPr>
                <w:ilvl w:val="0"/>
                <w:numId w:val="3"/>
              </w:numPr>
              <w:spacing w:before="0" w:after="0" w:line="240" w:lineRule="atLeast"/>
              <w:ind w:left="220" w:right="0" w:hanging="220"/>
              <w:jc w:val="left"/>
              <w:rPr>
                <w:rStyle w:val="skn-mly8similar-secsklisecparagraph"/>
                <w:rFonts w:ascii="Roboto" w:eastAsia="Roboto" w:hAnsi="Roboto" w:cs="Roboto"/>
                <w:b w:val="0"/>
                <w:bCs w:val="0"/>
                <w:color w:val="181818"/>
                <w:sz w:val="20"/>
                <w:szCs w:val="20"/>
              </w:rPr>
            </w:pPr>
            <w:r>
              <w:rPr>
                <w:rStyle w:val="skn-mly8similar-secsklisecparagraph"/>
                <w:rFonts w:ascii="Roboto" w:eastAsia="Roboto" w:hAnsi="Roboto" w:cs="Roboto"/>
                <w:b w:val="0"/>
                <w:bCs w:val="0"/>
                <w:color w:val="181818"/>
                <w:sz w:val="20"/>
                <w:szCs w:val="20"/>
              </w:rPr>
              <w:t>Route Planning &amp; Market Mapping</w:t>
            </w:r>
          </w:p>
          <w:p>
            <w:pPr>
              <w:pStyle w:val="skn-mly8parent-containerleft-boxsimilar-secsinglecolumnParagraph"/>
              <w:spacing w:after="0" w:line="20" w:lineRule="atLeast"/>
              <w:ind w:left="0" w:right="0"/>
              <w:rPr>
                <w:rStyle w:val="skn-mly8parent-containerleft-boxsimilar-secsinglecolumn"/>
                <w:rFonts w:ascii="Roboto" w:eastAsia="Roboto" w:hAnsi="Roboto" w:cs="Roboto"/>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y8anyParagraph"/>
              <w:numPr>
                <w:ilvl w:val="0"/>
                <w:numId w:val="4"/>
              </w:numPr>
              <w:spacing w:before="0" w:after="0" w:line="240" w:lineRule="atLeast"/>
              <w:ind w:left="220" w:right="0" w:hanging="220"/>
              <w:jc w:val="left"/>
              <w:rPr>
                <w:rStyle w:val="skn-mly8similar-secsklisecparagraph"/>
                <w:rFonts w:ascii="Roboto" w:eastAsia="Roboto" w:hAnsi="Roboto" w:cs="Roboto"/>
                <w:b w:val="0"/>
                <w:bCs w:val="0"/>
                <w:color w:val="181818"/>
                <w:sz w:val="20"/>
                <w:szCs w:val="20"/>
              </w:rPr>
            </w:pPr>
            <w:r>
              <w:rPr>
                <w:rStyle w:val="skn-mly8similar-secsklisecparagraph"/>
                <w:rFonts w:ascii="Roboto" w:eastAsia="Roboto" w:hAnsi="Roboto" w:cs="Roboto"/>
                <w:b w:val="0"/>
                <w:bCs w:val="0"/>
                <w:color w:val="181818"/>
                <w:sz w:val="20"/>
                <w:szCs w:val="20"/>
              </w:rPr>
              <w:t>Distributor &amp; Retail Network Expansion</w:t>
            </w:r>
          </w:p>
          <w:p>
            <w:pPr>
              <w:pStyle w:val="skn-mly8parent-containerleft-boxsimilar-secsinglecolumnParagraph"/>
              <w:spacing w:after="0" w:line="20" w:lineRule="atLeast"/>
              <w:ind w:left="0" w:right="0"/>
              <w:rPr>
                <w:rStyle w:val="skn-mly8parent-containerleft-boxsimilar-secsinglecolumn"/>
                <w:rFonts w:ascii="Roboto" w:eastAsia="Roboto" w:hAnsi="Roboto" w:cs="Roboto"/>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y8anyParagraph"/>
              <w:numPr>
                <w:ilvl w:val="0"/>
                <w:numId w:val="5"/>
              </w:numPr>
              <w:spacing w:before="0" w:after="0" w:line="240" w:lineRule="atLeast"/>
              <w:ind w:left="220" w:right="0" w:hanging="220"/>
              <w:jc w:val="left"/>
              <w:rPr>
                <w:rStyle w:val="skn-mly8similar-secsklisecparagraph"/>
                <w:rFonts w:ascii="Roboto" w:eastAsia="Roboto" w:hAnsi="Roboto" w:cs="Roboto"/>
                <w:b w:val="0"/>
                <w:bCs w:val="0"/>
                <w:color w:val="181818"/>
                <w:sz w:val="20"/>
                <w:szCs w:val="20"/>
              </w:rPr>
            </w:pPr>
            <w:r>
              <w:rPr>
                <w:rStyle w:val="skn-mly8similar-secsklisecparagraph"/>
                <w:rFonts w:ascii="Roboto" w:eastAsia="Roboto" w:hAnsi="Roboto" w:cs="Roboto"/>
                <w:b w:val="0"/>
                <w:bCs w:val="0"/>
                <w:color w:val="181818"/>
                <w:sz w:val="20"/>
                <w:szCs w:val="20"/>
              </w:rPr>
              <w:t>Territory Sales Planning</w:t>
            </w:r>
          </w:p>
          <w:p>
            <w:pPr>
              <w:pStyle w:val="skn-mly8parent-containerleft-boxsimilar-secsinglecolumnParagraph"/>
              <w:spacing w:after="0" w:line="20" w:lineRule="atLeast"/>
              <w:ind w:left="0" w:right="0"/>
              <w:rPr>
                <w:rStyle w:val="skn-mly8parent-containerleft-boxsimilar-secsinglecolumn"/>
                <w:rFonts w:ascii="Roboto" w:eastAsia="Roboto" w:hAnsi="Roboto" w:cs="Roboto"/>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160" w:type="dxa"/>
              <w:left w:w="0" w:type="dxa"/>
              <w:bottom w:w="0" w:type="dxa"/>
              <w:right w:w="0" w:type="dxa"/>
            </w:tcMar>
            <w:vAlign w:val="top"/>
            <w:hideMark/>
          </w:tcPr>
          <w:p>
            <w:pPr>
              <w:pStyle w:val="skn-mly8anyParagraph"/>
              <w:numPr>
                <w:ilvl w:val="0"/>
                <w:numId w:val="6"/>
              </w:numPr>
              <w:spacing w:before="0" w:after="0" w:line="240" w:lineRule="atLeast"/>
              <w:ind w:left="220" w:right="0" w:hanging="220"/>
              <w:jc w:val="left"/>
              <w:rPr>
                <w:rStyle w:val="skn-mly8similar-secsklisecparagraph"/>
                <w:rFonts w:ascii="Roboto" w:eastAsia="Roboto" w:hAnsi="Roboto" w:cs="Roboto"/>
                <w:b w:val="0"/>
                <w:bCs w:val="0"/>
                <w:color w:val="181818"/>
                <w:sz w:val="20"/>
                <w:szCs w:val="20"/>
              </w:rPr>
            </w:pPr>
            <w:r>
              <w:rPr>
                <w:rStyle w:val="skn-mly8similar-secsklisecparagraph"/>
                <w:rFonts w:ascii="Roboto" w:eastAsia="Roboto" w:hAnsi="Roboto" w:cs="Roboto"/>
                <w:b w:val="0"/>
                <w:bCs w:val="0"/>
                <w:color w:val="181818"/>
                <w:sz w:val="20"/>
                <w:szCs w:val="20"/>
              </w:rPr>
              <w:t>Primary &amp; Secondary Sales Tracking</w:t>
            </w:r>
          </w:p>
          <w:p>
            <w:pPr>
              <w:pStyle w:val="skn-mly8parent-containerleft-boxsimilar-secsinglecolumnParagraph"/>
              <w:spacing w:after="0" w:line="20" w:lineRule="atLeast"/>
              <w:ind w:left="0" w:right="0"/>
              <w:rPr>
                <w:rStyle w:val="skn-mly8parent-containerleft-boxsimilar-secsinglecolumn"/>
                <w:rFonts w:ascii="Roboto" w:eastAsia="Roboto" w:hAnsi="Roboto" w:cs="Roboto"/>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7"/>
              </w:numPr>
              <w:spacing w:before="0" w:after="0" w:line="240" w:lineRule="atLeast"/>
              <w:ind w:left="220" w:right="0" w:hanging="220"/>
              <w:jc w:val="left"/>
              <w:rPr>
                <w:rStyle w:val="skn-mly8similar-secsklisecparagraph"/>
                <w:rFonts w:ascii="Roboto" w:eastAsia="Roboto" w:hAnsi="Roboto" w:cs="Roboto"/>
                <w:b w:val="0"/>
                <w:bCs w:val="0"/>
                <w:color w:val="181818"/>
                <w:sz w:val="20"/>
                <w:szCs w:val="20"/>
              </w:rPr>
            </w:pPr>
            <w:r>
              <w:rPr>
                <w:rStyle w:val="skn-mly8similar-secsklisecparagraph"/>
                <w:rFonts w:ascii="Roboto" w:eastAsia="Roboto" w:hAnsi="Roboto" w:cs="Roboto"/>
                <w:b w:val="0"/>
                <w:bCs w:val="0"/>
                <w:color w:val="181818"/>
                <w:sz w:val="20"/>
                <w:szCs w:val="20"/>
              </w:rPr>
              <w:t>Trade Marketing &amp; In-Store Visibility</w:t>
            </w:r>
          </w:p>
          <w:p>
            <w:pPr>
              <w:pStyle w:val="skn-mly8parent-containerleft-boxsimilar-secsinglecolumnParagraph"/>
              <w:spacing w:after="0" w:line="20" w:lineRule="atLeast"/>
              <w:ind w:left="0" w:right="0"/>
              <w:rPr>
                <w:rStyle w:val="skn-mly8parent-containerleft-boxsimilar-secsinglecolumn"/>
                <w:rFonts w:ascii="Roboto" w:eastAsia="Roboto" w:hAnsi="Roboto" w:cs="Roboto"/>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8"/>
              </w:numPr>
              <w:spacing w:before="0" w:after="0" w:line="240" w:lineRule="atLeast"/>
              <w:ind w:left="220" w:right="0" w:hanging="220"/>
              <w:jc w:val="left"/>
              <w:rPr>
                <w:rStyle w:val="skn-mly8similar-secsklisecparagraph"/>
                <w:rFonts w:ascii="Roboto" w:eastAsia="Roboto" w:hAnsi="Roboto" w:cs="Roboto"/>
                <w:b w:val="0"/>
                <w:bCs w:val="0"/>
                <w:color w:val="181818"/>
                <w:sz w:val="20"/>
                <w:szCs w:val="20"/>
              </w:rPr>
            </w:pPr>
            <w:r>
              <w:rPr>
                <w:rStyle w:val="skn-mly8similar-secsklisecparagraph"/>
                <w:rFonts w:ascii="Roboto" w:eastAsia="Roboto" w:hAnsi="Roboto" w:cs="Roboto"/>
                <w:b w:val="0"/>
                <w:bCs w:val="0"/>
                <w:color w:val="181818"/>
                <w:sz w:val="20"/>
                <w:szCs w:val="20"/>
              </w:rPr>
              <w:t>Demand Forecasting &amp; Inventory Management</w:t>
            </w:r>
          </w:p>
          <w:p>
            <w:pPr>
              <w:pStyle w:val="skn-mly8parent-containerleft-boxsimilar-secsinglecolumnParagraph"/>
              <w:spacing w:after="0" w:line="20" w:lineRule="atLeast"/>
              <w:ind w:left="0" w:right="0"/>
              <w:rPr>
                <w:rStyle w:val="skn-mly8parent-containerleft-boxsimilar-secsinglecolumn"/>
                <w:rFonts w:ascii="Roboto" w:eastAsia="Roboto" w:hAnsi="Roboto" w:cs="Roboto"/>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160" w:type="dxa"/>
              <w:left w:w="0" w:type="dxa"/>
              <w:bottom w:w="0" w:type="dxa"/>
              <w:right w:w="0" w:type="dxa"/>
            </w:tcMar>
            <w:vAlign w:val="top"/>
            <w:hideMark/>
          </w:tcPr>
          <w:p>
            <w:pPr>
              <w:pStyle w:val="skn-mly8anyParagraph"/>
              <w:numPr>
                <w:ilvl w:val="0"/>
                <w:numId w:val="9"/>
              </w:numPr>
              <w:spacing w:before="0" w:after="0" w:line="240" w:lineRule="atLeast"/>
              <w:ind w:left="220" w:right="0" w:hanging="220"/>
              <w:jc w:val="left"/>
              <w:rPr>
                <w:rStyle w:val="skn-mly8similar-secsklisecparagraph"/>
                <w:rFonts w:ascii="Roboto" w:eastAsia="Roboto" w:hAnsi="Roboto" w:cs="Roboto"/>
                <w:b w:val="0"/>
                <w:bCs w:val="0"/>
                <w:color w:val="181818"/>
                <w:sz w:val="20"/>
                <w:szCs w:val="20"/>
              </w:rPr>
            </w:pPr>
            <w:r>
              <w:rPr>
                <w:rStyle w:val="skn-mly8similar-secsklisecparagraph"/>
                <w:rFonts w:ascii="Roboto" w:eastAsia="Roboto" w:hAnsi="Roboto" w:cs="Roboto"/>
                <w:b w:val="0"/>
                <w:bCs w:val="0"/>
                <w:color w:val="181818"/>
                <w:sz w:val="20"/>
                <w:szCs w:val="20"/>
              </w:rPr>
              <w:t>Relationship Building &amp; Negotiation</w:t>
            </w:r>
          </w:p>
          <w:p>
            <w:pPr>
              <w:pStyle w:val="skn-mly8parent-containerleft-boxsimilar-secsinglecolumnParagraph"/>
              <w:spacing w:after="0" w:line="20" w:lineRule="atLeast"/>
              <w:ind w:left="0" w:right="0"/>
              <w:rPr>
                <w:rStyle w:val="skn-mly8parent-containerleft-boxsimilar-secsinglecolumn"/>
                <w:rFonts w:ascii="Roboto" w:eastAsia="Roboto" w:hAnsi="Roboto" w:cs="Roboto"/>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10"/>
              </w:numPr>
              <w:spacing w:before="0" w:after="0" w:line="240" w:lineRule="atLeast"/>
              <w:ind w:left="220" w:right="0" w:hanging="220"/>
              <w:jc w:val="left"/>
              <w:rPr>
                <w:rStyle w:val="skn-mly8similar-secsklisecparagraph"/>
                <w:rFonts w:ascii="Roboto" w:eastAsia="Roboto" w:hAnsi="Roboto" w:cs="Roboto"/>
                <w:b w:val="0"/>
                <w:bCs w:val="0"/>
                <w:color w:val="181818"/>
                <w:sz w:val="20"/>
                <w:szCs w:val="20"/>
              </w:rPr>
            </w:pPr>
            <w:r>
              <w:rPr>
                <w:rStyle w:val="skn-mly8similar-secsklisecparagraph"/>
                <w:rFonts w:ascii="Roboto" w:eastAsia="Roboto" w:hAnsi="Roboto" w:cs="Roboto"/>
                <w:b w:val="0"/>
                <w:bCs w:val="0"/>
                <w:color w:val="181818"/>
                <w:sz w:val="20"/>
                <w:szCs w:val="20"/>
              </w:rPr>
              <w:t>MIS Reporting &amp; Sales Analytics</w:t>
            </w:r>
          </w:p>
          <w:p>
            <w:pPr>
              <w:pStyle w:val="skn-mly8parent-containerleft-boxsimilar-secsinglecolumnParagraph"/>
              <w:spacing w:after="0" w:line="20" w:lineRule="atLeast"/>
              <w:ind w:left="0" w:right="0"/>
              <w:rPr>
                <w:rStyle w:val="skn-mly8parent-containerleft-boxsimilar-secsinglecolumn"/>
                <w:rFonts w:ascii="Roboto" w:eastAsia="Roboto" w:hAnsi="Roboto" w:cs="Roboto"/>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11"/>
              </w:numPr>
              <w:spacing w:before="0" w:after="0" w:line="240" w:lineRule="atLeast"/>
              <w:ind w:left="220" w:right="0" w:hanging="220"/>
              <w:jc w:val="left"/>
              <w:rPr>
                <w:rStyle w:val="skn-mly8similar-secsklisecparagraph"/>
                <w:rFonts w:ascii="Roboto" w:eastAsia="Roboto" w:hAnsi="Roboto" w:cs="Roboto"/>
                <w:b w:val="0"/>
                <w:bCs w:val="0"/>
                <w:color w:val="181818"/>
                <w:sz w:val="20"/>
                <w:szCs w:val="20"/>
              </w:rPr>
            </w:pPr>
            <w:r>
              <w:rPr>
                <w:rStyle w:val="skn-mly8similar-secsklisecparagraph"/>
                <w:rFonts w:ascii="Roboto" w:eastAsia="Roboto" w:hAnsi="Roboto" w:cs="Roboto"/>
                <w:b w:val="0"/>
                <w:bCs w:val="0"/>
                <w:color w:val="181818"/>
                <w:sz w:val="20"/>
                <w:szCs w:val="20"/>
              </w:rPr>
              <w:t>Retailer Engagement &amp; Scheme Communication</w:t>
            </w:r>
          </w:p>
          <w:p>
            <w:pPr>
              <w:pStyle w:val="skn-mly8parent-containerleft-boxsimilar-secsinglecolumnParagraph"/>
              <w:spacing w:after="0" w:line="20" w:lineRule="atLeast"/>
              <w:ind w:left="0" w:right="0"/>
              <w:rPr>
                <w:rStyle w:val="skn-mly8parent-containerleft-boxsimilar-secsinglecolumn"/>
                <w:rFonts w:ascii="Roboto" w:eastAsia="Roboto" w:hAnsi="Roboto" w:cs="Roboto"/>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160" w:type="dxa"/>
              <w:left w:w="0" w:type="dxa"/>
              <w:bottom w:w="0" w:type="dxa"/>
              <w:right w:w="0" w:type="dxa"/>
            </w:tcMar>
            <w:vAlign w:val="top"/>
            <w:hideMark/>
          </w:tcPr>
          <w:p>
            <w:pPr>
              <w:pStyle w:val="skn-mly8anyParagraph"/>
              <w:numPr>
                <w:ilvl w:val="0"/>
                <w:numId w:val="12"/>
              </w:numPr>
              <w:spacing w:before="0" w:after="0" w:line="240" w:lineRule="atLeast"/>
              <w:ind w:left="220" w:right="0" w:hanging="220"/>
              <w:jc w:val="left"/>
              <w:rPr>
                <w:rStyle w:val="skn-mly8similar-secsklisecparagraph"/>
                <w:rFonts w:ascii="Roboto" w:eastAsia="Roboto" w:hAnsi="Roboto" w:cs="Roboto"/>
                <w:b w:val="0"/>
                <w:bCs w:val="0"/>
                <w:color w:val="181818"/>
                <w:sz w:val="20"/>
                <w:szCs w:val="20"/>
              </w:rPr>
            </w:pPr>
            <w:r>
              <w:rPr>
                <w:rStyle w:val="skn-mly8similar-secsklisecparagraph"/>
                <w:rFonts w:ascii="Roboto" w:eastAsia="Roboto" w:hAnsi="Roboto" w:cs="Roboto"/>
                <w:b w:val="0"/>
                <w:bCs w:val="0"/>
                <w:color w:val="181818"/>
                <w:sz w:val="20"/>
                <w:szCs w:val="20"/>
              </w:rPr>
              <w:t>Licenses / Certifications</w:t>
            </w:r>
          </w:p>
          <w:p>
            <w:pPr>
              <w:pStyle w:val="skn-mly8parent-containerleft-boxsimilar-secsinglecolumnParagraph"/>
              <w:spacing w:after="0" w:line="20" w:lineRule="atLeast"/>
              <w:ind w:left="0" w:right="0"/>
              <w:rPr>
                <w:rStyle w:val="skn-mly8parent-containerleft-boxsimilar-secsinglecolumn"/>
                <w:rFonts w:ascii="Roboto" w:eastAsia="Roboto" w:hAnsi="Roboto" w:cs="Roboto"/>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13"/>
              </w:numPr>
              <w:spacing w:before="0" w:after="0" w:line="240" w:lineRule="atLeast"/>
              <w:ind w:left="220" w:right="0" w:hanging="220"/>
              <w:jc w:val="left"/>
              <w:rPr>
                <w:rStyle w:val="skn-mly8similar-secsklisecparagraphnth-last-child3"/>
                <w:rFonts w:ascii="Roboto" w:eastAsia="Roboto" w:hAnsi="Roboto" w:cs="Roboto"/>
                <w:b w:val="0"/>
                <w:bCs w:val="0"/>
                <w:color w:val="181818"/>
                <w:sz w:val="20"/>
                <w:szCs w:val="20"/>
              </w:rPr>
            </w:pPr>
            <w:r>
              <w:rPr>
                <w:rStyle w:val="skn-mly8similar-secsklisecparagraphnth-last-child3"/>
                <w:rFonts w:ascii="Roboto" w:eastAsia="Roboto" w:hAnsi="Roboto" w:cs="Roboto"/>
                <w:b w:val="0"/>
                <w:bCs w:val="0"/>
                <w:color w:val="181818"/>
                <w:sz w:val="20"/>
                <w:szCs w:val="20"/>
              </w:rPr>
              <w:t>Certification in Sales &amp; Distribution Management – Coursera</w:t>
            </w:r>
          </w:p>
          <w:p>
            <w:pPr>
              <w:pStyle w:val="skn-mly8parent-containerleft-boxsimilar-secsinglecolumnParagraph"/>
              <w:spacing w:after="0" w:line="20" w:lineRule="atLeast"/>
              <w:ind w:left="0" w:right="0"/>
              <w:rPr>
                <w:rStyle w:val="skn-mly8parent-containerleft-boxsimilar-secsinglecolumn"/>
                <w:rFonts w:ascii="Roboto" w:eastAsia="Roboto" w:hAnsi="Roboto" w:cs="Roboto"/>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14"/>
              </w:numPr>
              <w:spacing w:before="0" w:after="0" w:line="240" w:lineRule="atLeast"/>
              <w:ind w:left="220" w:right="0" w:hanging="220"/>
              <w:jc w:val="left"/>
              <w:rPr>
                <w:rStyle w:val="skn-mly8similar-secsklisecparagraph"/>
                <w:rFonts w:ascii="Roboto" w:eastAsia="Roboto" w:hAnsi="Roboto" w:cs="Roboto"/>
                <w:b w:val="0"/>
                <w:bCs w:val="0"/>
                <w:color w:val="181818"/>
                <w:sz w:val="20"/>
                <w:szCs w:val="20"/>
              </w:rPr>
            </w:pPr>
            <w:r>
              <w:rPr>
                <w:rStyle w:val="skn-mly8similar-secsklisecparagraph"/>
                <w:rFonts w:ascii="Roboto" w:eastAsia="Roboto" w:hAnsi="Roboto" w:cs="Roboto"/>
                <w:b w:val="0"/>
                <w:bCs w:val="0"/>
                <w:color w:val="181818"/>
                <w:sz w:val="20"/>
                <w:szCs w:val="20"/>
              </w:rPr>
              <w:t>Digital Sales Fundamentals – Google Digital Garage</w:t>
            </w:r>
          </w:p>
          <w:p>
            <w:pPr>
              <w:pStyle w:val="skn-mly8parent-containerleft-boxsimilar-secsinglecolumnParagraph"/>
              <w:spacing w:after="0" w:line="20" w:lineRule="atLeast"/>
              <w:ind w:left="0" w:right="0"/>
              <w:rPr>
                <w:rStyle w:val="skn-mly8parent-containerleft-boxsimilar-secsinglecolumn"/>
                <w:rFonts w:ascii="Roboto" w:eastAsia="Roboto" w:hAnsi="Roboto" w:cs="Roboto"/>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gridAfter w:val="4"/>
          <w:wAfter w:w="1440" w:type="dxa"/>
          <w:tblCellSpacing w:w="0" w:type="dxa"/>
        </w:trPr>
        <w:tc>
          <w:tcPr>
            <w:tcW w:w="3653" w:type="dxa"/>
            <w:tcMar>
              <w:top w:w="160" w:type="dxa"/>
              <w:left w:w="0" w:type="dxa"/>
              <w:bottom w:w="0" w:type="dxa"/>
              <w:right w:w="0" w:type="dxa"/>
            </w:tcMar>
            <w:vAlign w:val="top"/>
            <w:hideMark/>
          </w:tcPr>
          <w:p>
            <w:pPr>
              <w:pStyle w:val="skn-mly8anyParagraph"/>
              <w:numPr>
                <w:ilvl w:val="0"/>
                <w:numId w:val="15"/>
              </w:numPr>
              <w:spacing w:before="0" w:after="0" w:line="240" w:lineRule="atLeast"/>
              <w:ind w:left="220" w:right="0" w:hanging="220"/>
              <w:jc w:val="left"/>
              <w:rPr>
                <w:rStyle w:val="skn-mly8similar-secsklisecparagraph"/>
                <w:rFonts w:ascii="Roboto" w:eastAsia="Roboto" w:hAnsi="Roboto" w:cs="Roboto"/>
                <w:b w:val="0"/>
                <w:bCs w:val="0"/>
                <w:color w:val="181818"/>
                <w:sz w:val="20"/>
                <w:szCs w:val="20"/>
              </w:rPr>
            </w:pPr>
            <w:r>
              <w:rPr>
                <w:rStyle w:val="skn-mly8similar-secsklisecparagraph"/>
                <w:rFonts w:ascii="Roboto" w:eastAsia="Roboto" w:hAnsi="Roboto" w:cs="Roboto"/>
                <w:b w:val="0"/>
                <w:bCs w:val="0"/>
                <w:color w:val="181818"/>
                <w:sz w:val="20"/>
                <w:szCs w:val="20"/>
              </w:rPr>
              <w:t>Two-Wheeler License</w:t>
            </w:r>
          </w:p>
          <w:p>
            <w:pPr>
              <w:pStyle w:val="skn-mly8parent-containerleft-boxsimilar-secsinglecolumnParagraph"/>
              <w:spacing w:after="0" w:line="20" w:lineRule="atLeast"/>
              <w:ind w:left="0" w:right="0"/>
              <w:rPr>
                <w:rStyle w:val="skn-mly8parent-containerleft-boxsimilar-secsinglecolumn"/>
                <w:rFonts w:ascii="Roboto" w:eastAsia="Roboto" w:hAnsi="Roboto" w:cs="Roboto"/>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Roboto" w:eastAsia="Roboto" w:hAnsi="Roboto" w:cs="Roboto"/>
          <w:b w:val="0"/>
          <w:bCs w:val="0"/>
          <w:color w:val="181818"/>
        </w:rPr>
      </w:pPr>
      <w:r>
        <w:rPr>
          <w:color w:val="FFFFFF"/>
          <w:sz w:val="2"/>
        </w:rPr>
        <w:t>.</w:t>
      </w:r>
    </w:p>
    <w:sectPr>
      <w:pgSz w:w="12240" w:h="15840"/>
      <w:pgMar w:top="320" w:right="440" w:bottom="440" w:left="440" w:header="720" w:footer="720"/>
      <w:cols w:space="720"/>
    </w:sectPr>
  </w:body>
</w:document>
</file>

<file path=word/fontTable.xml><?xml version="1.0" encoding="utf-8"?>
<w:fonts xmlns:r="http://schemas.openxmlformats.org/officeDocument/2006/relationships" xmlns:w="http://schemas.openxmlformats.org/wordprocessingml/2006/main">
  <w:font w:name="Roboto">
    <w:charset w:val="00"/>
    <w:family w:val="auto"/>
    <w:pitch w:val="default"/>
    <w:sig w:usb0="00000000" w:usb1="00000000" w:usb2="00000000" w:usb3="00000000" w:csb0="00000001" w:csb1="00000000"/>
    <w:embedRegular r:id="rId1" w:fontKey="{CFB67517-4B24-436A-8BA5-99EB7D003F3F}"/>
    <w:embedBold r:id="rId2" w:fontKey="{F992265D-D6A8-4373-83D7-1BAC9F721C15}"/>
  </w:font>
  <w:font w:name="Roboto Medium">
    <w:charset w:val="00"/>
    <w:family w:val="auto"/>
    <w:pitch w:val="default"/>
    <w:embedRegular r:id="rId3" w:fontKey="{72AE4310-4047-4DDD-94DE-313242CDC8FD}"/>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y8pagesize">
    <w:name w:val="skn-mly8_pagesize"/>
    <w:basedOn w:val="Normal"/>
  </w:style>
  <w:style w:type="character" w:customStyle="1" w:styleId="skn-mly8pict-pcpf-nonetop-sectiontopmidcell">
    <w:name w:val="skn-mly8_pict-pcpf-none_top-section_topmidcell"/>
    <w:basedOn w:val="DefaultParagraphFont"/>
  </w:style>
  <w:style w:type="character" w:customStyle="1" w:styleId="skn-mly8top-sectionright-box">
    <w:name w:val="skn-mly8_top-section_right-box"/>
    <w:basedOn w:val="DefaultParagraphFont"/>
  </w:style>
  <w:style w:type="paragraph" w:customStyle="1" w:styleId="skn-mly8top-sectionname-sec">
    <w:name w:val="skn-mly8_top-section_name-sec"/>
    <w:basedOn w:val="Normal"/>
  </w:style>
  <w:style w:type="paragraph" w:customStyle="1" w:styleId="skn-mly8firstparagraph">
    <w:name w:val="skn-mly8_firstparagraph"/>
    <w:basedOn w:val="Normal"/>
    <w:pPr>
      <w:pBdr>
        <w:top w:val="none" w:sz="0" w:space="12" w:color="auto"/>
      </w:pBdr>
    </w:pPr>
  </w:style>
  <w:style w:type="character" w:customStyle="1" w:styleId="skn-mly8name">
    <w:name w:val="skn-mly8_name"/>
    <w:basedOn w:val="DefaultParagraphFont"/>
    <w:rPr>
      <w:b/>
      <w:bCs/>
      <w:color w:val="FFFFFF"/>
      <w:sz w:val="56"/>
      <w:szCs w:val="56"/>
      <w:shd w:val="clear" w:color="auto" w:fill="009193"/>
    </w:rPr>
  </w:style>
  <w:style w:type="character" w:customStyle="1" w:styleId="skn-mly8any">
    <w:name w:val="skn-mly8_any"/>
    <w:basedOn w:val="DefaultParagraphFont"/>
  </w:style>
  <w:style w:type="table" w:customStyle="1" w:styleId="skn-mly8name-table">
    <w:name w:val="skn-mly8_name-table"/>
    <w:basedOn w:val="TableNormal"/>
    <w:tblPr/>
  </w:style>
  <w:style w:type="paragraph" w:customStyle="1" w:styleId="skn-mly8anyParagraph">
    <w:name w:val="skn-mly8_any Paragraph"/>
    <w:basedOn w:val="Normal"/>
    <w:pPr>
      <w:pBdr>
        <w:top w:val="none" w:sz="0" w:space="0" w:color="auto"/>
        <w:left w:val="none" w:sz="0" w:space="0" w:color="auto"/>
        <w:bottom w:val="none" w:sz="0" w:space="0" w:color="auto"/>
        <w:right w:val="none" w:sz="0" w:space="0" w:color="auto"/>
      </w:pBdr>
    </w:pPr>
  </w:style>
  <w:style w:type="paragraph" w:customStyle="1" w:styleId="skn-mly8txt-bold">
    <w:name w:val="skn-mly8_txt-bold"/>
    <w:basedOn w:val="Normal"/>
    <w:rPr>
      <w:b/>
      <w:bCs/>
    </w:rPr>
  </w:style>
  <w:style w:type="paragraph" w:customStyle="1" w:styleId="skn-mly8top-sectionright-boxsectionnth-last-child1">
    <w:name w:val="skn-mly8_top-section_right-box_section_nth-last-child(1)"/>
    <w:basedOn w:val="Normal"/>
  </w:style>
  <w:style w:type="paragraph" w:customStyle="1" w:styleId="skn-mly8cntc-secfirstparagraph">
    <w:name w:val="skn-mly8_cntc-sec_firstparagraph"/>
    <w:basedOn w:val="Normal"/>
    <w:pPr>
      <w:pBdr>
        <w:top w:val="none" w:sz="0" w:space="0" w:color="auto"/>
      </w:pBdr>
    </w:pPr>
  </w:style>
  <w:style w:type="paragraph" w:customStyle="1" w:styleId="skn-mly8address">
    <w:name w:val="skn-mly8_address"/>
    <w:basedOn w:val="Normal"/>
  </w:style>
  <w:style w:type="character" w:customStyle="1" w:styleId="skn-mly8addressadd-details">
    <w:name w:val="skn-mly8_address_add-details"/>
    <w:basedOn w:val="DefaultParagraphFont"/>
  </w:style>
  <w:style w:type="character" w:customStyle="1" w:styleId="skn-mly8addressadd-detailsnth-last-child1">
    <w:name w:val="skn-mly8_address_add-details_nth-last-child(1)"/>
    <w:basedOn w:val="DefaultParagraphFont"/>
  </w:style>
  <w:style w:type="table" w:customStyle="1" w:styleId="skn-mly8top-section">
    <w:name w:val="skn-mly8_top-section"/>
    <w:basedOn w:val="TableNormal"/>
    <w:tblPr/>
  </w:style>
  <w:style w:type="paragraph" w:customStyle="1" w:styleId="skn-mly8left-box">
    <w:name w:val="skn-mly8_left-box"/>
    <w:basedOn w:val="Normal"/>
    <w:pPr>
      <w:textAlignment w:val="top"/>
    </w:pPr>
  </w:style>
  <w:style w:type="paragraph" w:customStyle="1" w:styleId="skn-mly8parent-containersection">
    <w:name w:val="skn-mly8_parent-container_section"/>
    <w:basedOn w:val="Normal"/>
  </w:style>
  <w:style w:type="paragraph" w:customStyle="1" w:styleId="skn-mly8sectiontitle">
    <w:name w:val="skn-mly8_sectiontitle"/>
    <w:basedOn w:val="Normal"/>
    <w:pPr>
      <w:spacing w:line="360" w:lineRule="atLeast"/>
    </w:pPr>
    <w:rPr>
      <w:rFonts w:ascii="Roboto" w:eastAsia="Roboto" w:hAnsi="Roboto" w:cs="Roboto"/>
      <w:b w:val="0"/>
      <w:bCs w:val="0"/>
      <w:color w:val="009193"/>
      <w:spacing w:val="26"/>
      <w:sz w:val="24"/>
      <w:szCs w:val="24"/>
    </w:rPr>
  </w:style>
  <w:style w:type="paragraph" w:customStyle="1" w:styleId="skn-mly8singlecolumn">
    <w:name w:val="skn-mly8_singlecolumn"/>
    <w:basedOn w:val="Normal"/>
  </w:style>
  <w:style w:type="character" w:customStyle="1" w:styleId="skn-mly8parent-containersectionCharacter">
    <w:name w:val="skn-mly8_parent-container_section Character"/>
    <w:basedOn w:val="DefaultParagraphFont"/>
  </w:style>
  <w:style w:type="paragraph" w:customStyle="1" w:styleId="skn-mly8expr-secparagraph">
    <w:name w:val="skn-mly8_expr-sec_paragraph"/>
    <w:basedOn w:val="Normal"/>
  </w:style>
  <w:style w:type="character" w:customStyle="1" w:styleId="skn-mly8singlecolumnCharacter">
    <w:name w:val="skn-mly8_singlecolumn Character"/>
    <w:basedOn w:val="DefaultParagraphFont"/>
  </w:style>
  <w:style w:type="character" w:customStyle="1" w:styleId="skn-mly8expr-secfirstparagraphjob-details">
    <w:name w:val="skn-mly8_expr-sec_firstparagraph_job-details"/>
    <w:basedOn w:val="DefaultParagraphFont"/>
  </w:style>
  <w:style w:type="paragraph" w:customStyle="1" w:styleId="skn-mly8disp-block">
    <w:name w:val="skn-mly8_disp-block"/>
    <w:basedOn w:val="Normal"/>
  </w:style>
  <w:style w:type="character" w:customStyle="1" w:styleId="skn-mly8expr-secfirstparagraphjob-date-padding">
    <w:name w:val="skn-mly8_expr-sec_firstparagraph_job-date-padding"/>
    <w:basedOn w:val="DefaultParagraphFont"/>
  </w:style>
  <w:style w:type="paragraph" w:customStyle="1" w:styleId="skn-mly8expr-secfirstparagraphjob-date-paddingParagraph">
    <w:name w:val="skn-mly8_expr-sec_firstparagraph_job-date-padding Paragraph"/>
    <w:basedOn w:val="Normal"/>
    <w:pPr>
      <w:pBdr>
        <w:top w:val="none" w:sz="0" w:space="0" w:color="auto"/>
      </w:pBdr>
    </w:pPr>
  </w:style>
  <w:style w:type="character" w:customStyle="1" w:styleId="skn-mly8expr-secfirstparagraphjob-date">
    <w:name w:val="skn-mly8_expr-sec_firstparagraph_job-date"/>
    <w:basedOn w:val="DefaultParagraphFont"/>
  </w:style>
  <w:style w:type="character" w:customStyle="1" w:styleId="skn-mly8job-dateany">
    <w:name w:val="skn-mly8_job-date_any"/>
    <w:basedOn w:val="DefaultParagraphFont"/>
  </w:style>
  <w:style w:type="table" w:customStyle="1" w:styleId="skn-mly8job-position">
    <w:name w:val="skn-mly8_job-position"/>
    <w:basedOn w:val="TableNormal"/>
    <w:tblPr/>
  </w:style>
  <w:style w:type="character" w:customStyle="1" w:styleId="skn-mly8expr-secul">
    <w:name w:val="skn-mly8_expr-sec_ul"/>
    <w:basedOn w:val="DefaultParagraphFont"/>
    <w:rPr>
      <w:color w:val="626262"/>
    </w:rPr>
  </w:style>
  <w:style w:type="paragraph" w:customStyle="1" w:styleId="skn-mly8expr-seculParagraph">
    <w:name w:val="skn-mly8_expr-sec_ul Paragraph"/>
    <w:basedOn w:val="Normal"/>
    <w:pPr>
      <w:pBdr>
        <w:left w:val="none" w:sz="0" w:space="8" w:color="auto"/>
      </w:pBdr>
    </w:pPr>
    <w:rPr>
      <w:color w:val="626262"/>
    </w:rPr>
  </w:style>
  <w:style w:type="paragraph" w:customStyle="1" w:styleId="skn-mly8ulli">
    <w:name w:val="skn-mly8_ul_li"/>
    <w:basedOn w:val="Normal"/>
  </w:style>
  <w:style w:type="character" w:customStyle="1" w:styleId="skn-mly8ulliCharacter">
    <w:name w:val="skn-mly8_ul_li Character"/>
    <w:basedOn w:val="DefaultParagraphFont"/>
  </w:style>
  <w:style w:type="paragraph" w:customStyle="1" w:styleId="skn-mly8ullinth-last-child1">
    <w:name w:val="skn-mly8_ul_li_nth-last-child(1)"/>
    <w:basedOn w:val="Normal"/>
  </w:style>
  <w:style w:type="character" w:customStyle="1" w:styleId="skn-mly8ullinth-last-child1Character">
    <w:name w:val="skn-mly8_ul_li_nth-last-child(1) Character"/>
    <w:basedOn w:val="DefaultParagraphFont"/>
  </w:style>
  <w:style w:type="character" w:customStyle="1" w:styleId="skn-mly8paragraphjob-details">
    <w:name w:val="skn-mly8_paragraph_job-details"/>
    <w:basedOn w:val="DefaultParagraphFont"/>
  </w:style>
  <w:style w:type="character" w:customStyle="1" w:styleId="skn-mly8paragraphjob-date-padding">
    <w:name w:val="skn-mly8_paragraph_job-date-padding"/>
    <w:basedOn w:val="DefaultParagraphFont"/>
  </w:style>
  <w:style w:type="paragraph" w:customStyle="1" w:styleId="skn-mly8paragraphjob-date-paddingParagraph">
    <w:name w:val="skn-mly8_paragraph_job-date-padding Paragraph"/>
    <w:basedOn w:val="Normal"/>
    <w:pPr>
      <w:pBdr>
        <w:top w:val="none" w:sz="0" w:space="10" w:color="auto"/>
      </w:pBdr>
    </w:pPr>
  </w:style>
  <w:style w:type="character" w:customStyle="1" w:styleId="skn-mly8paragraphjob-date">
    <w:name w:val="skn-mly8_paragraph_job-date"/>
    <w:basedOn w:val="DefaultParagraphFont"/>
  </w:style>
  <w:style w:type="paragraph" w:customStyle="1" w:styleId="skn-mly8educationparagraph">
    <w:name w:val="skn-mly8_education_paragraph"/>
    <w:basedOn w:val="Normal"/>
  </w:style>
  <w:style w:type="character" w:customStyle="1" w:styleId="skn-mly8educationfirstparagraphjob-details">
    <w:name w:val="skn-mly8_education_firstparagraph_job-details"/>
    <w:basedOn w:val="DefaultParagraphFont"/>
  </w:style>
  <w:style w:type="paragraph" w:customStyle="1" w:styleId="skn-mly8job-detailsdegre-group">
    <w:name w:val="skn-mly8_job-details_degre-group"/>
    <w:basedOn w:val="Normal"/>
    <w:rPr>
      <w:color w:val="009193"/>
    </w:rPr>
  </w:style>
  <w:style w:type="character" w:customStyle="1" w:styleId="skn-mly8educationfirstparagraphjob-date-padding">
    <w:name w:val="skn-mly8_education_firstparagraph_job-date-padding"/>
    <w:basedOn w:val="DefaultParagraphFont"/>
  </w:style>
  <w:style w:type="paragraph" w:customStyle="1" w:styleId="skn-mly8educationfirstparagraphjob-date-paddingParagraph">
    <w:name w:val="skn-mly8_education_firstparagraph_job-date-padding Paragraph"/>
    <w:basedOn w:val="Normal"/>
    <w:pPr>
      <w:pBdr>
        <w:top w:val="none" w:sz="0" w:space="0" w:color="auto"/>
      </w:pBdr>
    </w:pPr>
  </w:style>
  <w:style w:type="character" w:customStyle="1" w:styleId="skn-mly8educationfirstparagraphjob-date">
    <w:name w:val="skn-mly8_education_firstparagraph_job-date"/>
    <w:basedOn w:val="DefaultParagraphFont"/>
  </w:style>
  <w:style w:type="paragraph" w:customStyle="1" w:styleId="skn-mly8educationparagraphnth-last-child1edu-para-padding">
    <w:name w:val="skn-mly8_education_paragraph_nth-last-child(1)_edu-para-padding"/>
    <w:basedOn w:val="Normal"/>
    <w:rPr>
      <w:vanish/>
    </w:rPr>
  </w:style>
  <w:style w:type="paragraph" w:customStyle="1" w:styleId="skn-mly8parent-containerleft-boxsimilar-sec">
    <w:name w:val="skn-mly8_parent-container_left-box_similar-sec"/>
    <w:basedOn w:val="Normal"/>
    <w:pPr>
      <w:pBdr>
        <w:left w:val="none" w:sz="0" w:space="0" w:color="auto"/>
      </w:pBdr>
    </w:pPr>
  </w:style>
  <w:style w:type="paragraph" w:customStyle="1" w:styleId="skn-mly8parent-containerleft-boxsimilar-secheading">
    <w:name w:val="skn-mly8_parent-container_left-box_similar-sec_heading"/>
    <w:basedOn w:val="Normal"/>
  </w:style>
  <w:style w:type="paragraph" w:customStyle="1" w:styleId="skn-mly8three-colheading-gap">
    <w:name w:val="skn-mly8_three-col_heading-gap"/>
    <w:basedOn w:val="Normal"/>
    <w:pPr>
      <w:pBdr>
        <w:top w:val="none" w:sz="0" w:space="12" w:color="auto"/>
      </w:pBdr>
      <w:spacing w:line="10" w:lineRule="atLeast"/>
    </w:pPr>
    <w:rPr>
      <w:sz w:val="2"/>
      <w:szCs w:val="2"/>
    </w:rPr>
  </w:style>
  <w:style w:type="character" w:customStyle="1" w:styleId="skn-mly8similar-secsklisecparagraph">
    <w:name w:val="skn-mly8_similar-sec_skli_sec_paragraph"/>
    <w:basedOn w:val="DefaultParagraphFont"/>
  </w:style>
  <w:style w:type="character" w:customStyle="1" w:styleId="skn-mly8parent-containerleft-boxsimilar-secsinglecolumn">
    <w:name w:val="skn-mly8_parent-container_left-box_similar-sec_singlecolumn"/>
    <w:basedOn w:val="DefaultParagraphFont"/>
  </w:style>
  <w:style w:type="paragraph" w:customStyle="1" w:styleId="skn-mly8parent-containerleft-boxsimilar-secsinglecolumnParagraph">
    <w:name w:val="skn-mly8_parent-container_left-box_similar-sec_singlecolumn Paragraph"/>
    <w:basedOn w:val="Normal"/>
  </w:style>
  <w:style w:type="character" w:customStyle="1" w:styleId="skn-mly8similar-secsklisecparagraphnth-last-child3">
    <w:name w:val="skn-mly8_similar-sec_skli_sec_paragraph_nth-last-child(3)"/>
    <w:basedOn w:val="DefaultParagraphFont"/>
  </w:style>
  <w:style w:type="table" w:customStyle="1" w:styleId="skn-mly8three-collnggparatable">
    <w:name w:val="skn-mly8_three-col_lngg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Deshpande</dc:title>
  <cp:revision>0</cp:revision>
</cp:coreProperties>
</file>