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documentskn-mlo4firstparagraphparagraph"/>
        <w:tblW w:w="0" w:type="auto"/>
        <w:tblCellSpacing w:w="0" w:type="dxa"/>
        <w:tblInd w:w="20" w:type="dxa"/>
        <w:tblBorders>
          <w:top w:val="single" w:sz="8" w:space="0" w:color="000000"/>
        </w:tblBorders>
        <w:tblLayout w:type="fixed"/>
        <w:tblCellMar>
          <w:top w:w="280" w:type="dxa"/>
          <w:left w:w="0" w:type="dxa"/>
          <w:right w:w="0" w:type="dxa"/>
        </w:tblCellMar>
        <w:tblLook w:val="05E0" w:firstRow="1" w:lastRow="1" w:firstColumn="1" w:lastColumn="1" w:noHBand="0" w:noVBand="1"/>
      </w:tblPr>
      <w:tblGrid>
        <w:gridCol w:w="2000"/>
        <w:gridCol w:w="200"/>
        <w:gridCol w:w="6978"/>
        <w:gridCol w:w="200"/>
        <w:gridCol w:w="2000"/>
      </w:tblGrid>
      <w:tr w:rsidR="00993FE1" w:rsidTr="00F14A4C">
        <w:trPr>
          <w:tblCellSpacing w:w="0" w:type="dxa"/>
        </w:trPr>
        <w:tc>
          <w:tcPr>
            <w:tcW w:w="2000" w:type="dxa"/>
            <w:vMerge w:val="restart"/>
            <w:tcBorders>
              <w:left w:val="single" w:sz="8" w:space="0" w:color="000000"/>
            </w:tcBorders>
            <w:tcMar>
              <w:top w:w="0" w:type="dxa"/>
              <w:left w:w="0" w:type="dxa"/>
              <w:bottom w:w="0" w:type="dxa"/>
              <w:right w:w="0" w:type="dxa"/>
            </w:tcMar>
            <w:hideMark/>
          </w:tcPr>
          <w:p w:rsidR="00993FE1" w:rsidRPr="00F14A4C" w:rsidRDefault="00687FA3" w:rsidP="00F14A4C">
            <w:pPr>
              <w:rPr>
                <w:rFonts w:eastAsia="Open Sans"/>
              </w:rPr>
            </w:pPr>
            <w:r w:rsidRPr="00F14A4C">
              <w:rPr>
                <w:rFonts w:eastAsia="Open Sans"/>
                <w:noProof/>
              </w:rPr>
              <mc:AlternateContent>
                <mc:Choice Requires="wpg">
                  <w:drawing>
                    <wp:anchor distT="0" distB="0" distL="114300" distR="114300" simplePos="0" relativeHeight="251668480" behindDoc="0" locked="0" layoutInCell="1" allowOverlap="1">
                      <wp:simplePos x="0" y="0"/>
                      <wp:positionH relativeFrom="column">
                        <wp:posOffset>146050</wp:posOffset>
                      </wp:positionH>
                      <wp:positionV relativeFrom="paragraph">
                        <wp:posOffset>22860</wp:posOffset>
                      </wp:positionV>
                      <wp:extent cx="993775" cy="983615"/>
                      <wp:effectExtent l="6350" t="6985"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3775" cy="983615"/>
                                <a:chOff x="0" y="0"/>
                                <a:chExt cx="1984982" cy="1984982"/>
                              </a:xfrm>
                            </wpg:grpSpPr>
                            <wps:wsp>
                              <wps:cNvPr id="6" name="Oval 2"/>
                              <wps:cNvSpPr>
                                <a:spLocks noChangeArrowheads="1"/>
                              </wps:cNvSpPr>
                              <wps:spPr bwMode="auto">
                                <a:xfrm>
                                  <a:off x="0" y="0"/>
                                  <a:ext cx="1984982" cy="1984982"/>
                                </a:xfrm>
                                <a:prstGeom prst="ellipse">
                                  <a:avLst/>
                                </a:prstGeom>
                                <a:solidFill>
                                  <a:schemeClr val="accent4">
                                    <a:lumMod val="100000"/>
                                    <a:lumOff val="0"/>
                                  </a:schemeClr>
                                </a:solidFill>
                                <a:ln>
                                  <a:noFill/>
                                </a:ln>
                                <a:extLst>
                                  <a:ext uri="{91240B29-F687-4F45-9708-019B960494DF}">
                                    <a14:hiddenLine xmlns:a14="http://schemas.microsoft.com/office/drawing/2010/main" w="25400">
                                      <a:solidFill>
                                        <a:srgbClr val="000000"/>
                                      </a:solidFill>
                                      <a:prstDash val="solid"/>
                                      <a:round/>
                                      <a:headEnd/>
                                      <a:tailEnd/>
                                    </a14:hiddenLine>
                                  </a:ext>
                                </a:extLst>
                              </wps:spPr>
                              <wps:bodyPr rot="0" vert="horz" wrap="square" lIns="91440" tIns="45720" rIns="91440" bIns="45720" anchor="ctr" anchorCtr="0" upright="1">
                                <a:noAutofit/>
                              </wps:bodyPr>
                            </wps:wsp>
                            <wps:wsp>
                              <wps:cNvPr id="7" name="TextBox 200"/>
                              <wps:cNvSpPr txBox="1">
                                <a:spLocks noChangeArrowheads="1"/>
                              </wps:cNvSpPr>
                              <wps:spPr bwMode="auto">
                                <a:xfrm>
                                  <a:off x="241984" y="1060406"/>
                                  <a:ext cx="1501014" cy="8243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4A4C" w:rsidRPr="00F14A4C" w:rsidRDefault="00F14A4C" w:rsidP="00F14A4C">
                                    <w:pPr>
                                      <w:pStyle w:val="NormalWeb"/>
                                      <w:spacing w:before="0" w:beforeAutospacing="0" w:after="0" w:afterAutospacing="0"/>
                                      <w:jc w:val="center"/>
                                      <w:rPr>
                                        <w:sz w:val="10"/>
                                      </w:rPr>
                                    </w:pPr>
                                    <w:r w:rsidRPr="00F14A4C">
                                      <w:rPr>
                                        <w:rFonts w:asciiTheme="minorHAnsi" w:cstheme="minorBidi"/>
                                        <w:b/>
                                        <w:bCs/>
                                        <w:color w:val="FFFFFF" w:themeColor="background1"/>
                                        <w:kern w:val="24"/>
                                        <w:sz w:val="22"/>
                                        <w:szCs w:val="48"/>
                                      </w:rPr>
                                      <w:t>LEAD GEN</w:t>
                                    </w:r>
                                  </w:p>
                                </w:txbxContent>
                              </wps:txbx>
                              <wps:bodyPr rot="0" vert="horz" wrap="square" lIns="91440" tIns="45720" rIns="91440" bIns="45720" anchor="ctr" anchorCtr="0" upright="1">
                                <a:noAutofit/>
                              </wps:bodyPr>
                            </wps:wsp>
                            <wps:wsp>
                              <wps:cNvPr id="8" name="Oval 1"/>
                              <wps:cNvSpPr>
                                <a:spLocks/>
                              </wps:cNvSpPr>
                              <wps:spPr bwMode="auto">
                                <a:xfrm>
                                  <a:off x="664585" y="279145"/>
                                  <a:ext cx="655813" cy="794869"/>
                                </a:xfrm>
                                <a:custGeom>
                                  <a:avLst/>
                                  <a:gdLst>
                                    <a:gd name="T0" fmla="*/ 2056275 w 3254409"/>
                                    <a:gd name="T1" fmla="*/ 3654708 h 3944462"/>
                                    <a:gd name="T2" fmla="*/ 1657862 w 3254409"/>
                                    <a:gd name="T3" fmla="*/ 3944462 h 3944462"/>
                                    <a:gd name="T4" fmla="*/ 1259449 w 3254409"/>
                                    <a:gd name="T5" fmla="*/ 3654708 h 3944462"/>
                                    <a:gd name="T6" fmla="*/ 2054529 w 3254409"/>
                                    <a:gd name="T7" fmla="*/ 3409579 h 3944462"/>
                                    <a:gd name="T8" fmla="*/ 2128714 w 3254409"/>
                                    <a:gd name="T9" fmla="*/ 3516511 h 3944462"/>
                                    <a:gd name="T10" fmla="*/ 1261196 w 3254409"/>
                                    <a:gd name="T11" fmla="*/ 3590696 h 3944462"/>
                                    <a:gd name="T12" fmla="*/ 1187011 w 3254409"/>
                                    <a:gd name="T13" fmla="*/ 3483764 h 3944462"/>
                                    <a:gd name="T14" fmla="*/ 1224976 w 3254409"/>
                                    <a:gd name="T15" fmla="*/ 3164451 h 3944462"/>
                                    <a:gd name="T16" fmla="*/ 2164933 w 3254409"/>
                                    <a:gd name="T17" fmla="*/ 3238636 h 3944462"/>
                                    <a:gd name="T18" fmla="*/ 2090747 w 3254409"/>
                                    <a:gd name="T19" fmla="*/ 3345567 h 3944462"/>
                                    <a:gd name="T20" fmla="*/ 1150791 w 3254409"/>
                                    <a:gd name="T21" fmla="*/ 3271382 h 3944462"/>
                                    <a:gd name="T22" fmla="*/ 1224976 w 3254409"/>
                                    <a:gd name="T23" fmla="*/ 3164451 h 3944462"/>
                                    <a:gd name="T24" fmla="*/ 2126967 w 3254409"/>
                                    <a:gd name="T25" fmla="*/ 2919322 h 3944462"/>
                                    <a:gd name="T26" fmla="*/ 2201152 w 3254409"/>
                                    <a:gd name="T27" fmla="*/ 3026254 h 3944462"/>
                                    <a:gd name="T28" fmla="*/ 1188757 w 3254409"/>
                                    <a:gd name="T29" fmla="*/ 3100439 h 3944462"/>
                                    <a:gd name="T30" fmla="*/ 1114571 w 3254409"/>
                                    <a:gd name="T31" fmla="*/ 2993507 h 3944462"/>
                                    <a:gd name="T32" fmla="*/ 1574533 w 3254409"/>
                                    <a:gd name="T33" fmla="*/ 1620510 h 3944462"/>
                                    <a:gd name="T34" fmla="*/ 1416032 w 3254409"/>
                                    <a:gd name="T35" fmla="*/ 1630675 h 3944462"/>
                                    <a:gd name="T36" fmla="*/ 1650915 w 3254409"/>
                                    <a:gd name="T37" fmla="*/ 2694732 h 3944462"/>
                                    <a:gd name="T38" fmla="*/ 1653298 w 3254409"/>
                                    <a:gd name="T39" fmla="*/ 2694714 h 3944462"/>
                                    <a:gd name="T40" fmla="*/ 1655679 w 3254409"/>
                                    <a:gd name="T41" fmla="*/ 2694732 h 3944462"/>
                                    <a:gd name="T42" fmla="*/ 1887727 w 3254409"/>
                                    <a:gd name="T43" fmla="*/ 1643609 h 3944462"/>
                                    <a:gd name="T44" fmla="*/ 1746999 w 3254409"/>
                                    <a:gd name="T45" fmla="*/ 1620510 h 3944462"/>
                                    <a:gd name="T46" fmla="*/ 1574533 w 3254409"/>
                                    <a:gd name="T47" fmla="*/ 1620510 h 3944462"/>
                                    <a:gd name="T48" fmla="*/ 3254409 w 3254409"/>
                                    <a:gd name="T49" fmla="*/ 1446373 h 3944462"/>
                                    <a:gd name="T50" fmla="*/ 2894409 w 3254409"/>
                                    <a:gd name="T51" fmla="*/ 1244773 h 3944462"/>
                                    <a:gd name="T52" fmla="*/ 0 w 3254409"/>
                                    <a:gd name="T53" fmla="*/ 1194373 h 3944462"/>
                                    <a:gd name="T54" fmla="*/ 360000 w 3254409"/>
                                    <a:gd name="T55" fmla="*/ 1395973 h 3944462"/>
                                    <a:gd name="T56" fmla="*/ 0 w 3254409"/>
                                    <a:gd name="T57" fmla="*/ 1194373 h 3944462"/>
                                    <a:gd name="T58" fmla="*/ 770387 w 3254409"/>
                                    <a:gd name="T59" fmla="*/ 1568485 h 3944462"/>
                                    <a:gd name="T60" fmla="*/ 1302554 w 3254409"/>
                                    <a:gd name="T61" fmla="*/ 2596072 h 3944462"/>
                                    <a:gd name="T62" fmla="*/ 1424224 w 3254409"/>
                                    <a:gd name="T63" fmla="*/ 2696551 h 3944462"/>
                                    <a:gd name="T64" fmla="*/ 1296689 w 3254409"/>
                                    <a:gd name="T65" fmla="*/ 1393023 h 3944462"/>
                                    <a:gd name="T66" fmla="*/ 1384555 w 3254409"/>
                                    <a:gd name="T67" fmla="*/ 1446557 h 3944462"/>
                                    <a:gd name="T68" fmla="*/ 1574533 w 3254409"/>
                                    <a:gd name="T69" fmla="*/ 1421593 h 3944462"/>
                                    <a:gd name="T70" fmla="*/ 1746999 w 3254409"/>
                                    <a:gd name="T71" fmla="*/ 1421593 h 3944462"/>
                                    <a:gd name="T72" fmla="*/ 1926459 w 3254409"/>
                                    <a:gd name="T73" fmla="*/ 1429718 h 3944462"/>
                                    <a:gd name="T74" fmla="*/ 2009904 w 3254409"/>
                                    <a:gd name="T75" fmla="*/ 1388062 h 3944462"/>
                                    <a:gd name="T76" fmla="*/ 1881585 w 3254409"/>
                                    <a:gd name="T77" fmla="*/ 2696545 h 3944462"/>
                                    <a:gd name="T78" fmla="*/ 2004039 w 3254409"/>
                                    <a:gd name="T79" fmla="*/ 2596072 h 3944462"/>
                                    <a:gd name="T80" fmla="*/ 2536206 w 3254409"/>
                                    <a:gd name="T81" fmla="*/ 1568485 h 3944462"/>
                                    <a:gd name="T82" fmla="*/ 1655679 w 3254409"/>
                                    <a:gd name="T83" fmla="*/ 687071 h 3944462"/>
                                    <a:gd name="T84" fmla="*/ 1650915 w 3254409"/>
                                    <a:gd name="T85" fmla="*/ 687071 h 3944462"/>
                                    <a:gd name="T86" fmla="*/ 1651270 w 3254409"/>
                                    <a:gd name="T87" fmla="*/ 468000 h 3944462"/>
                                    <a:gd name="T88" fmla="*/ 1655324 w 3254409"/>
                                    <a:gd name="T89" fmla="*/ 468000 h 3944462"/>
                                    <a:gd name="T90" fmla="*/ 2220195 w 3254409"/>
                                    <a:gd name="T91" fmla="*/ 2531148 h 3944462"/>
                                    <a:gd name="T92" fmla="*/ 2029795 w 3254409"/>
                                    <a:gd name="T93" fmla="*/ 2854590 h 3944462"/>
                                    <a:gd name="T94" fmla="*/ 1276798 w 3254409"/>
                                    <a:gd name="T95" fmla="*/ 2854590 h 3944462"/>
                                    <a:gd name="T96" fmla="*/ 1086399 w 3254409"/>
                                    <a:gd name="T97" fmla="*/ 2531148 h 3944462"/>
                                    <a:gd name="T98" fmla="*/ 1651270 w 3254409"/>
                                    <a:gd name="T99" fmla="*/ 468000 h 3944462"/>
                                    <a:gd name="T100" fmla="*/ 2765592 w 3254409"/>
                                    <a:gd name="T101" fmla="*/ 411103 h 3944462"/>
                                    <a:gd name="T102" fmla="*/ 2379754 w 3254409"/>
                                    <a:gd name="T103" fmla="*/ 557293 h 3944462"/>
                                    <a:gd name="T104" fmla="*/ 663986 w 3254409"/>
                                    <a:gd name="T105" fmla="*/ 249121 h 3944462"/>
                                    <a:gd name="T106" fmla="*/ 740955 w 3254409"/>
                                    <a:gd name="T107" fmla="*/ 654483 h 3944462"/>
                                    <a:gd name="T108" fmla="*/ 663986 w 3254409"/>
                                    <a:gd name="T109" fmla="*/ 249121 h 3944462"/>
                                    <a:gd name="T110" fmla="*/ 1779296 w 3254409"/>
                                    <a:gd name="T111" fmla="*/ 0 h 3944462"/>
                                    <a:gd name="T112" fmla="*/ 1577696 w 3254409"/>
                                    <a:gd name="T113" fmla="*/ 360000 h 3944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254409" h="3944462">
                                      <a:moveTo>
                                        <a:pt x="1259449" y="3654708"/>
                                      </a:moveTo>
                                      <a:lnTo>
                                        <a:pt x="2056275" y="3654708"/>
                                      </a:lnTo>
                                      <a:lnTo>
                                        <a:pt x="2056275" y="3799585"/>
                                      </a:lnTo>
                                      <a:cubicBezTo>
                                        <a:pt x="2056275" y="3879598"/>
                                        <a:pt x="1877900" y="3944462"/>
                                        <a:pt x="1657862" y="3944462"/>
                                      </a:cubicBezTo>
                                      <a:cubicBezTo>
                                        <a:pt x="1437825" y="3944462"/>
                                        <a:pt x="1259449" y="3879598"/>
                                        <a:pt x="1259449" y="3799585"/>
                                      </a:cubicBezTo>
                                      <a:lnTo>
                                        <a:pt x="1259449" y="3654708"/>
                                      </a:lnTo>
                                      <a:close/>
                                      <a:moveTo>
                                        <a:pt x="1261196" y="3409579"/>
                                      </a:moveTo>
                                      <a:lnTo>
                                        <a:pt x="2054529" y="3409579"/>
                                      </a:lnTo>
                                      <a:cubicBezTo>
                                        <a:pt x="2095500" y="3409579"/>
                                        <a:pt x="2128714" y="3442793"/>
                                        <a:pt x="2128714" y="3483764"/>
                                      </a:cubicBezTo>
                                      <a:lnTo>
                                        <a:pt x="2128714" y="3516511"/>
                                      </a:lnTo>
                                      <a:cubicBezTo>
                                        <a:pt x="2128714" y="3557481"/>
                                        <a:pt x="2095500" y="3590696"/>
                                        <a:pt x="2054529" y="3590696"/>
                                      </a:cubicBezTo>
                                      <a:lnTo>
                                        <a:pt x="1261196" y="3590696"/>
                                      </a:lnTo>
                                      <a:cubicBezTo>
                                        <a:pt x="1220225" y="3590696"/>
                                        <a:pt x="1187011" y="3557481"/>
                                        <a:pt x="1187011" y="3516511"/>
                                      </a:cubicBezTo>
                                      <a:lnTo>
                                        <a:pt x="1187011" y="3483764"/>
                                      </a:lnTo>
                                      <a:cubicBezTo>
                                        <a:pt x="1187011" y="3442793"/>
                                        <a:pt x="1220225" y="3409579"/>
                                        <a:pt x="1261196" y="3409579"/>
                                      </a:cubicBezTo>
                                      <a:close/>
                                      <a:moveTo>
                                        <a:pt x="1224976" y="3164451"/>
                                      </a:moveTo>
                                      <a:lnTo>
                                        <a:pt x="2090747" y="3164451"/>
                                      </a:lnTo>
                                      <a:cubicBezTo>
                                        <a:pt x="2131719" y="3164451"/>
                                        <a:pt x="2164933" y="3197665"/>
                                        <a:pt x="2164933" y="3238636"/>
                                      </a:cubicBezTo>
                                      <a:lnTo>
                                        <a:pt x="2164933" y="3271382"/>
                                      </a:lnTo>
                                      <a:cubicBezTo>
                                        <a:pt x="2164933" y="3312353"/>
                                        <a:pt x="2131719" y="3345567"/>
                                        <a:pt x="2090747" y="3345567"/>
                                      </a:cubicBezTo>
                                      <a:lnTo>
                                        <a:pt x="1224976" y="3345567"/>
                                      </a:lnTo>
                                      <a:cubicBezTo>
                                        <a:pt x="1184005" y="3345567"/>
                                        <a:pt x="1150791" y="3312353"/>
                                        <a:pt x="1150791" y="3271382"/>
                                      </a:cubicBezTo>
                                      <a:lnTo>
                                        <a:pt x="1150791" y="3238636"/>
                                      </a:lnTo>
                                      <a:cubicBezTo>
                                        <a:pt x="1150791" y="3197665"/>
                                        <a:pt x="1184005" y="3164451"/>
                                        <a:pt x="1224976" y="3164451"/>
                                      </a:cubicBezTo>
                                      <a:close/>
                                      <a:moveTo>
                                        <a:pt x="1188757" y="2919322"/>
                                      </a:moveTo>
                                      <a:lnTo>
                                        <a:pt x="2126967" y="2919322"/>
                                      </a:lnTo>
                                      <a:cubicBezTo>
                                        <a:pt x="2167938" y="2919322"/>
                                        <a:pt x="2201152" y="2952536"/>
                                        <a:pt x="2201152" y="2993507"/>
                                      </a:cubicBezTo>
                                      <a:lnTo>
                                        <a:pt x="2201152" y="3026254"/>
                                      </a:lnTo>
                                      <a:cubicBezTo>
                                        <a:pt x="2201152" y="3067224"/>
                                        <a:pt x="2167938" y="3100439"/>
                                        <a:pt x="2126967" y="3100439"/>
                                      </a:cubicBezTo>
                                      <a:lnTo>
                                        <a:pt x="1188757" y="3100439"/>
                                      </a:lnTo>
                                      <a:cubicBezTo>
                                        <a:pt x="1147785" y="3100439"/>
                                        <a:pt x="1114571" y="3067224"/>
                                        <a:pt x="1114571" y="3026254"/>
                                      </a:cubicBezTo>
                                      <a:lnTo>
                                        <a:pt x="1114571" y="2993507"/>
                                      </a:lnTo>
                                      <a:cubicBezTo>
                                        <a:pt x="1114571" y="2952536"/>
                                        <a:pt x="1147785" y="2919322"/>
                                        <a:pt x="1188757" y="2919322"/>
                                      </a:cubicBezTo>
                                      <a:close/>
                                      <a:moveTo>
                                        <a:pt x="1574533" y="1620510"/>
                                      </a:moveTo>
                                      <a:cubicBezTo>
                                        <a:pt x="1552384" y="1644018"/>
                                        <a:pt x="1521864" y="1658080"/>
                                        <a:pt x="1488300" y="1658080"/>
                                      </a:cubicBezTo>
                                      <a:cubicBezTo>
                                        <a:pt x="1460798" y="1658080"/>
                                        <a:pt x="1435338" y="1648638"/>
                                        <a:pt x="1416032" y="1630675"/>
                                      </a:cubicBezTo>
                                      <a:lnTo>
                                        <a:pt x="1584647" y="2695264"/>
                                      </a:lnTo>
                                      <a:lnTo>
                                        <a:pt x="1650915" y="2694732"/>
                                      </a:lnTo>
                                      <a:lnTo>
                                        <a:pt x="1650915" y="2694695"/>
                                      </a:lnTo>
                                      <a:lnTo>
                                        <a:pt x="1653298" y="2694714"/>
                                      </a:lnTo>
                                      <a:lnTo>
                                        <a:pt x="1655679" y="2694695"/>
                                      </a:lnTo>
                                      <a:lnTo>
                                        <a:pt x="1655679" y="2694732"/>
                                      </a:lnTo>
                                      <a:lnTo>
                                        <a:pt x="1721162" y="2695258"/>
                                      </a:lnTo>
                                      <a:lnTo>
                                        <a:pt x="1887727" y="1643609"/>
                                      </a:lnTo>
                                      <a:cubicBezTo>
                                        <a:pt x="1871593" y="1653234"/>
                                        <a:pt x="1852936" y="1658080"/>
                                        <a:pt x="1833231" y="1658080"/>
                                      </a:cubicBezTo>
                                      <a:cubicBezTo>
                                        <a:pt x="1799667" y="1658080"/>
                                        <a:pt x="1769147" y="1644018"/>
                                        <a:pt x="1746999" y="1620510"/>
                                      </a:cubicBezTo>
                                      <a:cubicBezTo>
                                        <a:pt x="1724849" y="1644018"/>
                                        <a:pt x="1694329" y="1658080"/>
                                        <a:pt x="1660766" y="1658080"/>
                                      </a:cubicBezTo>
                                      <a:cubicBezTo>
                                        <a:pt x="1627202" y="1658080"/>
                                        <a:pt x="1596682" y="1644018"/>
                                        <a:pt x="1574533" y="1620510"/>
                                      </a:cubicBezTo>
                                      <a:close/>
                                      <a:moveTo>
                                        <a:pt x="3254409" y="1194373"/>
                                      </a:moveTo>
                                      <a:lnTo>
                                        <a:pt x="3254409" y="1446373"/>
                                      </a:lnTo>
                                      <a:lnTo>
                                        <a:pt x="2894409" y="1395973"/>
                                      </a:lnTo>
                                      <a:lnTo>
                                        <a:pt x="2894409" y="1244773"/>
                                      </a:lnTo>
                                      <a:lnTo>
                                        <a:pt x="3254409" y="1194373"/>
                                      </a:lnTo>
                                      <a:close/>
                                      <a:moveTo>
                                        <a:pt x="0" y="1194373"/>
                                      </a:moveTo>
                                      <a:lnTo>
                                        <a:pt x="360000" y="1244773"/>
                                      </a:lnTo>
                                      <a:lnTo>
                                        <a:pt x="360000" y="1395973"/>
                                      </a:lnTo>
                                      <a:lnTo>
                                        <a:pt x="0" y="1446373"/>
                                      </a:lnTo>
                                      <a:lnTo>
                                        <a:pt x="0" y="1194373"/>
                                      </a:lnTo>
                                      <a:close/>
                                      <a:moveTo>
                                        <a:pt x="1650915" y="686852"/>
                                      </a:moveTo>
                                      <a:cubicBezTo>
                                        <a:pt x="1164505" y="687423"/>
                                        <a:pt x="770387" y="1081929"/>
                                        <a:pt x="770387" y="1568485"/>
                                      </a:cubicBezTo>
                                      <a:cubicBezTo>
                                        <a:pt x="770387" y="1897865"/>
                                        <a:pt x="1005466" y="2222947"/>
                                        <a:pt x="1190556" y="2371462"/>
                                      </a:cubicBezTo>
                                      <a:cubicBezTo>
                                        <a:pt x="1274950" y="2469103"/>
                                        <a:pt x="1268259" y="2471104"/>
                                        <a:pt x="1302554" y="2596072"/>
                                      </a:cubicBezTo>
                                      <a:cubicBezTo>
                                        <a:pt x="1316217" y="2683697"/>
                                        <a:pt x="1288538" y="2692455"/>
                                        <a:pt x="1367056" y="2697010"/>
                                      </a:cubicBezTo>
                                      <a:lnTo>
                                        <a:pt x="1424224" y="2696551"/>
                                      </a:lnTo>
                                      <a:lnTo>
                                        <a:pt x="1231891" y="1482210"/>
                                      </a:lnTo>
                                      <a:cubicBezTo>
                                        <a:pt x="1225156" y="1439688"/>
                                        <a:pt x="1254167" y="1399758"/>
                                        <a:pt x="1296689" y="1393023"/>
                                      </a:cubicBezTo>
                                      <a:lnTo>
                                        <a:pt x="1299400" y="1392594"/>
                                      </a:lnTo>
                                      <a:cubicBezTo>
                                        <a:pt x="1338047" y="1386473"/>
                                        <a:pt x="1374553" y="1409880"/>
                                        <a:pt x="1384555" y="1446557"/>
                                      </a:cubicBezTo>
                                      <a:cubicBezTo>
                                        <a:pt x="1405249" y="1408365"/>
                                        <a:pt x="1444141" y="1384022"/>
                                        <a:pt x="1488300" y="1384022"/>
                                      </a:cubicBezTo>
                                      <a:cubicBezTo>
                                        <a:pt x="1521864" y="1384022"/>
                                        <a:pt x="1552384" y="1398085"/>
                                        <a:pt x="1574533" y="1421593"/>
                                      </a:cubicBezTo>
                                      <a:cubicBezTo>
                                        <a:pt x="1596682" y="1398085"/>
                                        <a:pt x="1627202" y="1384022"/>
                                        <a:pt x="1660766" y="1384022"/>
                                      </a:cubicBezTo>
                                      <a:cubicBezTo>
                                        <a:pt x="1694329" y="1384022"/>
                                        <a:pt x="1724849" y="1398085"/>
                                        <a:pt x="1746999" y="1421593"/>
                                      </a:cubicBezTo>
                                      <a:cubicBezTo>
                                        <a:pt x="1769147" y="1398085"/>
                                        <a:pt x="1799667" y="1384022"/>
                                        <a:pt x="1833231" y="1384022"/>
                                      </a:cubicBezTo>
                                      <a:cubicBezTo>
                                        <a:pt x="1870523" y="1384022"/>
                                        <a:pt x="1904060" y="1401383"/>
                                        <a:pt x="1926459" y="1429718"/>
                                      </a:cubicBezTo>
                                      <a:cubicBezTo>
                                        <a:pt x="1940429" y="1399945"/>
                                        <a:pt x="1972972" y="1382212"/>
                                        <a:pt x="2007193" y="1387633"/>
                                      </a:cubicBezTo>
                                      <a:lnTo>
                                        <a:pt x="2009904" y="1388062"/>
                                      </a:lnTo>
                                      <a:cubicBezTo>
                                        <a:pt x="2052427" y="1394797"/>
                                        <a:pt x="2081437" y="1434727"/>
                                        <a:pt x="2074703" y="1477248"/>
                                      </a:cubicBezTo>
                                      <a:lnTo>
                                        <a:pt x="1881585" y="2696545"/>
                                      </a:lnTo>
                                      <a:lnTo>
                                        <a:pt x="1939537" y="2697010"/>
                                      </a:lnTo>
                                      <a:cubicBezTo>
                                        <a:pt x="2018055" y="2692455"/>
                                        <a:pt x="1990377" y="2683697"/>
                                        <a:pt x="2004039" y="2596072"/>
                                      </a:cubicBezTo>
                                      <a:cubicBezTo>
                                        <a:pt x="2038334" y="2471104"/>
                                        <a:pt x="2031644" y="2469103"/>
                                        <a:pt x="2116037" y="2371462"/>
                                      </a:cubicBezTo>
                                      <a:cubicBezTo>
                                        <a:pt x="2301127" y="2222947"/>
                                        <a:pt x="2536206" y="1897865"/>
                                        <a:pt x="2536206" y="1568485"/>
                                      </a:cubicBezTo>
                                      <a:cubicBezTo>
                                        <a:pt x="2536206" y="1081929"/>
                                        <a:pt x="2142089" y="687423"/>
                                        <a:pt x="1655679" y="686852"/>
                                      </a:cubicBezTo>
                                      <a:lnTo>
                                        <a:pt x="1655679" y="687071"/>
                                      </a:lnTo>
                                      <a:lnTo>
                                        <a:pt x="1653298" y="686887"/>
                                      </a:lnTo>
                                      <a:lnTo>
                                        <a:pt x="1650915" y="687071"/>
                                      </a:lnTo>
                                      <a:lnTo>
                                        <a:pt x="1650915" y="686852"/>
                                      </a:lnTo>
                                      <a:close/>
                                      <a:moveTo>
                                        <a:pt x="1651270" y="468000"/>
                                      </a:moveTo>
                                      <a:lnTo>
                                        <a:pt x="1653298" y="468156"/>
                                      </a:lnTo>
                                      <a:lnTo>
                                        <a:pt x="1655324" y="468000"/>
                                      </a:lnTo>
                                      <a:cubicBezTo>
                                        <a:pt x="2251596" y="468000"/>
                                        <a:pt x="2734970" y="951374"/>
                                        <a:pt x="2734970" y="1547647"/>
                                      </a:cubicBezTo>
                                      <a:cubicBezTo>
                                        <a:pt x="2734970" y="1951147"/>
                                        <a:pt x="2446871" y="2349377"/>
                                        <a:pt x="2220195" y="2531148"/>
                                      </a:cubicBezTo>
                                      <a:cubicBezTo>
                                        <a:pt x="2152664" y="2608950"/>
                                        <a:pt x="2182466" y="2649832"/>
                                        <a:pt x="2167955" y="2751256"/>
                                      </a:cubicBezTo>
                                      <a:cubicBezTo>
                                        <a:pt x="2130228" y="2829553"/>
                                        <a:pt x="2096483" y="2854590"/>
                                        <a:pt x="2029795" y="2854590"/>
                                      </a:cubicBezTo>
                                      <a:lnTo>
                                        <a:pt x="1653298" y="2853242"/>
                                      </a:lnTo>
                                      <a:lnTo>
                                        <a:pt x="1276798" y="2854590"/>
                                      </a:lnTo>
                                      <a:cubicBezTo>
                                        <a:pt x="1210112" y="2854590"/>
                                        <a:pt x="1176366" y="2829553"/>
                                        <a:pt x="1138638" y="2751256"/>
                                      </a:cubicBezTo>
                                      <a:cubicBezTo>
                                        <a:pt x="1124127" y="2649832"/>
                                        <a:pt x="1153930" y="2608950"/>
                                        <a:pt x="1086399" y="2531148"/>
                                      </a:cubicBezTo>
                                      <a:cubicBezTo>
                                        <a:pt x="859722" y="2349377"/>
                                        <a:pt x="571623" y="1951147"/>
                                        <a:pt x="571623" y="1547647"/>
                                      </a:cubicBezTo>
                                      <a:cubicBezTo>
                                        <a:pt x="571623" y="951374"/>
                                        <a:pt x="1054998" y="468000"/>
                                        <a:pt x="1651270" y="468000"/>
                                      </a:cubicBezTo>
                                      <a:close/>
                                      <a:moveTo>
                                        <a:pt x="2572549" y="249121"/>
                                      </a:moveTo>
                                      <a:lnTo>
                                        <a:pt x="2765592" y="411103"/>
                                      </a:lnTo>
                                      <a:lnTo>
                                        <a:pt x="2495580" y="654483"/>
                                      </a:lnTo>
                                      <a:lnTo>
                                        <a:pt x="2379754" y="557293"/>
                                      </a:lnTo>
                                      <a:lnTo>
                                        <a:pt x="2572549" y="249121"/>
                                      </a:lnTo>
                                      <a:close/>
                                      <a:moveTo>
                                        <a:pt x="663986" y="249121"/>
                                      </a:moveTo>
                                      <a:lnTo>
                                        <a:pt x="856781" y="557293"/>
                                      </a:lnTo>
                                      <a:lnTo>
                                        <a:pt x="740955" y="654483"/>
                                      </a:lnTo>
                                      <a:lnTo>
                                        <a:pt x="470943" y="411103"/>
                                      </a:lnTo>
                                      <a:lnTo>
                                        <a:pt x="663986" y="249121"/>
                                      </a:lnTo>
                                      <a:close/>
                                      <a:moveTo>
                                        <a:pt x="1527296" y="0"/>
                                      </a:moveTo>
                                      <a:lnTo>
                                        <a:pt x="1779296" y="0"/>
                                      </a:lnTo>
                                      <a:lnTo>
                                        <a:pt x="1728896" y="360000"/>
                                      </a:lnTo>
                                      <a:lnTo>
                                        <a:pt x="1577696" y="360000"/>
                                      </a:lnTo>
                                      <a:lnTo>
                                        <a:pt x="1527296" y="0"/>
                                      </a:lnTo>
                                      <a:close/>
                                    </a:path>
                                  </a:pathLst>
                                </a:custGeom>
                                <a:solidFill>
                                  <a:schemeClr val="bg1">
                                    <a:lumMod val="100000"/>
                                    <a:lumOff val="0"/>
                                  </a:schemeClr>
                                </a:solidFill>
                                <a:ln>
                                  <a:noFill/>
                                </a:ln>
                                <a:extLst>
                                  <a:ext uri="{91240B29-F687-4F45-9708-019B960494DF}">
                                    <a14:hiddenLine xmlns:a14="http://schemas.microsoft.com/office/drawing/2010/main" w="25400">
                                      <a:solidFill>
                                        <a:srgbClr val="000000"/>
                                      </a:solidFill>
                                      <a:prstDash val="solid"/>
                                      <a:round/>
                                      <a:headEnd/>
                                      <a:tailEnd/>
                                    </a14:hiddenLine>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11.5pt;margin-top:1.8pt;width:78.25pt;height:77.45pt;z-index:251668480" coordsize="19849,198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aBRGBIAAApRAAAOAAAAZHJzL2Uyb0RvYy54bWzsXF9vI7cRfy/Q7yDosYDjJZf7h0Z8QXK+&#10;CwqkTYBcP4Asy7ZQWVIl+eyk6HfvbzjDXVLapehLW/Qh93C2zOHszPyGw+FwVl9/8/q0mnxe7PbL&#10;zfp6qr4qppPFer65W64frqd/+/Txop1O9ofZ+m622qwX19NfFvvpN+/++IevX7ZXC7153KzuFrsJ&#10;mKz3Vy/b6+nj4bC9urzczx8XT7P9V5vtYo3B+83uaXbAx93D5d1u9gLuT6tLXRT15ctmd7fdbeaL&#10;/R5/veHB6TvH//5+MT/8eH+/Xxwmq+spZDu4/3fu/1v6//Ld17Orh91s+7icixizL5DiabZc46Ed&#10;q5vZYTZ53i1PWD0t57vNfnN/+Gq+ebrc3N8v5wunA7RRxZE23+82z1uny8PVy8O2MxNMe2SnL2Y7&#10;/+vnn3aT5R2wm07WsydA5J460WSal+3DFSi+321/3v60Y/3w6w+b+d/3GL48HqfPD0w8uX35y+YO&#10;7GbPh40zzev97olYQOnJq0Pglw6BxethMscfrS2bpppO5hiybVmrihGaPwLGk1nzxw8yT9nW2Fbz&#10;RP+BJJxd8WOdqCIa6QVv2/cG3f82g/78ONsuHE57MpcYtPYG/fHzbOXt6Qi8Mfdsycl68/5xtn5Y&#10;fLvbbV4eF7M7yKNIcUgdTKAPe+DwZab1VnG29R9CE82utrv94fvF5mlCv1xPF6vVcrsnxWZXs88/&#10;7A9M7anoz/vNann3cblauQ+0aBfvV7sJFAbw8/lifTBu+ur5Cd7Af1cF/WNc8XcC1tG7PwEwt/aJ&#10;jYMvesJqTc9Zb+iJLAz/Be4D8WiMHMmtu39apU3xnbYXH+u2uTAfTXVhm6K9KJT9ztaFsebm479I&#10;OGWuHpd3d4v1D8v1wscAZfJcQqIRr14XBSYv11NdGWjobBIZaPdw25nHWaHTOSQjA9/M9o9sFmcA&#10;thbCwfoOes+uyEk+yO+H2XLFv1/Gujj7wSD+pzORcynyIl4Ft5u7X+BRuw3wRnxEJMcvj5vdr9PJ&#10;C6Li9XT/j+fZbjGdrP68hldaZQyFUffBVI3Gh104chuOzNZzsLqezg+76YQ/vD9w8H3e7pYPj3iW&#10;cmZab75FmLhfOhcjP2e5ZAVgqf6P1mzj1+wn2O27zesEewzZPliHk8MrBrzg/60lrA0t0ekEcVAV&#10;8NaiZhcg/6ZAqSpsFwoEFClbbUpTEkEX704W8w5boTP1yEruFtXs6k2rrLAf2g+tuTC6/nBhipub&#10;i28/vjcX9UfVVDflzfv3NypeZbR2f/sqS6+tj+6fGCSIIMEC4aAFe7kF8v8SOGylqy+OG0/LA3Kp&#10;1fIJHhHE2P9YrDi83r7KWvg9bPDGLFs9klzOndxW77buIGI4Xw2Tpi/Z0+vaVC0yIyx33SAMS2Lk&#10;40FdVa0qORw01rS1PQoH82fe20kYHwKQrt7JvvlwJxp8QkS/f1ohCf7TJaJfVeummrxMSmxppnBM&#10;aZYnRtLYEZd1ZbDBTh4npTXG1C6DDImRnnXEqq6attbjnKFLRyz8xjkjDnbESld4vB3nDCN2xGdl&#10;RhLXEcMaptIJztg9OuIS1qoaOy4zfKYj1kq3jTLjMtuAuKxgPKXGOasQQqVrpWw9zlpFGFa2qEE9&#10;iqGKQFRtU0CScfeIUDRt2dQmwTuGURvbpOSOcFS1MVXKJhGQoLZlmZA7QlKXbV2mbBJBWdiiMU2C&#10;d4RlaaqqbsZtQglW5yYKuz7W/jhvHWGpG1W2OsE7wlKfsbeOsDxnbx1iCfeGUyVsgk2v11JbZUud&#10;kjvCEudmVSUCiY6wLHSNSJawSYilUm3bVCm5IyxxsDFlYsWXMZaI4U0CyzLEUuNgDOzH5S4jLKvG&#10;VCn/LkMsVY3ApooE7xBLZVRdlAl7lyGWqi6LGhvIaDwpQywR1wqrEttNGWIJnzINJBnnHWFZV6W2&#10;7fjaKUMsHW8E5FHedArq1yV23xqxfjQOmgjLc3KbCEu4YKMTPojEP5TElHWR8EETYdmY2tqU3DGW&#10;Z/zERFie80ETYnnWB02IpSQjCXuHWOLIWpdNOY5lFWKpW2QPsOAollWIJWoMpknyDrEsElwjFJU1&#10;aYlDFAE4/iVYRyCWtrJJgUMQU1wj+M4KHMLXNEXZJjy6itCr6ta0iQhSh+ipstAV4vsoenWIHjLF&#10;umgSEQQ5bLC2jDbYJBO8Qwxpx6tSGUkdYqi0res24XX1EYjQM+HRdQgikgAkGYmoWkdQYrVU2PNG&#10;I18dQqnOrXKcQyILqsom5G4iLM9FpybEUhl9hneEpdU4TyXs3YRYgrdtVOJk04RYomRkbZHwEypw&#10;93tH2bYFDkKj9m4iLNtW4Rg47oNNiKXzQZNYO02IJeQ2BfKX0bXThFieXTttiKWuSmQZiWy+jbA8&#10;t+ap0t9b8Nzu24ZYohhcIO0aNTcV3ULW6YSETuQd9VnWEZI4w+kmEWDbEElTU0UnIXUIJNIo5DoJ&#10;B2xDIM+xthGOGum2TfifDXEE6kqZxLqxIY66wCpL8g5x1C0O4zZhEhsBqRskaInsz4ZAnucdIVng&#10;eJjKomyI5HmbHEGZ9hL7FihxQAncFSapKpvI5FFgDsiNUqpIxG5VRGCWjW1SGzF4Bcyx4+jUxqCK&#10;EM0a9m4TwUQVEZoGV0GJFY/6eiBJQ3WbhIOrIkQTJS9UNcbXpSpCNM/LHaKJ83ha7rjO0zQWScR4&#10;9AZ8gZqJhaPiGk/VNFQRGt0VFJUduxgoyWgUXlFk7+qMs0e+R5xdzV/XUnvEb7gdwqU2X5ltN3u6&#10;6aVCJIqdn/gi1NFT7XKEGL5HxP4SBFQJYvgSEbsSKoRLE8M5iLiRemqaGGgTsS++pokJP6IGMHx1&#10;c4ZcdIS9s8hFS75CP6umEj1VnqJKNFV5qlIZi1RFgSpHdi2qouaURS6qooyURS6qojKURS6q6jxV&#10;qcpDqqJ+k8OdCjeOPE/VUlRFlSWLu6iKwkkWuaiKWkgOORVBSHaUN7LIRdXuqjLt71SqcNzzVKXq&#10;gyPPU5UKCo48T1WqERA5Tv85qlaiapWHaiWqVnmqVqJqladqJariXJ0jOx2oSVUclbPIRdU6T1U6&#10;9jruearSSdaR56lKh1NHnqcqnTeJHCfJHFUbURWHwyxyURXnvSxyURVHuCxyURWnshxyOo6Rqjho&#10;ZZGLqjg7ZZGLqjgPZZGLqjjjZJGLqji35JDTiYVUxVkki1xUtXmq0rnCcc9T1YqqOARkCSOqIq/P&#10;IXcZPUlDuXreBNGW8u+8CaIvJdV5E0RjypTzJojOiu+Xz6cqfeKUqTRltM5Kce7ET5IslBpkjrtE&#10;d9MJukRvSQ001MwOlLz6X6nPy9+KTx7xu1x60/jT5vPi08ZRHiiXlTtpJ4RcOYtpesrVOpwhN+8D&#10;Mzyd/7l1T4joG2upV4CN7+nmz7fL+XeLX0ef0uLwbVvRlcXG1YOlMyNs59VjU/Aw3+EfD5NVo2fF&#10;n1hehQJ3S9d+I6z5Ep+HBwQLhyNt42d53eWZ4SxuVji20WqzXzgNe1z8XHeNzgLx1f55BKlbYGCG&#10;lyqW1eOI06c3ef8ceB/DzI0CwtSgE8St4uFhd90uUsbP8hIMMOXmgmO7RHgOzUIdmHeWThQ6RntF&#10;uKuAmPbDrpeCFemHT3wnllSaGQZmebpYT5ZUoWilva/1z/Ki4JaXuhiE6Yki8bBrvciwaTSLGx8y&#10;bBrPOoE3UuTUOSLr9MMnNp0nvNw1AbAp+IpfpO7Xg7e0eAG3OwzM8HRDiGhVqgZHR7f6++d4RDT3&#10;Z8gwukBw+xH6TjjMzRkZiERMuTUiA5FoVql0yRl9L2mgCPdyRJKG1umHTxDxtur8lVpfWP1olqcb&#10;sil8B03HElH7WV5S6R0RpieKRMORdeJneQlEUm5IYaYREp4unj0wS53AGyly6hxYBL11+uETmya8&#10;nNs6nNTSbCKeMOrl3MAyMCOlJ3wH8ZmTm+A5HhEqpaNzRZii8RO9EKGXR8Ou/UOkjG3qJZD1GMzC&#10;HSE1u8gsTxfPHppVNzBxJEqgSMldLvEwXTShLEp7eT98goiXwHuBa64ZmOXphiTFfULTSB9k8Cxv&#10;UxQ5qauGmaLz5EiReDi0TvwsL4GXtGcqjTgZNg2fpamvN4Y3VGTAObAIqPVInMM1RMkzY0kTXs5X&#10;s46DtFcIh97LY16ibVVhJXPST8urQKkvcEt4rGrlEI/NsC1wsAyHTduWsu0Hwye+MPhkg9t4ZKDk&#10;R8HcDluD4CvLCYLh0iUWjBuTZLZrOxq02BG2VWtqakXBM+HFFa6FZZan8z/FOtyi5OmpAelN9HjE&#10;OXpqU+r5o8cf5oX9vBz+ZycPtR519Bn8I/qz8jdawXs8f7ixM/q4PNyu5OgBEjUjHck/iDy6X9EY&#10;ILNweYkyZ+hULRJp6hQbcYy2xAxe9IHf5PkcTg+1xK5gbudzuPtAxPHqnCwGblGQYdceJdrGWsaf&#10;BLlGG7y0NsoaXWLwhFGda6wVKY4FcufpjJ5uZMSjrNEVU9MNu7P2QABwzYUynNB5NMvsTs30AO4c&#10;Eqv1kSn28mgGt3MdeVVML01cLCN3POXTc0tXkj6SJ9LAyzEel/k4nam3a+1iNXLECsgztBZJMuw5&#10;JPN5TeGX1D3hxK/bGov4BObBhYG4UUkii5YKw5dAfkVy8xibpGgV7jyJ6dAoN5HII+MHxZ94PYaM&#10;W4uXE6IzB9Kaysh60/iH1tPwuYCzQA+oE0uXaOXntx/ylqNujJX7BY2GTKnMeZWQeqJQIhHeNLiE&#10;j2Mjd7zxk7mfLVtlnMJqrfzmh9dtuUjZP7ltK5+/1lajiyzSuawbvB/CT8ZUvJA2+GTvKBL2uIvO&#10;z0ILgq/heTr/U+gR2VvqKqFgYVqtu6d4uiEwcUiolMiGUpOt2zhXQFqMnJaZonej4V2tV9x14/lh&#10;6rXL0Qy5Ib326SQtLRWbZFZSUqQ0hd9h8KIBMorYyIi2OHOy+oVFs1g87Hr7ZNh17g1KOmgjU1Q4&#10;SnnWgD+GF+/woNlb1MHZEpeywUoDFn2ih3xRhvM8Pswh+7md+cMMFJ0eBdcy++FgA+Kuv3ydw71t&#10;gHW4Mw4IFm66/XCezuF+3s/tlAqzgQHBwkTjrTqHOcwQ6yADGhAsTK764TydUVjDYWLUhdAliXdb&#10;vQOiTzV2fe7RlGHXgZmPM1Yimjblyehx9+/LSVCxaDeS2zx6RwYvqIS+jU5IVKc6uZsa70twEh6v&#10;I7+uman0fXptqatTZnm6eLafhUVI76hQfEORHW1TsSgtlcrFCKXBqwDxMN41ok4qFx3xogCutc9L&#10;irMldZG6WdIjeiSpl9ibC9mECAH6INJ7umHNVItN0T/lZPtAkyy+7EGGTzYf6Ubl4Tfuaxr95aV0&#10;SujTLRPDdLBl1qcbLh14IBkPv3Ev1yVqOoLmQJpARQC0wTrW2NWOk4xo+I3pSzT3NDHS6GEuqO8T&#10;jnKaVCFT606FUaYW4+rRFq+IJlFXbdqJ+AUckQAbsr8d9Fz9z457kDzmcA/Ig1zTcx1PyKE89Vg6&#10;wbgZVvQYO41gQndGxwTKM3jN+Wf5n50m1I57yt+TxUbmSS5/kbvjXii/W+imRA2URbaVKtF/HmzN&#10;4ajCO7lU3xgKCoPPDTij0ZeqVBFrHBZwVne64JBO39YSDXN7MA9z82/+k1FZwkvOPLeGryIlDpVS&#10;+JYDn4Dj9c2WCy+dRahE6YNNA0A7UGIt409ia3prREvNpUWt7qjGX1hUmzjGSmdwJBi3LbPc3JQ8&#10;qLNHu3OKzofAFP5xvFkc0XMD88BTPN2QZugfpXh0PMsbTSlsbd6mp4qjs9MV2Shm4C3wN9kUTzVd&#10;IDyFC4Xv0kqnnD4FG22z1FLNcr/Rj1q83yT9gwMeiuJw7TOSU/cOR9+4cIKppysSvRPGSlXvdDWP&#10;BqAY0vEIptE9jQewuVzXsHjgWAST1m83gfu6ZYJ3Jv9TFgjOp6j0OnLueE6Tc++3I+fG7jT5mPRe&#10;iHHFuaE6X+8Wuxy9aQKHzhCMW8FztUYehoqdo84w6Zjk53VGmETyyjmEP3CP4ay4KdwJ5Wn9E/xP&#10;iUeNblvhyj3cSczw3hd1hTvGWeSnMvvne3RxoqAOG1fr7lpt3DGj/+KK4Ktcgu+J4u9Jun3grxL6&#10;/aumqBy2//2rpt5/8VdNuS+LwxfuOV+ULwekb/QLP+P38CsM3/1bAAAAAP//AwBQSwMEFAAGAAgA&#10;AAAhAIS7PaXfAAAACAEAAA8AAABkcnMvZG93bnJldi54bWxMj0FLw0AQhe+C/2EZwZvdpCG1xmxK&#10;KeqpCG0F8TbNTpPQ7GzIbpP037s96e0Nb3jve/lqMq0YqHeNZQXxLAJBXFrdcKXg6/D+tAThPLLG&#10;1jIpuJKDVXF/l2Om7cg7Gva+EiGEXYYKau+7TEpX1mTQzWxHHLyT7Q36cPaV1D2OIdy0ch5FC2mw&#10;4dBQY0ebmsrz/mIUfIw4rpP4bdieT5vrzyH9/N7GpNTjw7R+BeFp8n/PcMMP6FAEpqO9sHaiVTBP&#10;whSvIFmAuNnPLymIYxDpMgVZ5PL/gOIXAAD//wMAUEsBAi0AFAAGAAgAAAAhALaDOJL+AAAA4QEA&#10;ABMAAAAAAAAAAAAAAAAAAAAAAFtDb250ZW50X1R5cGVzXS54bWxQSwECLQAUAAYACAAAACEAOP0h&#10;/9YAAACUAQAACwAAAAAAAAAAAAAAAAAvAQAAX3JlbHMvLnJlbHNQSwECLQAUAAYACAAAACEAdq2g&#10;URgSAAAKUQAADgAAAAAAAAAAAAAAAAAuAgAAZHJzL2Uyb0RvYy54bWxQSwECLQAUAAYACAAAACEA&#10;hLs9pd8AAAAIAQAADwAAAAAAAAAAAAAAAAByFAAAZHJzL2Rvd25yZXYueG1sUEsFBgAAAAAEAAQA&#10;8wAAAH4VAAAAAA==&#10;">
                      <v:oval id="Oval 2" o:spid="_x0000_s1027" style="position:absolute;width:19849;height:198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UfUMMA&#10;AADaAAAADwAAAGRycy9kb3ducmV2LnhtbESP0YrCMBRE34X9h3CFfdNUEZWuUVxFUB+E1v2AS3Nt&#10;i81NadLa3a/fCIKPw8ycYVab3lSio8aVlhVMxhEI4szqknMFP9fDaAnCeWSNlWVS8EsONuuPwQpj&#10;bR+cUJf6XAQIuxgVFN7XsZQuK8igG9uaOHg32xj0QTa51A0+AtxUchpFc2mw5LBQYE27grJ72hoF&#10;l/KQflN7bheL7pRsd3/74352Vepz2G+/QHjq/Tv8ah+1gjk8r4Qb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UfUMMAAADaAAAADwAAAAAAAAAAAAAAAACYAgAAZHJzL2Rv&#10;d25yZXYueG1sUEsFBgAAAAAEAAQA9QAAAIgDAAAAAA==&#10;" fillcolor="#8064a2 [3207]" stroked="f" strokeweight="2pt"/>
                      <v:shapetype id="_x0000_t202" coordsize="21600,21600" o:spt="202" path="m,l,21600r21600,l21600,xe">
                        <v:stroke joinstyle="miter"/>
                        <v:path gradientshapeok="t" o:connecttype="rect"/>
                      </v:shapetype>
                      <v:shape id="TextBox 200" o:spid="_x0000_s1028" type="#_x0000_t202" style="position:absolute;left:2419;top:10604;width:15010;height:82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nGxcIA&#10;AADaAAAADwAAAGRycy9kb3ducmV2LnhtbESP3YrCMBSE74V9h3AWvJFtqhe6dI1lWSiI6IU/D3C2&#10;OTbF5qQ0sda3N4Lg5TAz3zDLfLCN6KnztWMF0yQFQVw6XXOl4HQsvr5B+ICssXFMCu7kIV99jJaY&#10;aXfjPfWHUIkIYZ+hAhNCm0npS0MWfeJa4uidXWcxRNlVUnd4i3DbyFmazqXFmuOCwZb+DJWXw9Uq&#10;mJg23W3P6/9Cz0tz2Xhc2H6j1Phz+P0BEWgI7/CrvdYKFvC8Em+AX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2cbFwgAAANoAAAAPAAAAAAAAAAAAAAAAAJgCAABkcnMvZG93&#10;bnJldi54bWxQSwUGAAAAAAQABAD1AAAAhwMAAAAA&#10;" filled="f" stroked="f">
                        <v:textbox>
                          <w:txbxContent>
                            <w:p w:rsidR="00F14A4C" w:rsidRPr="00F14A4C" w:rsidRDefault="00F14A4C" w:rsidP="00F14A4C">
                              <w:pPr>
                                <w:pStyle w:val="NormalWeb"/>
                                <w:spacing w:before="0" w:beforeAutospacing="0" w:after="0" w:afterAutospacing="0"/>
                                <w:jc w:val="center"/>
                                <w:rPr>
                                  <w:sz w:val="10"/>
                                </w:rPr>
                              </w:pPr>
                              <w:r w:rsidRPr="00F14A4C">
                                <w:rPr>
                                  <w:rFonts w:asciiTheme="minorHAnsi" w:cstheme="minorBidi"/>
                                  <w:b/>
                                  <w:bCs/>
                                  <w:color w:val="FFFFFF" w:themeColor="background1"/>
                                  <w:kern w:val="24"/>
                                  <w:sz w:val="22"/>
                                  <w:szCs w:val="48"/>
                                </w:rPr>
                                <w:t>LEAD GEN</w:t>
                              </w:r>
                            </w:p>
                          </w:txbxContent>
                        </v:textbox>
                      </v:shape>
                      <v:shape id="Oval 1" o:spid="_x0000_s1029" style="position:absolute;left:6645;top:2791;width:6558;height:7949;visibility:visible;mso-wrap-style:square;v-text-anchor:middle" coordsize="3254409,39444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rhVr4A&#10;AADaAAAADwAAAGRycy9kb3ducmV2LnhtbERPPWvDMBDdC/kP4gpdSi030Ca4UUIaCHSt4yXbYZ0l&#10;U+skLMV2/n01FDo+3vfusLhBTDTG3rOC16IEQdx63bNR0FzOL1sQMSFrHDyTgjtFOOxXDzustJ/5&#10;m6Y6GZFDOFaowKYUKilja8lhLHwgzlznR4cpw9FIPeKcw90g12X5Lh32nBssBjpZan/qm1PwzE24&#10;mc30aSTby5sNHV5Tp9TT43L8AJFoSf/iP/eXVpC35iv5Bsj9L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Wa4Va+AAAA2gAAAA8AAAAAAAAAAAAAAAAAmAIAAGRycy9kb3ducmV2&#10;LnhtbFBLBQYAAAAABAAEAPUAAACDAwAAAAA=&#10;" path="m1259449,3654708r796826,l2056275,3799585v,80013,-178375,144877,-398413,144877c1437825,3944462,1259449,3879598,1259449,3799585r,-144877xm1261196,3409579r793333,c2095500,3409579,2128714,3442793,2128714,3483764r,32747c2128714,3557481,2095500,3590696,2054529,3590696r-793333,c1220225,3590696,1187011,3557481,1187011,3516511r,-32747c1187011,3442793,1220225,3409579,1261196,3409579xm1224976,3164451r865771,c2131719,3164451,2164933,3197665,2164933,3238636r,32746c2164933,3312353,2131719,3345567,2090747,3345567r-865771,c1184005,3345567,1150791,3312353,1150791,3271382r,-32746c1150791,3197665,1184005,3164451,1224976,3164451xm1188757,2919322r938210,c2167938,2919322,2201152,2952536,2201152,2993507r,32747c2201152,3067224,2167938,3100439,2126967,3100439r-938210,c1147785,3100439,1114571,3067224,1114571,3026254r,-32747c1114571,2952536,1147785,2919322,1188757,2919322xm1574533,1620510v-22149,23508,-52669,37570,-86233,37570c1460798,1658080,1435338,1648638,1416032,1630675r168615,1064589l1650915,2694732r,-37l1653298,2694714r2381,-19l1655679,2694732r65483,526l1887727,1643609v-16134,9625,-34791,14471,-54496,14471c1799667,1658080,1769147,1644018,1746999,1620510v-22150,23508,-52670,37570,-86233,37570c1627202,1658080,1596682,1644018,1574533,1620510xm3254409,1194373r,252000l2894409,1395973r,-151200l3254409,1194373xm,1194373r360000,50400l360000,1395973,,1446373,,1194373xm1650915,686852v-486410,571,-880528,395077,-880528,881633c770387,1897865,1005466,2222947,1190556,2371462v84394,97641,77703,99642,111998,224610c1316217,2683697,1288538,2692455,1367056,2697010r57168,-459l1231891,1482210v-6735,-42522,22276,-82452,64798,-89187l1299400,1392594v38647,-6121,75153,17286,85155,53963c1405249,1408365,1444141,1384022,1488300,1384022v33564,,64084,14063,86233,37571c1596682,1398085,1627202,1384022,1660766,1384022v33563,,64083,14063,86233,37571c1769147,1398085,1799667,1384022,1833231,1384022v37292,,70829,17361,93228,45696c1940429,1399945,1972972,1382212,2007193,1387633r2711,429c2052427,1394797,2081437,1434727,2074703,1477248l1881585,2696545r57952,465c2018055,2692455,1990377,2683697,2004039,2596072v34295,-124968,27605,-126969,111998,-224610c2301127,2222947,2536206,1897865,2536206,1568485v,-486556,-394117,-881062,-880527,-881633l1655679,687071r-2381,-184l1650915,687071r,-219xm1651270,468000r2028,156l1655324,468000v596272,,1079646,483374,1079646,1079647c2734970,1951147,2446871,2349377,2220195,2531148v-67531,77802,-37729,118684,-52240,220108c2130228,2829553,2096483,2854590,2029795,2854590r-376497,-1348l1276798,2854590v-66686,,-100432,-25037,-138160,-103334c1124127,2649832,1153930,2608950,1086399,2531148,859722,2349377,571623,1951147,571623,1547647v,-596273,483375,-1079647,1079647,-1079647xm2572549,249121r193043,161982l2495580,654483,2379754,557293,2572549,249121xm663986,249121l856781,557293,740955,654483,470943,411103,663986,249121xm1527296,r252000,l1728896,360000r-151200,l1527296,xe" fillcolor="white [3212]" stroked="f" strokeweight="2pt">
                        <v:path arrowok="t" o:connecttype="custom" o:connectlocs="414371,736479;334084,794869;253798,736479;414019,687082;428968,708630;254150,723580;239201,702031;246851,637685;436267,652634;421317,674183;231902,659233;246851,637685;428616,588288;443566,609836;239553,624786;224603,603237;317292,326557;285352,328606;332685,543029;333165,543026;333645,543029;380406,331212;352047,326557;317292,326557;655813,291466;583268,250841;0,240684;72545,281310;0,240684;155245,316074;262484,523148;287003,543396;261303,280715;279009,291503;317292,286473;352047,286473;388211,288110;405026,279716;379168,543395;403844,523148;511084,316074;333645,138455;332685,138455;332756,94309;333573,94309;447403,510065;409035,575243;257294,575243;218926,510065;332756,94309;557309,82843;479557,112303;133803,50202;149314,131888;133803,50202;358555,0;317930,72545" o:connectangles="0,0,0,0,0,0,0,0,0,0,0,0,0,0,0,0,0,0,0,0,0,0,0,0,0,0,0,0,0,0,0,0,0,0,0,0,0,0,0,0,0,0,0,0,0,0,0,0,0,0,0,0,0,0,0,0,0"/>
                      </v:shape>
                    </v:group>
                  </w:pict>
                </mc:Fallback>
              </mc:AlternateContent>
            </w:r>
          </w:p>
        </w:tc>
        <w:tc>
          <w:tcPr>
            <w:tcW w:w="200" w:type="dxa"/>
            <w:tcMar>
              <w:top w:w="0" w:type="dxa"/>
              <w:left w:w="0" w:type="dxa"/>
              <w:bottom w:w="0" w:type="dxa"/>
              <w:right w:w="0" w:type="dxa"/>
            </w:tcMar>
            <w:hideMark/>
          </w:tcPr>
          <w:p w:rsidR="00993FE1" w:rsidRDefault="00687FA3">
            <w:pPr>
              <w:pStyle w:val="div"/>
              <w:spacing w:line="260" w:lineRule="atLeast"/>
              <w:jc w:val="center"/>
              <w:rPr>
                <w:rStyle w:val="documentPARAGRAPHNAMEnamecellnamephotopaddingcell"/>
                <w:rFonts w:ascii="Open Sans" w:eastAsia="Open Sans" w:hAnsi="Open Sans" w:cs="Open Sans"/>
                <w:color w:val="050505"/>
                <w:sz w:val="20"/>
                <w:szCs w:val="20"/>
              </w:rPr>
            </w:pPr>
            <w:r>
              <w:rPr>
                <w:rStyle w:val="documentPARAGRAPHNAMEnamecellphotocell"/>
                <w:rFonts w:ascii="Open Sans" w:eastAsia="Open Sans" w:hAnsi="Open Sans" w:cs="Open Sans"/>
                <w:color w:val="050505"/>
                <w:sz w:val="20"/>
                <w:szCs w:val="20"/>
              </w:rPr>
              <w:t xml:space="preserve">  </w:t>
            </w:r>
          </w:p>
        </w:tc>
        <w:tc>
          <w:tcPr>
            <w:tcW w:w="6978" w:type="dxa"/>
            <w:tcMar>
              <w:top w:w="0" w:type="dxa"/>
              <w:left w:w="0" w:type="dxa"/>
              <w:bottom w:w="0" w:type="dxa"/>
              <w:right w:w="0" w:type="dxa"/>
            </w:tcMar>
            <w:hideMark/>
          </w:tcPr>
          <w:p w:rsidR="00993FE1" w:rsidRDefault="00993FE1">
            <w:pPr>
              <w:pStyle w:val="div"/>
              <w:spacing w:line="340" w:lineRule="exact"/>
              <w:jc w:val="center"/>
              <w:rPr>
                <w:rStyle w:val="documentPARAGRAPHNAMEnamecellnamemidcell"/>
                <w:rFonts w:ascii="Open Sans" w:eastAsia="Open Sans" w:hAnsi="Open Sans" w:cs="Open Sans"/>
                <w:color w:val="050505"/>
                <w:sz w:val="20"/>
                <w:szCs w:val="20"/>
              </w:rPr>
            </w:pPr>
          </w:p>
          <w:p w:rsidR="00993FE1" w:rsidRDefault="00687FA3">
            <w:pPr>
              <w:pStyle w:val="documentskn-mlo4txt-caps"/>
              <w:spacing w:line="800" w:lineRule="atLeast"/>
              <w:jc w:val="center"/>
              <w:rPr>
                <w:rStyle w:val="documentPARAGRAPHNAMEnamecellnamemidcell"/>
                <w:rFonts w:ascii="Abel" w:eastAsia="Abel" w:hAnsi="Abel" w:cs="Abel"/>
                <w:color w:val="010101"/>
                <w:spacing w:val="16"/>
                <w:sz w:val="68"/>
                <w:szCs w:val="68"/>
              </w:rPr>
            </w:pPr>
            <w:r>
              <w:rPr>
                <w:rStyle w:val="span"/>
                <w:rFonts w:ascii="Abel" w:eastAsia="Abel" w:hAnsi="Abel" w:cs="Abel"/>
                <w:color w:val="010101"/>
                <w:spacing w:val="16"/>
                <w:sz w:val="68"/>
                <w:szCs w:val="68"/>
              </w:rPr>
              <w:t>Akanksha</w:t>
            </w:r>
            <w:r>
              <w:rPr>
                <w:rStyle w:val="documentPARAGRAPHNAMEnamecellnamemidcell"/>
                <w:rFonts w:ascii="Abel" w:eastAsia="Abel" w:hAnsi="Abel" w:cs="Abel"/>
                <w:color w:val="010101"/>
                <w:spacing w:val="16"/>
                <w:sz w:val="68"/>
                <w:szCs w:val="68"/>
              </w:rPr>
              <w:t xml:space="preserve"> </w:t>
            </w:r>
            <w:r>
              <w:rPr>
                <w:rStyle w:val="span"/>
                <w:rFonts w:ascii="Abel" w:eastAsia="Abel" w:hAnsi="Abel" w:cs="Abel"/>
                <w:color w:val="010101"/>
                <w:spacing w:val="16"/>
                <w:sz w:val="68"/>
                <w:szCs w:val="68"/>
              </w:rPr>
              <w:t>Patel</w:t>
            </w:r>
          </w:p>
          <w:p w:rsidR="00993FE1" w:rsidRDefault="00993FE1">
            <w:pPr>
              <w:pStyle w:val="div"/>
              <w:spacing w:line="300" w:lineRule="exact"/>
              <w:jc w:val="center"/>
              <w:rPr>
                <w:rStyle w:val="documentPARAGRAPHNAMEnamecellnamemidcell"/>
                <w:rFonts w:ascii="Open Sans" w:eastAsia="Open Sans" w:hAnsi="Open Sans" w:cs="Open Sans"/>
                <w:color w:val="050505"/>
                <w:sz w:val="20"/>
                <w:szCs w:val="20"/>
              </w:rPr>
            </w:pPr>
          </w:p>
        </w:tc>
        <w:tc>
          <w:tcPr>
            <w:tcW w:w="200" w:type="dxa"/>
            <w:tcMar>
              <w:top w:w="0" w:type="dxa"/>
              <w:left w:w="0" w:type="dxa"/>
              <w:bottom w:w="0" w:type="dxa"/>
              <w:right w:w="0" w:type="dxa"/>
            </w:tcMar>
            <w:hideMark/>
          </w:tcPr>
          <w:p w:rsidR="00993FE1" w:rsidRDefault="00687FA3">
            <w:pPr>
              <w:pStyle w:val="documentPARAGRAPHNAMEnamecellnamerightcellParagraph"/>
              <w:spacing w:line="260" w:lineRule="atLeast"/>
              <w:jc w:val="center"/>
              <w:textAlignment w:val="top"/>
              <w:rPr>
                <w:rStyle w:val="documentPARAGRAPHNAMEnamecellnamerightcell"/>
                <w:rFonts w:ascii="Open Sans" w:eastAsia="Open Sans" w:hAnsi="Open Sans" w:cs="Open Sans"/>
                <w:color w:val="050505"/>
                <w:sz w:val="20"/>
                <w:szCs w:val="20"/>
              </w:rPr>
            </w:pPr>
            <w:r>
              <w:rPr>
                <w:rStyle w:val="documentPARAGRAPHNAMEnamecellnamerightcell"/>
                <w:rFonts w:ascii="Open Sans" w:eastAsia="Open Sans" w:hAnsi="Open Sans" w:cs="Open Sans"/>
                <w:color w:val="050505"/>
                <w:sz w:val="20"/>
                <w:szCs w:val="20"/>
              </w:rPr>
              <w:t> </w:t>
            </w:r>
          </w:p>
        </w:tc>
        <w:tc>
          <w:tcPr>
            <w:tcW w:w="2000" w:type="dxa"/>
            <w:tcBorders>
              <w:right w:val="single" w:sz="8" w:space="0" w:color="000000"/>
            </w:tcBorders>
            <w:tcMar>
              <w:top w:w="0" w:type="dxa"/>
              <w:left w:w="0" w:type="dxa"/>
              <w:bottom w:w="0" w:type="dxa"/>
              <w:right w:w="0" w:type="dxa"/>
            </w:tcMar>
            <w:hideMark/>
          </w:tcPr>
          <w:p w:rsidR="00993FE1" w:rsidRDefault="00687FA3">
            <w:pPr>
              <w:pStyle w:val="documentPARAGRAPHNAMEnamecellnamerightcellParagraph"/>
              <w:spacing w:line="260" w:lineRule="atLeast"/>
              <w:jc w:val="center"/>
              <w:textAlignment w:val="top"/>
              <w:rPr>
                <w:rStyle w:val="documentPARAGRAPHNAMEnamecellnamerightcell"/>
                <w:rFonts w:ascii="Open Sans" w:eastAsia="Open Sans" w:hAnsi="Open Sans" w:cs="Open Sans"/>
                <w:color w:val="050505"/>
                <w:sz w:val="20"/>
                <w:szCs w:val="20"/>
              </w:rPr>
            </w:pPr>
            <w:r>
              <w:rPr>
                <w:rStyle w:val="documentPARAGRAPHNAMEnamecellnamephotopaddingcell"/>
                <w:rFonts w:ascii="Open Sans" w:eastAsia="Open Sans" w:hAnsi="Open Sans" w:cs="Open Sans"/>
                <w:color w:val="050505"/>
                <w:sz w:val="20"/>
                <w:szCs w:val="20"/>
              </w:rPr>
              <w:t> </w:t>
            </w:r>
          </w:p>
        </w:tc>
      </w:tr>
      <w:tr w:rsidR="00993FE1" w:rsidTr="00F14A4C">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hideMark/>
          </w:tcPr>
          <w:p w:rsidR="00993FE1" w:rsidRDefault="00687FA3">
            <w:pPr>
              <w:pStyle w:val="documentPARAGRAPHNAMEnamecellnamerightcellParagraph"/>
              <w:spacing w:line="230" w:lineRule="exact"/>
              <w:jc w:val="center"/>
              <w:textAlignment w:val="top"/>
              <w:rPr>
                <w:rStyle w:val="documentPARAGRAPHNAMEnamecellnamephotopaddingcell"/>
                <w:rFonts w:ascii="Open Sans" w:eastAsia="Open Sans" w:hAnsi="Open Sans" w:cs="Open Sans"/>
                <w:color w:val="050505"/>
                <w:sz w:val="20"/>
                <w:szCs w:val="20"/>
              </w:rPr>
            </w:pPr>
            <w:r>
              <w:rPr>
                <w:rStyle w:val="documentPARAGRAPHNAMEnamecellnamepaddingcell"/>
                <w:rFonts w:ascii="Open Sans" w:eastAsia="Open Sans" w:hAnsi="Open Sans" w:cs="Open Sans"/>
                <w:color w:val="050505"/>
                <w:sz w:val="20"/>
                <w:szCs w:val="20"/>
              </w:rPr>
              <w:t> </w:t>
            </w:r>
          </w:p>
        </w:tc>
        <w:tc>
          <w:tcPr>
            <w:tcW w:w="7378" w:type="dxa"/>
            <w:gridSpan w:val="3"/>
            <w:vMerge w:val="restart"/>
            <w:shd w:val="clear" w:color="auto" w:fill="AA81D5"/>
            <w:tcMar>
              <w:top w:w="0" w:type="dxa"/>
              <w:left w:w="0" w:type="dxa"/>
              <w:bottom w:w="0" w:type="dxa"/>
              <w:right w:w="0" w:type="dxa"/>
            </w:tcMar>
            <w:hideMark/>
          </w:tcPr>
          <w:p w:rsidR="00993FE1" w:rsidRDefault="00687FA3">
            <w:pPr>
              <w:pStyle w:val="documentskn-mlo4txt-caps"/>
              <w:spacing w:before="60" w:after="60" w:line="340" w:lineRule="atLeast"/>
              <w:ind w:left="60" w:right="60"/>
              <w:jc w:val="center"/>
              <w:rPr>
                <w:rStyle w:val="documentPARAGRAPHNAMEnamecellresumetitlecell"/>
                <w:rFonts w:ascii="Abel" w:eastAsia="Abel" w:hAnsi="Abel" w:cs="Abel"/>
                <w:color w:val="FFFFFF"/>
                <w:spacing w:val="26"/>
                <w:sz w:val="28"/>
                <w:szCs w:val="28"/>
                <w:shd w:val="clear" w:color="auto" w:fill="auto"/>
              </w:rPr>
            </w:pPr>
            <w:r>
              <w:rPr>
                <w:rStyle w:val="documentskn-mlo4resume-titlespan"/>
                <w:rFonts w:ascii="Abel" w:eastAsia="Abel" w:hAnsi="Abel" w:cs="Abel"/>
                <w:color w:val="FFFFFF"/>
                <w:spacing w:val="26"/>
              </w:rPr>
              <w:t>B2B Lead Generation Executive</w:t>
            </w:r>
          </w:p>
        </w:tc>
        <w:tc>
          <w:tcPr>
            <w:tcW w:w="2000" w:type="dxa"/>
            <w:tcBorders>
              <w:bottom w:val="single" w:sz="8" w:space="0" w:color="000000"/>
              <w:right w:val="single" w:sz="8" w:space="0" w:color="000000"/>
            </w:tcBorders>
            <w:tcMar>
              <w:top w:w="0" w:type="dxa"/>
              <w:left w:w="0" w:type="dxa"/>
              <w:bottom w:w="0" w:type="dxa"/>
              <w:right w:w="0" w:type="dxa"/>
            </w:tcMar>
            <w:hideMark/>
          </w:tcPr>
          <w:p w:rsidR="00993FE1" w:rsidRDefault="00687FA3">
            <w:pPr>
              <w:pStyle w:val="documentPARAGRAPHNAMEnamecellnamemidcellParagraph"/>
              <w:spacing w:line="230" w:lineRule="exact"/>
              <w:jc w:val="center"/>
              <w:textAlignment w:val="top"/>
              <w:rPr>
                <w:rStyle w:val="documentPARAGRAPHNAMEnamecellnamerightcell"/>
                <w:rFonts w:ascii="Open Sans" w:eastAsia="Open Sans" w:hAnsi="Open Sans" w:cs="Open Sans"/>
                <w:color w:val="050505"/>
                <w:sz w:val="20"/>
                <w:szCs w:val="20"/>
              </w:rPr>
            </w:pPr>
            <w:r>
              <w:rPr>
                <w:rStyle w:val="documentPARAGRAPHNAMEnamecellnamepaddingcell"/>
                <w:rFonts w:ascii="Open Sans" w:eastAsia="Open Sans" w:hAnsi="Open Sans" w:cs="Open Sans"/>
                <w:color w:val="050505"/>
                <w:sz w:val="20"/>
                <w:szCs w:val="20"/>
              </w:rPr>
              <w:t> </w:t>
            </w:r>
          </w:p>
        </w:tc>
      </w:tr>
      <w:tr w:rsidR="00993FE1" w:rsidTr="00F14A4C">
        <w:trPr>
          <w:tblCellSpacing w:w="0" w:type="dxa"/>
        </w:trPr>
        <w:tc>
          <w:tcPr>
            <w:tcW w:w="2000" w:type="dxa"/>
            <w:tcMar>
              <w:top w:w="0" w:type="dxa"/>
              <w:left w:w="0" w:type="dxa"/>
              <w:bottom w:w="0" w:type="dxa"/>
              <w:right w:w="0" w:type="dxa"/>
            </w:tcMar>
            <w:hideMark/>
          </w:tcPr>
          <w:p w:rsidR="00993FE1" w:rsidRDefault="00687FA3">
            <w:pPr>
              <w:pStyle w:val="documentPARAGRAPHNAMEnamecellnamemidcellParagraph"/>
              <w:spacing w:line="230" w:lineRule="exact"/>
              <w:jc w:val="center"/>
              <w:textAlignment w:val="top"/>
              <w:rPr>
                <w:rStyle w:val="documentPARAGRAPHNAMEnamecellnamepaddingcell"/>
                <w:rFonts w:ascii="Open Sans" w:eastAsia="Open Sans" w:hAnsi="Open Sans" w:cs="Open Sans"/>
                <w:color w:val="050505"/>
                <w:sz w:val="20"/>
                <w:szCs w:val="20"/>
              </w:rPr>
            </w:pPr>
            <w:r>
              <w:rPr>
                <w:rStyle w:val="documentPARAGRAPHNAMEnamecellnamepaddingcell"/>
                <w:rFonts w:ascii="Open Sans" w:eastAsia="Open Sans" w:hAnsi="Open Sans" w:cs="Open Sans"/>
                <w:color w:val="050505"/>
                <w:sz w:val="20"/>
                <w:szCs w:val="20"/>
              </w:rPr>
              <w:t> </w:t>
            </w:r>
          </w:p>
        </w:tc>
        <w:tc>
          <w:tcPr>
            <w:tcW w:w="7378" w:type="dxa"/>
            <w:gridSpan w:val="3"/>
            <w:vMerge/>
            <w:shd w:val="clear" w:color="auto" w:fill="AA81D5"/>
            <w:tcMar>
              <w:top w:w="0" w:type="dxa"/>
              <w:left w:w="0" w:type="dxa"/>
              <w:bottom w:w="0" w:type="dxa"/>
              <w:right w:w="0" w:type="dxa"/>
            </w:tcMar>
            <w:hideMark/>
          </w:tcPr>
          <w:p w:rsidR="00993FE1" w:rsidRDefault="00687FA3">
            <w:pPr>
              <w:pStyle w:val="documentPARAGRAPHNAMEnamecellnamemidcellParagraph"/>
              <w:spacing w:line="260" w:lineRule="atLeast"/>
              <w:jc w:val="center"/>
              <w:textAlignment w:val="top"/>
              <w:rPr>
                <w:rStyle w:val="documentPARAGRAPHNAMEnamecellnamepaddingcell"/>
                <w:rFonts w:ascii="Open Sans" w:eastAsia="Open Sans" w:hAnsi="Open Sans" w:cs="Open Sans"/>
                <w:color w:val="050505"/>
                <w:sz w:val="20"/>
                <w:szCs w:val="20"/>
              </w:rPr>
            </w:pPr>
            <w:r>
              <w:rPr>
                <w:rStyle w:val="documentPARAGRAPHNAMEnamecellresumetitlecell"/>
                <w:rFonts w:ascii="Open Sans" w:eastAsia="Open Sans" w:hAnsi="Open Sans" w:cs="Open Sans"/>
                <w:color w:val="050505"/>
                <w:sz w:val="20"/>
                <w:szCs w:val="20"/>
                <w:shd w:val="clear" w:color="auto" w:fill="auto"/>
              </w:rPr>
              <w:t> </w:t>
            </w:r>
          </w:p>
        </w:tc>
        <w:tc>
          <w:tcPr>
            <w:tcW w:w="2000" w:type="dxa"/>
            <w:tcMar>
              <w:top w:w="0" w:type="dxa"/>
              <w:left w:w="0" w:type="dxa"/>
              <w:bottom w:w="0" w:type="dxa"/>
              <w:right w:w="0" w:type="dxa"/>
            </w:tcMar>
            <w:hideMark/>
          </w:tcPr>
          <w:p w:rsidR="00993FE1" w:rsidRDefault="00687FA3">
            <w:pPr>
              <w:pStyle w:val="documentPARAGRAPHNAMEnamecellnamemidcellParagraph"/>
              <w:spacing w:line="230" w:lineRule="exact"/>
              <w:jc w:val="center"/>
              <w:textAlignment w:val="top"/>
              <w:rPr>
                <w:rStyle w:val="documentPARAGRAPHNAMEnamecellnamerightcell"/>
                <w:rFonts w:ascii="Open Sans" w:eastAsia="Open Sans" w:hAnsi="Open Sans" w:cs="Open Sans"/>
                <w:color w:val="050505"/>
                <w:sz w:val="20"/>
                <w:szCs w:val="20"/>
              </w:rPr>
            </w:pPr>
            <w:r>
              <w:rPr>
                <w:rStyle w:val="documentPARAGRAPHNAMEnamecellnamepaddingcell"/>
                <w:rFonts w:ascii="Open Sans" w:eastAsia="Open Sans" w:hAnsi="Open Sans" w:cs="Open Sans"/>
                <w:color w:val="050505"/>
                <w:sz w:val="20"/>
                <w:szCs w:val="20"/>
              </w:rPr>
              <w:t> </w:t>
            </w:r>
          </w:p>
        </w:tc>
      </w:tr>
    </w:tbl>
    <w:p w:rsidR="00993FE1" w:rsidRDefault="00993FE1">
      <w:pPr>
        <w:pStyle w:val="div"/>
        <w:spacing w:line="400" w:lineRule="exact"/>
        <w:jc w:val="center"/>
        <w:rPr>
          <w:rFonts w:ascii="Open Sans" w:eastAsia="Open Sans" w:hAnsi="Open Sans" w:cs="Open Sans"/>
          <w:color w:val="050505"/>
          <w:sz w:val="20"/>
          <w:szCs w:val="20"/>
        </w:rPr>
      </w:pPr>
      <w:bookmarkStart w:id="0" w:name="_GoBack"/>
      <w:bookmarkEnd w:id="0"/>
    </w:p>
    <w:p w:rsidR="00993FE1" w:rsidRDefault="00687FA3">
      <w:pPr>
        <w:pStyle w:val="documentskn-mlo4address"/>
        <w:jc w:val="center"/>
        <w:rPr>
          <w:rFonts w:ascii="Open Sans" w:eastAsia="Open Sans" w:hAnsi="Open Sans" w:cs="Open Sans"/>
          <w:sz w:val="20"/>
          <w:szCs w:val="20"/>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noProof/>
          <w:sz w:val="20"/>
          <w:szCs w:val="20"/>
        </w:rPr>
        <w:drawing>
          <wp:anchor distT="0" distB="0" distL="114300" distR="114300" simplePos="0" relativeHeight="251655680" behindDoc="0" locked="0" layoutInCell="1" allowOverlap="1">
            <wp:simplePos x="0" y="0"/>
            <wp:positionH relativeFrom="character">
              <wp:posOffset>0</wp:posOffset>
            </wp:positionH>
            <wp:positionV relativeFrom="line">
              <wp:posOffset>120706</wp:posOffset>
            </wp:positionV>
            <wp:extent cx="152832" cy="152923"/>
            <wp:effectExtent l="0" t="0" r="0" b="0"/>
            <wp:wrapNone/>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5"/>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+91 98765 43210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noProof/>
          <w:sz w:val="20"/>
          <w:szCs w:val="20"/>
        </w:rPr>
        <w:drawing>
          <wp:anchor distT="0" distB="0" distL="114300" distR="114300" simplePos="0" relativeHeight="251656704" behindDoc="0" locked="0" layoutInCell="1" allowOverlap="1">
            <wp:simplePos x="0" y="0"/>
            <wp:positionH relativeFrom="character">
              <wp:posOffset>0</wp:posOffset>
            </wp:positionH>
            <wp:positionV relativeFrom="line">
              <wp:posOffset>139743</wp:posOffset>
            </wp:positionV>
            <wp:extent cx="152832" cy="114849"/>
            <wp:effectExtent l="0" t="0" r="0" b="0"/>
            <wp:wrapNone/>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6"/>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akpatel@example.com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r>
        <w:rPr>
          <w:rStyle w:val="documentskn-mlo4icon-rownth-last-child1"/>
          <w:rFonts w:ascii="Open Sans" w:eastAsia="Open Sans" w:hAnsi="Open Sans" w:cs="Open Sans"/>
          <w:noProof/>
          <w:sz w:val="20"/>
          <w:szCs w:val="20"/>
        </w:rPr>
        <w:drawing>
          <wp:anchor distT="0" distB="0" distL="114300" distR="114300" simplePos="0" relativeHeight="251657728" behindDoc="0" locked="0" layoutInCell="1" allowOverlap="1">
            <wp:simplePos x="0" y="0"/>
            <wp:positionH relativeFrom="character">
              <wp:posOffset>0</wp:posOffset>
            </wp:positionH>
            <wp:positionV relativeFrom="line">
              <wp:posOffset>120706</wp:posOffset>
            </wp:positionV>
            <wp:extent cx="127463" cy="152923"/>
            <wp:effectExtent l="0" t="0" r="0" b="0"/>
            <wp:wrapNone/>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7"/>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Bhopal,</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Madhya Pradesh</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xml:space="preserve"> </w:t>
      </w:r>
    </w:p>
    <w:p w:rsidR="00993FE1" w:rsidRDefault="00993FE1">
      <w:pPr>
        <w:pStyle w:val="div"/>
        <w:spacing w:line="400" w:lineRule="exact"/>
        <w:jc w:val="center"/>
        <w:rPr>
          <w:rFonts w:ascii="Open Sans" w:eastAsia="Open Sans" w:hAnsi="Open Sans" w:cs="Open Sans"/>
          <w:color w:val="050505"/>
          <w:sz w:val="20"/>
          <w:szCs w:val="20"/>
        </w:rPr>
      </w:pPr>
    </w:p>
    <w:p w:rsidR="00993FE1" w:rsidRDefault="00687FA3">
      <w:pPr>
        <w:pStyle w:val="documentskn-mlo4heading"/>
        <w:spacing w:line="300" w:lineRule="exact"/>
        <w:rPr>
          <w:rFonts w:ascii="Open Sans" w:eastAsia="Open Sans" w:hAnsi="Open Sans" w:cs="Open Sans"/>
          <w:color w:val="050505"/>
          <w:sz w:val="20"/>
          <w:szCs w:val="20"/>
        </w:rPr>
      </w:pPr>
      <w:r>
        <w:rPr>
          <w:rStyle w:val="documentheadingpadding"/>
          <w:color w:val="FFFFFF"/>
          <w:shd w:val="clear" w:color="auto" w:fill="AA81D5"/>
        </w:rPr>
        <w:t>   </w:t>
      </w:r>
      <w:r>
        <w:rPr>
          <w:rStyle w:val="span"/>
          <w:rFonts w:ascii="Barlow Condensed" w:eastAsia="Barlow Condensed" w:hAnsi="Barlow Condensed" w:cs="Barlow Condensed"/>
          <w:color w:val="FFFFFF"/>
          <w:shd w:val="clear" w:color="auto" w:fill="AA81D5"/>
        </w:rPr>
        <w:t>Professional Summary</w:t>
      </w:r>
      <w:r>
        <w:rPr>
          <w:rStyle w:val="documentheadingpadding"/>
          <w:color w:val="FFFFFF"/>
          <w:shd w:val="clear" w:color="auto" w:fill="AA81D5"/>
        </w:rPr>
        <w:t>   </w:t>
      </w:r>
      <w:r>
        <w:rPr>
          <w:rFonts w:ascii="Open Sans" w:eastAsia="Open Sans" w:hAnsi="Open Sans" w:cs="Open Sans"/>
          <w:noProof/>
          <w:color w:val="050505"/>
          <w:sz w:val="20"/>
          <w:szCs w:val="20"/>
        </w:rPr>
        <w:drawing>
          <wp:anchor distT="0" distB="0" distL="114300" distR="114300" simplePos="0" relativeHeight="251658752" behindDoc="1" locked="0" layoutInCell="1" allowOverlap="1">
            <wp:simplePos x="0" y="0"/>
            <wp:positionH relativeFrom="column">
              <wp:posOffset>0</wp:posOffset>
            </wp:positionH>
            <wp:positionV relativeFrom="paragraph">
              <wp:posOffset>184150</wp:posOffset>
            </wp:positionV>
            <wp:extent cx="7239000" cy="25400"/>
            <wp:effectExtent l="0" t="0" r="0" b="0"/>
            <wp:wrapNone/>
            <wp:docPr id="100007" name="Picture 100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8"/>
                    <a:stretch>
                      <a:fillRect/>
                    </a:stretch>
                  </pic:blipFill>
                  <pic:spPr>
                    <a:xfrm>
                      <a:off x="0" y="0"/>
                      <a:ext cx="7239000" cy="25400"/>
                    </a:xfrm>
                    <a:prstGeom prst="rect">
                      <a:avLst/>
                    </a:prstGeom>
                  </pic:spPr>
                </pic:pic>
              </a:graphicData>
            </a:graphic>
          </wp:anchor>
        </w:drawing>
      </w:r>
    </w:p>
    <w:p w:rsidR="00993FE1" w:rsidRDefault="00687FA3">
      <w:pPr>
        <w:pStyle w:val="p"/>
        <w:pBdr>
          <w:top w:val="none" w:sz="0" w:space="14" w:color="auto"/>
        </w:pBdr>
        <w:spacing w:line="340" w:lineRule="atLeast"/>
        <w:rPr>
          <w:rFonts w:ascii="Open Sans" w:eastAsia="Open Sans" w:hAnsi="Open Sans" w:cs="Open Sans"/>
          <w:color w:val="000000"/>
          <w:sz w:val="20"/>
          <w:szCs w:val="20"/>
        </w:rPr>
      </w:pPr>
      <w:r>
        <w:rPr>
          <w:rFonts w:ascii="Open Sans" w:eastAsia="Open Sans" w:hAnsi="Open Sans" w:cs="Open Sans"/>
          <w:color w:val="000000"/>
          <w:sz w:val="20"/>
          <w:szCs w:val="20"/>
        </w:rPr>
        <w:t xml:space="preserve">Proven B2B Lead Generation Executive skilled in prospecting </w:t>
      </w:r>
      <w:r>
        <w:rPr>
          <w:rFonts w:ascii="Open Sans" w:eastAsia="Open Sans" w:hAnsi="Open Sans" w:cs="Open Sans"/>
          <w:color w:val="000000"/>
          <w:sz w:val="20"/>
          <w:szCs w:val="20"/>
        </w:rPr>
        <w:t>and market research, with expertise in cold calling and email outreach to identify key decision makers. Adept at CRM tools and pipeline management, consistently contributing to sales growth through targeted lead qualification and appointment scheduling. Re</w:t>
      </w:r>
      <w:r>
        <w:rPr>
          <w:rFonts w:ascii="Open Sans" w:eastAsia="Open Sans" w:hAnsi="Open Sans" w:cs="Open Sans"/>
          <w:color w:val="000000"/>
          <w:sz w:val="20"/>
          <w:szCs w:val="20"/>
        </w:rPr>
        <w:t>ady to leverage experience and skills to drive success in a new team.</w:t>
      </w:r>
    </w:p>
    <w:p w:rsidR="00993FE1" w:rsidRDefault="00687FA3">
      <w:pPr>
        <w:pStyle w:val="p"/>
        <w:spacing w:after="400" w:line="340" w:lineRule="atLeast"/>
        <w:rPr>
          <w:rFonts w:ascii="Open Sans" w:eastAsia="Open Sans" w:hAnsi="Open Sans" w:cs="Open Sans"/>
          <w:color w:val="000000"/>
          <w:sz w:val="20"/>
          <w:szCs w:val="20"/>
        </w:rPr>
      </w:pPr>
      <w:r>
        <w:rPr>
          <w:rFonts w:ascii="Open Sans" w:eastAsia="Open Sans" w:hAnsi="Open Sans" w:cs="Open Sans"/>
          <w:color w:val="000000"/>
          <w:sz w:val="20"/>
          <w:szCs w:val="20"/>
        </w:rPr>
        <w:t>Highly experienced individual with impressive success in senior-level positions across various industries. Skilled at creating and implementing successful business plans, establishing cu</w:t>
      </w:r>
      <w:r>
        <w:rPr>
          <w:rFonts w:ascii="Open Sans" w:eastAsia="Open Sans" w:hAnsi="Open Sans" w:cs="Open Sans"/>
          <w:color w:val="000000"/>
          <w:sz w:val="20"/>
          <w:szCs w:val="20"/>
        </w:rPr>
        <w:t>stomer loyalty programs and delivering high-quality results. Committed to providing results-oriented leadership within a fast-paced, rapidly changing environment.</w:t>
      </w:r>
    </w:p>
    <w:p w:rsidR="00993FE1" w:rsidRDefault="00687FA3">
      <w:pPr>
        <w:pStyle w:val="documentskn-mlo4heading"/>
        <w:spacing w:line="300" w:lineRule="exact"/>
        <w:rPr>
          <w:rFonts w:ascii="Open Sans" w:eastAsia="Open Sans" w:hAnsi="Open Sans" w:cs="Open Sans"/>
          <w:color w:val="050505"/>
          <w:sz w:val="20"/>
          <w:szCs w:val="20"/>
        </w:rPr>
      </w:pPr>
      <w:r>
        <w:rPr>
          <w:rStyle w:val="documentheadingpadding"/>
          <w:color w:val="FFFFFF"/>
          <w:shd w:val="clear" w:color="auto" w:fill="AA81D5"/>
        </w:rPr>
        <w:t>   </w:t>
      </w:r>
      <w:r>
        <w:rPr>
          <w:rStyle w:val="span"/>
          <w:rFonts w:ascii="Barlow Condensed" w:eastAsia="Barlow Condensed" w:hAnsi="Barlow Condensed" w:cs="Barlow Condensed"/>
          <w:color w:val="FFFFFF"/>
          <w:shd w:val="clear" w:color="auto" w:fill="AA81D5"/>
        </w:rPr>
        <w:t>Skills</w:t>
      </w:r>
      <w:r>
        <w:rPr>
          <w:rStyle w:val="documentheadingpadding"/>
          <w:color w:val="FFFFFF"/>
          <w:shd w:val="clear" w:color="auto" w:fill="AA81D5"/>
        </w:rPr>
        <w:t>   </w:t>
      </w:r>
      <w:r>
        <w:rPr>
          <w:rFonts w:ascii="Open Sans" w:eastAsia="Open Sans" w:hAnsi="Open Sans" w:cs="Open Sans"/>
          <w:noProof/>
          <w:color w:val="050505"/>
          <w:sz w:val="20"/>
          <w:szCs w:val="20"/>
        </w:rPr>
        <w:drawing>
          <wp:anchor distT="0" distB="0" distL="114300" distR="114300" simplePos="0" relativeHeight="251662336" behindDoc="1" locked="0" layoutInCell="1" allowOverlap="1">
            <wp:simplePos x="0" y="0"/>
            <wp:positionH relativeFrom="column">
              <wp:posOffset>0</wp:posOffset>
            </wp:positionH>
            <wp:positionV relativeFrom="paragraph">
              <wp:posOffset>184150</wp:posOffset>
            </wp:positionV>
            <wp:extent cx="7239000" cy="25400"/>
            <wp:effectExtent l="0" t="0" r="0" b="0"/>
            <wp:wrapNone/>
            <wp:docPr id="100009" name="Picture 10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
                    <pic:cNvPicPr>
                      <a:picLocks/>
                    </pic:cNvPicPr>
                  </pic:nvPicPr>
                  <pic:blipFill>
                    <a:blip r:embed="rId8"/>
                    <a:stretch>
                      <a:fillRect/>
                    </a:stretch>
                  </pic:blipFill>
                  <pic:spPr>
                    <a:xfrm>
                      <a:off x="0" y="0"/>
                      <a:ext cx="7239000" cy="25400"/>
                    </a:xfrm>
                    <a:prstGeom prst="rect">
                      <a:avLst/>
                    </a:prstGeom>
                  </pic:spPr>
                </pic:pic>
              </a:graphicData>
            </a:graphic>
          </wp:anchor>
        </w:drawing>
      </w:r>
    </w:p>
    <w:p w:rsidR="00993FE1" w:rsidRDefault="00993FE1">
      <w:pPr>
        <w:pStyle w:val="div"/>
        <w:spacing w:line="400" w:lineRule="exact"/>
        <w:rPr>
          <w:rFonts w:ascii="Open Sans" w:eastAsia="Open Sans" w:hAnsi="Open Sans" w:cs="Open Sans"/>
          <w:color w:val="050505"/>
          <w:sz w:val="20"/>
          <w:szCs w:val="20"/>
        </w:rPr>
      </w:pPr>
    </w:p>
    <w:tbl>
      <w:tblPr>
        <w:tblW w:w="11440" w:type="dxa"/>
        <w:tblLook w:val="04A0" w:firstRow="1" w:lastRow="0" w:firstColumn="1" w:lastColumn="0" w:noHBand="0" w:noVBand="1"/>
      </w:tblPr>
      <w:tblGrid>
        <w:gridCol w:w="5720"/>
        <w:gridCol w:w="5720"/>
      </w:tblGrid>
      <w:tr w:rsidR="00993FE1">
        <w:tc>
          <w:tcPr>
            <w:tcW w:w="5720" w:type="dxa"/>
            <w:tcMar>
              <w:left w:w="0" w:type="dxa"/>
            </w:tcMar>
          </w:tcPr>
          <w:p w:rsidR="00993FE1" w:rsidRDefault="00687FA3">
            <w:pPr>
              <w:pStyle w:val="p"/>
              <w:numPr>
                <w:ilvl w:val="0"/>
                <w:numId w:val="1"/>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B2B Lead Generation</w:t>
            </w:r>
          </w:p>
        </w:tc>
        <w:tc>
          <w:tcPr>
            <w:tcW w:w="5720" w:type="dxa"/>
            <w:tcMar>
              <w:left w:w="0" w:type="dxa"/>
            </w:tcMar>
          </w:tcPr>
          <w:p w:rsidR="00993FE1" w:rsidRDefault="00687FA3">
            <w:pPr>
              <w:pStyle w:val="p"/>
              <w:numPr>
                <w:ilvl w:val="0"/>
                <w:numId w:val="2"/>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Prospecting</w:t>
            </w:r>
          </w:p>
        </w:tc>
      </w:tr>
      <w:tr w:rsidR="00993FE1">
        <w:tc>
          <w:tcPr>
            <w:tcW w:w="5720" w:type="dxa"/>
            <w:tcMar>
              <w:left w:w="0" w:type="dxa"/>
            </w:tcMar>
          </w:tcPr>
          <w:p w:rsidR="00993FE1" w:rsidRDefault="00687FA3">
            <w:pPr>
              <w:pStyle w:val="p"/>
              <w:numPr>
                <w:ilvl w:val="0"/>
                <w:numId w:val="3"/>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Market Research</w:t>
            </w:r>
          </w:p>
        </w:tc>
        <w:tc>
          <w:tcPr>
            <w:tcW w:w="5720" w:type="dxa"/>
            <w:tcMar>
              <w:left w:w="0" w:type="dxa"/>
            </w:tcMar>
          </w:tcPr>
          <w:p w:rsidR="00993FE1" w:rsidRDefault="00687FA3">
            <w:pPr>
              <w:pStyle w:val="p"/>
              <w:numPr>
                <w:ilvl w:val="0"/>
                <w:numId w:val="4"/>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Database Building</w:t>
            </w:r>
          </w:p>
        </w:tc>
      </w:tr>
      <w:tr w:rsidR="00993FE1">
        <w:tc>
          <w:tcPr>
            <w:tcW w:w="5720" w:type="dxa"/>
            <w:tcMar>
              <w:left w:w="0" w:type="dxa"/>
            </w:tcMar>
          </w:tcPr>
          <w:p w:rsidR="00993FE1" w:rsidRDefault="00687FA3">
            <w:pPr>
              <w:pStyle w:val="p"/>
              <w:numPr>
                <w:ilvl w:val="0"/>
                <w:numId w:val="5"/>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 xml:space="preserve">Cold </w:t>
            </w:r>
            <w:r>
              <w:rPr>
                <w:rFonts w:ascii="Open Sans" w:eastAsia="Open Sans" w:hAnsi="Open Sans" w:cs="Open Sans"/>
                <w:color w:val="050505"/>
                <w:sz w:val="20"/>
                <w:szCs w:val="20"/>
              </w:rPr>
              <w:t>Calling</w:t>
            </w:r>
          </w:p>
        </w:tc>
        <w:tc>
          <w:tcPr>
            <w:tcW w:w="5720" w:type="dxa"/>
            <w:tcMar>
              <w:left w:w="0" w:type="dxa"/>
            </w:tcMar>
          </w:tcPr>
          <w:p w:rsidR="00993FE1" w:rsidRDefault="00687FA3">
            <w:pPr>
              <w:pStyle w:val="p"/>
              <w:numPr>
                <w:ilvl w:val="0"/>
                <w:numId w:val="6"/>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Email Outreach</w:t>
            </w:r>
          </w:p>
        </w:tc>
      </w:tr>
      <w:tr w:rsidR="00993FE1">
        <w:tc>
          <w:tcPr>
            <w:tcW w:w="5720" w:type="dxa"/>
            <w:tcMar>
              <w:left w:w="0" w:type="dxa"/>
            </w:tcMar>
          </w:tcPr>
          <w:p w:rsidR="00993FE1" w:rsidRDefault="00687FA3">
            <w:pPr>
              <w:pStyle w:val="p"/>
              <w:numPr>
                <w:ilvl w:val="0"/>
                <w:numId w:val="7"/>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LinkedIn Lead Generation</w:t>
            </w:r>
          </w:p>
        </w:tc>
        <w:tc>
          <w:tcPr>
            <w:tcW w:w="5720" w:type="dxa"/>
            <w:tcMar>
              <w:left w:w="0" w:type="dxa"/>
            </w:tcMar>
          </w:tcPr>
          <w:p w:rsidR="00993FE1" w:rsidRDefault="00687FA3">
            <w:pPr>
              <w:pStyle w:val="p"/>
              <w:numPr>
                <w:ilvl w:val="0"/>
                <w:numId w:val="8"/>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Sales Navigator</w:t>
            </w:r>
          </w:p>
        </w:tc>
      </w:tr>
      <w:tr w:rsidR="00993FE1">
        <w:tc>
          <w:tcPr>
            <w:tcW w:w="5720" w:type="dxa"/>
            <w:tcMar>
              <w:left w:w="0" w:type="dxa"/>
            </w:tcMar>
          </w:tcPr>
          <w:p w:rsidR="00993FE1" w:rsidRDefault="00687FA3">
            <w:pPr>
              <w:pStyle w:val="p"/>
              <w:numPr>
                <w:ilvl w:val="0"/>
                <w:numId w:val="9"/>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CRM Tools</w:t>
            </w:r>
          </w:p>
        </w:tc>
        <w:tc>
          <w:tcPr>
            <w:tcW w:w="5720" w:type="dxa"/>
            <w:tcMar>
              <w:left w:w="0" w:type="dxa"/>
            </w:tcMar>
          </w:tcPr>
          <w:p w:rsidR="00993FE1" w:rsidRDefault="00687FA3">
            <w:pPr>
              <w:pStyle w:val="p"/>
              <w:numPr>
                <w:ilvl w:val="0"/>
                <w:numId w:val="10"/>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Lead Qualification</w:t>
            </w:r>
          </w:p>
        </w:tc>
      </w:tr>
      <w:tr w:rsidR="00993FE1">
        <w:tc>
          <w:tcPr>
            <w:tcW w:w="5720" w:type="dxa"/>
            <w:tcMar>
              <w:left w:w="0" w:type="dxa"/>
            </w:tcMar>
          </w:tcPr>
          <w:p w:rsidR="00993FE1" w:rsidRDefault="00687FA3">
            <w:pPr>
              <w:pStyle w:val="p"/>
              <w:numPr>
                <w:ilvl w:val="0"/>
                <w:numId w:val="11"/>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Appointment Scheduling</w:t>
            </w:r>
          </w:p>
        </w:tc>
        <w:tc>
          <w:tcPr>
            <w:tcW w:w="5720" w:type="dxa"/>
            <w:tcMar>
              <w:left w:w="0" w:type="dxa"/>
            </w:tcMar>
          </w:tcPr>
          <w:p w:rsidR="00993FE1" w:rsidRDefault="00687FA3">
            <w:pPr>
              <w:pStyle w:val="p"/>
              <w:numPr>
                <w:ilvl w:val="0"/>
                <w:numId w:val="12"/>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IT Solution Understanding</w:t>
            </w:r>
          </w:p>
        </w:tc>
      </w:tr>
      <w:tr w:rsidR="00993FE1">
        <w:tc>
          <w:tcPr>
            <w:tcW w:w="5720" w:type="dxa"/>
            <w:tcMar>
              <w:left w:w="0" w:type="dxa"/>
            </w:tcMar>
          </w:tcPr>
          <w:p w:rsidR="00993FE1" w:rsidRDefault="00687FA3">
            <w:pPr>
              <w:pStyle w:val="p"/>
              <w:numPr>
                <w:ilvl w:val="0"/>
                <w:numId w:val="13"/>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Pipeline Management</w:t>
            </w:r>
          </w:p>
        </w:tc>
        <w:tc>
          <w:tcPr>
            <w:tcW w:w="5720" w:type="dxa"/>
            <w:tcMar>
              <w:left w:w="0" w:type="dxa"/>
            </w:tcMar>
          </w:tcPr>
          <w:p w:rsidR="00993FE1" w:rsidRDefault="00687FA3">
            <w:pPr>
              <w:pStyle w:val="p"/>
              <w:numPr>
                <w:ilvl w:val="0"/>
                <w:numId w:val="14"/>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Communication</w:t>
            </w:r>
          </w:p>
        </w:tc>
      </w:tr>
      <w:tr w:rsidR="00993FE1">
        <w:tc>
          <w:tcPr>
            <w:tcW w:w="5720" w:type="dxa"/>
            <w:tcMar>
              <w:left w:w="0" w:type="dxa"/>
            </w:tcMar>
          </w:tcPr>
          <w:p w:rsidR="00993FE1" w:rsidRDefault="00687FA3">
            <w:pPr>
              <w:pStyle w:val="p"/>
              <w:numPr>
                <w:ilvl w:val="0"/>
                <w:numId w:val="15"/>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Negotiation</w:t>
            </w:r>
          </w:p>
        </w:tc>
        <w:tc>
          <w:tcPr>
            <w:tcW w:w="5720" w:type="dxa"/>
            <w:tcMar>
              <w:left w:w="0" w:type="dxa"/>
            </w:tcMar>
          </w:tcPr>
          <w:p w:rsidR="00993FE1" w:rsidRDefault="00687FA3">
            <w:pPr>
              <w:pStyle w:val="p"/>
              <w:numPr>
                <w:ilvl w:val="0"/>
                <w:numId w:val="16"/>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Client Profiling</w:t>
            </w:r>
          </w:p>
        </w:tc>
      </w:tr>
      <w:tr w:rsidR="00993FE1">
        <w:tc>
          <w:tcPr>
            <w:tcW w:w="5720" w:type="dxa"/>
            <w:tcMar>
              <w:left w:w="0" w:type="dxa"/>
            </w:tcMar>
          </w:tcPr>
          <w:p w:rsidR="00993FE1" w:rsidRDefault="00687FA3">
            <w:pPr>
              <w:pStyle w:val="p"/>
              <w:numPr>
                <w:ilvl w:val="0"/>
                <w:numId w:val="17"/>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Segmentation</w:t>
            </w:r>
          </w:p>
        </w:tc>
        <w:tc>
          <w:tcPr>
            <w:tcW w:w="5720" w:type="dxa"/>
            <w:tcMar>
              <w:left w:w="0" w:type="dxa"/>
            </w:tcMar>
          </w:tcPr>
          <w:p w:rsidR="00993FE1" w:rsidRDefault="00687FA3">
            <w:pPr>
              <w:pStyle w:val="p"/>
              <w:numPr>
                <w:ilvl w:val="0"/>
                <w:numId w:val="18"/>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Target Achievement</w:t>
            </w:r>
          </w:p>
        </w:tc>
      </w:tr>
      <w:tr w:rsidR="00993FE1">
        <w:tc>
          <w:tcPr>
            <w:tcW w:w="5720" w:type="dxa"/>
            <w:tcMar>
              <w:left w:w="0" w:type="dxa"/>
            </w:tcMar>
          </w:tcPr>
          <w:p w:rsidR="00993FE1" w:rsidRDefault="00687FA3">
            <w:pPr>
              <w:pStyle w:val="p"/>
              <w:numPr>
                <w:ilvl w:val="0"/>
                <w:numId w:val="19"/>
              </w:numPr>
              <w:tabs>
                <w:tab w:val="left" w:pos="260"/>
              </w:tabs>
              <w:spacing w:before="60" w:after="40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Reporting</w:t>
            </w:r>
          </w:p>
        </w:tc>
        <w:tc>
          <w:tcPr>
            <w:tcW w:w="5720" w:type="dxa"/>
          </w:tcPr>
          <w:p w:rsidR="00993FE1" w:rsidRDefault="00993FE1"/>
        </w:tc>
      </w:tr>
    </w:tbl>
    <w:tbl>
      <w:tblPr>
        <w:tblStyle w:val="documentskn-mlo4mid-section"/>
        <w:tblW w:w="0" w:type="auto"/>
        <w:tblCellSpacing w:w="0" w:type="dxa"/>
        <w:tblLayout w:type="fixed"/>
        <w:tblCellMar>
          <w:left w:w="0" w:type="dxa"/>
          <w:right w:w="0" w:type="dxa"/>
        </w:tblCellMar>
        <w:tblLook w:val="05E0" w:firstRow="1" w:lastRow="1" w:firstColumn="1" w:lastColumn="1" w:noHBand="0" w:noVBand="1"/>
      </w:tblPr>
      <w:tblGrid>
        <w:gridCol w:w="6780"/>
        <w:gridCol w:w="600"/>
        <w:gridCol w:w="605"/>
        <w:gridCol w:w="3455"/>
      </w:tblGrid>
      <w:tr w:rsidR="00993FE1">
        <w:trPr>
          <w:tblCellSpacing w:w="0" w:type="dxa"/>
        </w:trPr>
        <w:tc>
          <w:tcPr>
            <w:tcW w:w="6780" w:type="dxa"/>
            <w:tcMar>
              <w:top w:w="0" w:type="dxa"/>
              <w:left w:w="0" w:type="dxa"/>
              <w:bottom w:w="0" w:type="dxa"/>
              <w:right w:w="0" w:type="dxa"/>
            </w:tcMar>
            <w:hideMark/>
          </w:tcPr>
          <w:p w:rsidR="00993FE1" w:rsidRDefault="00687FA3">
            <w:pPr>
              <w:pStyle w:val="documentskn-mlo4heading"/>
              <w:spacing w:line="300" w:lineRule="exact"/>
              <w:rPr>
                <w:rStyle w:val="documentskn-mlo4mid-sectionleft-box"/>
                <w:rFonts w:ascii="Open Sans" w:eastAsia="Open Sans" w:hAnsi="Open Sans" w:cs="Open Sans"/>
                <w:color w:val="050505"/>
                <w:sz w:val="20"/>
                <w:szCs w:val="20"/>
              </w:rPr>
            </w:pPr>
            <w:r>
              <w:rPr>
                <w:rStyle w:val="documentheadingpadding"/>
                <w:color w:val="FFFFFF"/>
                <w:shd w:val="clear" w:color="auto" w:fill="AA81D5"/>
              </w:rPr>
              <w:t>   </w:t>
            </w:r>
            <w:r>
              <w:rPr>
                <w:rStyle w:val="span"/>
                <w:rFonts w:ascii="Barlow Condensed" w:eastAsia="Barlow Condensed" w:hAnsi="Barlow Condensed" w:cs="Barlow Condensed"/>
                <w:color w:val="FFFFFF"/>
                <w:shd w:val="clear" w:color="auto" w:fill="AA81D5"/>
              </w:rPr>
              <w:t>Experience</w:t>
            </w:r>
            <w:r>
              <w:rPr>
                <w:rStyle w:val="documentheadingpadding"/>
                <w:color w:val="FFFFFF"/>
                <w:shd w:val="clear" w:color="auto" w:fill="AA81D5"/>
              </w:rPr>
              <w:t>   </w:t>
            </w:r>
            <w:r>
              <w:rPr>
                <w:rStyle w:val="documentskn-mlo4mid-sectionleft-box"/>
                <w:rFonts w:ascii="Open Sans" w:eastAsia="Open Sans" w:hAnsi="Open Sans" w:cs="Open Sans"/>
                <w:noProof/>
                <w:color w:val="050505"/>
                <w:sz w:val="20"/>
                <w:szCs w:val="20"/>
              </w:rPr>
              <w:drawing>
                <wp:anchor distT="0" distB="0" distL="114300" distR="114300" simplePos="0" relativeHeight="251663360" behindDoc="1" locked="0" layoutInCell="1" allowOverlap="1">
                  <wp:simplePos x="0" y="0"/>
                  <wp:positionH relativeFrom="column">
                    <wp:posOffset>0</wp:posOffset>
                  </wp:positionH>
                  <wp:positionV relativeFrom="paragraph">
                    <wp:posOffset>184150</wp:posOffset>
                  </wp:positionV>
                  <wp:extent cx="4305300" cy="25400"/>
                  <wp:effectExtent l="0" t="0" r="0" b="0"/>
                  <wp:wrapNone/>
                  <wp:docPr id="100011" name="Picture 100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right w:w="0" w:type="dxa"/>
              </w:tblCellMar>
              <w:tblLook w:val="05E0" w:firstRow="1" w:lastRow="1" w:firstColumn="1" w:lastColumn="1" w:noHBand="0" w:noVBand="1"/>
            </w:tblPr>
            <w:tblGrid>
              <w:gridCol w:w="2000"/>
              <w:gridCol w:w="500"/>
              <w:gridCol w:w="4280"/>
            </w:tblGrid>
            <w:tr w:rsidR="00993FE1">
              <w:trPr>
                <w:tblCellSpacing w:w="0" w:type="dxa"/>
              </w:trPr>
              <w:tc>
                <w:tcPr>
                  <w:tcW w:w="2000" w:type="dxa"/>
                  <w:tcMar>
                    <w:top w:w="440" w:type="dxa"/>
                    <w:left w:w="0" w:type="dxa"/>
                    <w:bottom w:w="0" w:type="dxa"/>
                    <w:right w:w="0" w:type="dxa"/>
                  </w:tcMar>
                  <w:hideMark/>
                </w:tcPr>
                <w:p w:rsidR="00993FE1" w:rsidRDefault="00687FA3">
                  <w:pPr>
                    <w:spacing w:line="260" w:lineRule="atLeast"/>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Jan 2023 - Present</w:t>
                  </w:r>
                </w:p>
              </w:tc>
              <w:tc>
                <w:tcPr>
                  <w:tcW w:w="500" w:type="dxa"/>
                  <w:tcMar>
                    <w:top w:w="400" w:type="dxa"/>
                    <w:left w:w="0" w:type="dxa"/>
                    <w:bottom w:w="0" w:type="dxa"/>
                    <w:right w:w="0" w:type="dxa"/>
                  </w:tcMar>
                  <w:hideMark/>
                </w:tcPr>
                <w:p w:rsidR="00993FE1" w:rsidRDefault="00993FE1">
                  <w:pPr>
                    <w:spacing w:line="260" w:lineRule="atLeast"/>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hideMark/>
                </w:tcPr>
                <w:p w:rsidR="00993FE1" w:rsidRDefault="00687FA3">
                  <w:pPr>
                    <w:pStyle w:val="documentskn-mlo4disp-block"/>
                    <w:pBdr>
                      <w:bottom w:val="none" w:sz="0" w:space="2" w:color="auto"/>
                    </w:pBdr>
                    <w:spacing w:line="260" w:lineRule="atLeast"/>
                    <w:rPr>
                      <w:rStyle w:val="documentfirstparagraphparagraphparagraphTablediv"/>
                      <w:rFonts w:ascii="Open Sans" w:eastAsia="Open Sans" w:hAnsi="Open Sans" w:cs="Open Sans"/>
                      <w:color w:val="050505"/>
                      <w:sz w:val="20"/>
                      <w:szCs w:val="20"/>
                    </w:rPr>
                  </w:pPr>
                  <w:r>
                    <w:rPr>
                      <w:rStyle w:val="documentskn-mlo4txt-bold"/>
                      <w:rFonts w:ascii="Open Sans" w:eastAsia="Open Sans" w:hAnsi="Open Sans" w:cs="Open Sans"/>
                      <w:caps/>
                      <w:color w:val="AA81D5"/>
                      <w:sz w:val="20"/>
                      <w:szCs w:val="20"/>
                    </w:rPr>
                    <w:t>Senior B2B Lead Generation Executive</w:t>
                  </w:r>
                  <w:r>
                    <w:rPr>
                      <w:rStyle w:val="documentfirstparagraphparagraphparagraphTablediv"/>
                      <w:rFonts w:ascii="Open Sans" w:eastAsia="Open Sans" w:hAnsi="Open Sans" w:cs="Open Sans"/>
                      <w:color w:val="050505"/>
                      <w:sz w:val="20"/>
                      <w:szCs w:val="20"/>
                    </w:rPr>
                    <w:t xml:space="preserve"> </w:t>
                  </w:r>
                </w:p>
                <w:p w:rsidR="00993FE1" w:rsidRDefault="00687FA3">
                  <w:pPr>
                    <w:pStyle w:val="div"/>
                    <w:spacing w:line="260" w:lineRule="atLeast"/>
                    <w:rPr>
                      <w:rStyle w:val="documentfirstparagraphparagraphparagraphTablediv"/>
                      <w:rFonts w:ascii="Open Sans" w:eastAsia="Open Sans" w:hAnsi="Open Sans" w:cs="Open Sans"/>
                      <w:color w:val="050505"/>
                      <w:sz w:val="20"/>
                      <w:szCs w:val="20"/>
                    </w:rPr>
                  </w:pPr>
                  <w:r>
                    <w:rPr>
                      <w:rStyle w:val="span"/>
                      <w:rFonts w:ascii="Open Sans" w:eastAsia="Open Sans" w:hAnsi="Open Sans" w:cs="Open Sans"/>
                      <w:color w:val="050505"/>
                      <w:sz w:val="20"/>
                      <w:szCs w:val="20"/>
                    </w:rPr>
                    <w:t>TechSys IT Solutions, Bhopal, Madhya Pradesh</w:t>
                  </w:r>
                </w:p>
                <w:p w:rsidR="00993FE1" w:rsidRDefault="00687FA3">
                  <w:pPr>
                    <w:pStyle w:val="documentskn-mlo4sec-exprulli"/>
                    <w:numPr>
                      <w:ilvl w:val="0"/>
                      <w:numId w:val="20"/>
                    </w:numPr>
                    <w:pBdr>
                      <w:left w:val="none" w:sz="0" w:space="3" w:color="auto"/>
                      <w:bottom w:val="none" w:sz="0" w:space="3" w:color="auto"/>
                    </w:pBdr>
                    <w:spacing w:before="240"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Generate qualified B2B leads for IT services, SaaS products, and digital transformation solutions across India, UAE, and US markets.</w:t>
                  </w:r>
                </w:p>
                <w:p w:rsidR="00993FE1" w:rsidRDefault="00687FA3">
                  <w:pPr>
                    <w:pStyle w:val="documentskn-mlo4sec-exprulli"/>
                    <w:numPr>
                      <w:ilvl w:val="0"/>
                      <w:numId w:val="20"/>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lastRenderedPageBreak/>
                    <w:t>Conduct targeted outreach via email, LinkedIn and cold calls to identify key decision makers (CXOs, IT Managers, Procurement Heads).</w:t>
                  </w:r>
                </w:p>
                <w:p w:rsidR="00993FE1" w:rsidRDefault="00687FA3">
                  <w:pPr>
                    <w:pStyle w:val="documentskn-mlo4sec-exprulli"/>
                    <w:numPr>
                      <w:ilvl w:val="0"/>
                      <w:numId w:val="20"/>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Research prospects, analyze business needs, and qualify leads based on BANT criteria.</w:t>
                  </w:r>
                </w:p>
                <w:p w:rsidR="00993FE1" w:rsidRDefault="00687FA3">
                  <w:pPr>
                    <w:pStyle w:val="documentskn-mlo4sec-exprulli"/>
                    <w:numPr>
                      <w:ilvl w:val="0"/>
                      <w:numId w:val="20"/>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Maintain and update CRM with lead sta</w:t>
                  </w:r>
                  <w:r>
                    <w:rPr>
                      <w:rStyle w:val="span"/>
                      <w:rFonts w:ascii="Open Sans" w:eastAsia="Open Sans" w:hAnsi="Open Sans" w:cs="Open Sans"/>
                      <w:color w:val="050505"/>
                      <w:sz w:val="20"/>
                      <w:szCs w:val="20"/>
                    </w:rPr>
                    <w:t>tus, follow-up tasks, and communication history.</w:t>
                  </w:r>
                </w:p>
                <w:p w:rsidR="00993FE1" w:rsidRDefault="00687FA3">
                  <w:pPr>
                    <w:pStyle w:val="documentskn-mlo4sec-exprulli"/>
                    <w:numPr>
                      <w:ilvl w:val="0"/>
                      <w:numId w:val="20"/>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Closely coordinate with the sales team to schedule product demos and meetings, contributing to 30–35% of pipeline opportunities.</w:t>
                  </w:r>
                </w:p>
                <w:p w:rsidR="00993FE1" w:rsidRDefault="00687FA3">
                  <w:pPr>
                    <w:pStyle w:val="documentskn-mlo4sec-exprullinth-last-child1"/>
                    <w:numPr>
                      <w:ilvl w:val="0"/>
                      <w:numId w:val="20"/>
                    </w:numPr>
                    <w:pBdr>
                      <w:left w:val="none" w:sz="0" w:space="3" w:color="auto"/>
                    </w:pBdr>
                    <w:spacing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Achieved monthly lead qualification targets consistently and improved outreach</w:t>
                  </w:r>
                  <w:r>
                    <w:rPr>
                      <w:rStyle w:val="span"/>
                      <w:rFonts w:ascii="Open Sans" w:eastAsia="Open Sans" w:hAnsi="Open Sans" w:cs="Open Sans"/>
                      <w:color w:val="050505"/>
                      <w:sz w:val="20"/>
                      <w:szCs w:val="20"/>
                    </w:rPr>
                    <w:t xml:space="preserve"> response rate through personalized messaging.</w:t>
                  </w:r>
                </w:p>
              </w:tc>
            </w:tr>
          </w:tbl>
          <w:p w:rsidR="00993FE1" w:rsidRDefault="00993FE1">
            <w:pPr>
              <w:rPr>
                <w:vanish/>
              </w:rPr>
            </w:pPr>
          </w:p>
          <w:tbl>
            <w:tblPr>
              <w:tblStyle w:val="documentskn-mlo4sec-exprparagraph"/>
              <w:tblW w:w="0" w:type="auto"/>
              <w:tblCellSpacing w:w="0" w:type="dxa"/>
              <w:tblLayout w:type="fixed"/>
              <w:tblCellMar>
                <w:top w:w="260" w:type="dxa"/>
                <w:left w:w="0" w:type="dxa"/>
                <w:right w:w="0" w:type="dxa"/>
              </w:tblCellMar>
              <w:tblLook w:val="05E0" w:firstRow="1" w:lastRow="1" w:firstColumn="1" w:lastColumn="1" w:noHBand="0" w:noVBand="1"/>
            </w:tblPr>
            <w:tblGrid>
              <w:gridCol w:w="2000"/>
              <w:gridCol w:w="500"/>
              <w:gridCol w:w="4280"/>
            </w:tblGrid>
            <w:tr w:rsidR="00993FE1">
              <w:trPr>
                <w:tblCellSpacing w:w="0" w:type="dxa"/>
              </w:trPr>
              <w:tc>
                <w:tcPr>
                  <w:tcW w:w="2000" w:type="dxa"/>
                  <w:tcMar>
                    <w:top w:w="440" w:type="dxa"/>
                    <w:left w:w="0" w:type="dxa"/>
                    <w:bottom w:w="0" w:type="dxa"/>
                    <w:right w:w="0" w:type="dxa"/>
                  </w:tcMar>
                  <w:hideMark/>
                </w:tcPr>
                <w:p w:rsidR="00993FE1" w:rsidRDefault="00687FA3">
                  <w:pPr>
                    <w:spacing w:line="260" w:lineRule="atLeast"/>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Dec 2020 - Dec 2022</w:t>
                  </w:r>
                </w:p>
              </w:tc>
              <w:tc>
                <w:tcPr>
                  <w:tcW w:w="500" w:type="dxa"/>
                  <w:tcMar>
                    <w:top w:w="440" w:type="dxa"/>
                    <w:left w:w="0" w:type="dxa"/>
                    <w:bottom w:w="0" w:type="dxa"/>
                    <w:right w:w="0" w:type="dxa"/>
                  </w:tcMar>
                  <w:hideMark/>
                </w:tcPr>
                <w:p w:rsidR="00993FE1" w:rsidRDefault="00993FE1">
                  <w:pPr>
                    <w:spacing w:line="260" w:lineRule="atLeast"/>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hideMark/>
                </w:tcPr>
                <w:p w:rsidR="00993FE1" w:rsidRDefault="00687FA3">
                  <w:pPr>
                    <w:pStyle w:val="documentskn-mlo4disp-block"/>
                    <w:pBdr>
                      <w:bottom w:val="none" w:sz="0" w:space="2" w:color="auto"/>
                    </w:pBdr>
                    <w:spacing w:line="260" w:lineRule="atLeast"/>
                    <w:rPr>
                      <w:rStyle w:val="documentsec-exprparagraphTableany"/>
                      <w:rFonts w:ascii="Open Sans" w:eastAsia="Open Sans" w:hAnsi="Open Sans" w:cs="Open Sans"/>
                      <w:color w:val="050505"/>
                      <w:sz w:val="20"/>
                      <w:szCs w:val="20"/>
                    </w:rPr>
                  </w:pPr>
                  <w:r>
                    <w:rPr>
                      <w:rStyle w:val="documentskn-mlo4txt-bold"/>
                      <w:rFonts w:ascii="Open Sans" w:eastAsia="Open Sans" w:hAnsi="Open Sans" w:cs="Open Sans"/>
                      <w:caps/>
                      <w:color w:val="AA81D5"/>
                      <w:sz w:val="20"/>
                      <w:szCs w:val="20"/>
                    </w:rPr>
                    <w:t>B2B Lead Generation Executive</w:t>
                  </w:r>
                  <w:r>
                    <w:rPr>
                      <w:rStyle w:val="documentsec-exprparagraphTableany"/>
                      <w:rFonts w:ascii="Open Sans" w:eastAsia="Open Sans" w:hAnsi="Open Sans" w:cs="Open Sans"/>
                      <w:color w:val="050505"/>
                      <w:sz w:val="20"/>
                      <w:szCs w:val="20"/>
                    </w:rPr>
                    <w:t xml:space="preserve"> </w:t>
                  </w:r>
                </w:p>
                <w:p w:rsidR="00993FE1" w:rsidRDefault="00687FA3">
                  <w:pPr>
                    <w:pStyle w:val="div"/>
                    <w:spacing w:line="260" w:lineRule="atLeast"/>
                    <w:rPr>
                      <w:rStyle w:val="documentsec-exprparagraphTableany"/>
                      <w:rFonts w:ascii="Open Sans" w:eastAsia="Open Sans" w:hAnsi="Open Sans" w:cs="Open Sans"/>
                      <w:color w:val="050505"/>
                      <w:sz w:val="20"/>
                      <w:szCs w:val="20"/>
                    </w:rPr>
                  </w:pPr>
                  <w:r>
                    <w:rPr>
                      <w:rStyle w:val="span"/>
                      <w:rFonts w:ascii="Open Sans" w:eastAsia="Open Sans" w:hAnsi="Open Sans" w:cs="Open Sans"/>
                      <w:color w:val="050505"/>
                      <w:sz w:val="20"/>
                      <w:szCs w:val="20"/>
                    </w:rPr>
                    <w:t>InfraEdge IT Services Pvt. Ltd., Bhopal, Madhya Pradesh</w:t>
                  </w:r>
                </w:p>
                <w:p w:rsidR="00993FE1" w:rsidRDefault="00687FA3">
                  <w:pPr>
                    <w:pStyle w:val="documentskn-mlo4sec-exprulli"/>
                    <w:numPr>
                      <w:ilvl w:val="0"/>
                      <w:numId w:val="21"/>
                    </w:numPr>
                    <w:pBdr>
                      <w:left w:val="none" w:sz="0" w:space="3" w:color="auto"/>
                      <w:bottom w:val="none" w:sz="0" w:space="3" w:color="auto"/>
                    </w:pBdr>
                    <w:spacing w:before="240"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xml:space="preserve">Conducted email campaigns and outbound calling for IT infrastructure, AMC services, and cloud </w:t>
                  </w:r>
                  <w:r>
                    <w:rPr>
                      <w:rStyle w:val="span"/>
                      <w:rFonts w:ascii="Open Sans" w:eastAsia="Open Sans" w:hAnsi="Open Sans" w:cs="Open Sans"/>
                      <w:color w:val="050505"/>
                      <w:sz w:val="20"/>
                      <w:szCs w:val="20"/>
                    </w:rPr>
                    <w:t>solutions.</w:t>
                  </w:r>
                </w:p>
                <w:p w:rsidR="00993FE1" w:rsidRDefault="00687FA3">
                  <w:pPr>
                    <w:pStyle w:val="documentskn-mlo4sec-exprulli"/>
                    <w:numPr>
                      <w:ilvl w:val="0"/>
                      <w:numId w:val="21"/>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Built prospect lists from LinkedIn, Apollo, ZoomInfo, and online databases.</w:t>
                  </w:r>
                </w:p>
                <w:p w:rsidR="00993FE1" w:rsidRDefault="00687FA3">
                  <w:pPr>
                    <w:pStyle w:val="documentskn-mlo4sec-exprulli"/>
                    <w:numPr>
                      <w:ilvl w:val="0"/>
                      <w:numId w:val="21"/>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Identified industry-specific prospects and developed segmented lead lists that improved conversion by 22%.</w:t>
                  </w:r>
                </w:p>
                <w:p w:rsidR="00993FE1" w:rsidRDefault="00687FA3">
                  <w:pPr>
                    <w:pStyle w:val="documentskn-mlo4sec-exprulli"/>
                    <w:numPr>
                      <w:ilvl w:val="0"/>
                      <w:numId w:val="21"/>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Supported marketing team in nurturing leads through regular fo</w:t>
                  </w:r>
                  <w:r>
                    <w:rPr>
                      <w:rStyle w:val="span"/>
                      <w:rFonts w:ascii="Open Sans" w:eastAsia="Open Sans" w:hAnsi="Open Sans" w:cs="Open Sans"/>
                      <w:color w:val="050505"/>
                      <w:sz w:val="20"/>
                      <w:szCs w:val="20"/>
                    </w:rPr>
                    <w:t>llow-ups and drip sequences.</w:t>
                  </w:r>
                </w:p>
                <w:p w:rsidR="00993FE1" w:rsidRDefault="00687FA3">
                  <w:pPr>
                    <w:pStyle w:val="documentskn-mlo4sec-exprullinth-last-child1"/>
                    <w:numPr>
                      <w:ilvl w:val="0"/>
                      <w:numId w:val="21"/>
                    </w:numPr>
                    <w:pBdr>
                      <w:left w:val="none" w:sz="0" w:space="3" w:color="auto"/>
                    </w:pBdr>
                    <w:spacing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Prepared weekly lead reports and assisted in designing outreach workflows.</w:t>
                  </w:r>
                </w:p>
              </w:tc>
            </w:tr>
          </w:tbl>
          <w:p w:rsidR="00993FE1" w:rsidRDefault="00993FE1">
            <w:pPr>
              <w:rPr>
                <w:vanish/>
              </w:rPr>
            </w:pPr>
          </w:p>
          <w:tbl>
            <w:tblPr>
              <w:tblStyle w:val="documentskn-mlo4sec-exprparagraph"/>
              <w:tblW w:w="0" w:type="auto"/>
              <w:tblCellSpacing w:w="0" w:type="dxa"/>
              <w:tblLayout w:type="fixed"/>
              <w:tblCellMar>
                <w:top w:w="260" w:type="dxa"/>
                <w:left w:w="0" w:type="dxa"/>
                <w:right w:w="0" w:type="dxa"/>
              </w:tblCellMar>
              <w:tblLook w:val="05E0" w:firstRow="1" w:lastRow="1" w:firstColumn="1" w:lastColumn="1" w:noHBand="0" w:noVBand="1"/>
            </w:tblPr>
            <w:tblGrid>
              <w:gridCol w:w="2000"/>
              <w:gridCol w:w="500"/>
              <w:gridCol w:w="4280"/>
            </w:tblGrid>
            <w:tr w:rsidR="00993FE1">
              <w:trPr>
                <w:tblCellSpacing w:w="0" w:type="dxa"/>
              </w:trPr>
              <w:tc>
                <w:tcPr>
                  <w:tcW w:w="2000" w:type="dxa"/>
                  <w:tcMar>
                    <w:top w:w="440" w:type="dxa"/>
                    <w:left w:w="0" w:type="dxa"/>
                    <w:bottom w:w="0" w:type="dxa"/>
                    <w:right w:w="0" w:type="dxa"/>
                  </w:tcMar>
                  <w:hideMark/>
                </w:tcPr>
                <w:p w:rsidR="00993FE1" w:rsidRDefault="00687FA3">
                  <w:pPr>
                    <w:spacing w:line="260" w:lineRule="atLeast"/>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Nov 2018 - Nov 2020</w:t>
                  </w:r>
                </w:p>
              </w:tc>
              <w:tc>
                <w:tcPr>
                  <w:tcW w:w="500" w:type="dxa"/>
                  <w:tcMar>
                    <w:top w:w="440" w:type="dxa"/>
                    <w:left w:w="0" w:type="dxa"/>
                    <w:bottom w:w="0" w:type="dxa"/>
                    <w:right w:w="0" w:type="dxa"/>
                  </w:tcMar>
                  <w:hideMark/>
                </w:tcPr>
                <w:p w:rsidR="00993FE1" w:rsidRDefault="00993FE1">
                  <w:pPr>
                    <w:spacing w:line="260" w:lineRule="atLeast"/>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hideMark/>
                </w:tcPr>
                <w:p w:rsidR="00993FE1" w:rsidRDefault="00687FA3">
                  <w:pPr>
                    <w:pStyle w:val="documentskn-mlo4disp-block"/>
                    <w:pBdr>
                      <w:bottom w:val="none" w:sz="0" w:space="2" w:color="auto"/>
                    </w:pBdr>
                    <w:spacing w:line="260" w:lineRule="atLeast"/>
                    <w:rPr>
                      <w:rStyle w:val="documentsec-exprparagraphTableany"/>
                      <w:rFonts w:ascii="Open Sans" w:eastAsia="Open Sans" w:hAnsi="Open Sans" w:cs="Open Sans"/>
                      <w:color w:val="050505"/>
                      <w:sz w:val="20"/>
                      <w:szCs w:val="20"/>
                    </w:rPr>
                  </w:pPr>
                  <w:r>
                    <w:rPr>
                      <w:rStyle w:val="documentskn-mlo4txt-bold"/>
                      <w:rFonts w:ascii="Open Sans" w:eastAsia="Open Sans" w:hAnsi="Open Sans" w:cs="Open Sans"/>
                      <w:caps/>
                      <w:color w:val="AA81D5"/>
                      <w:sz w:val="20"/>
                      <w:szCs w:val="20"/>
                    </w:rPr>
                    <w:t>Lead Generation Associate</w:t>
                  </w:r>
                  <w:r>
                    <w:rPr>
                      <w:rStyle w:val="documentsec-exprparagraphTableany"/>
                      <w:rFonts w:ascii="Open Sans" w:eastAsia="Open Sans" w:hAnsi="Open Sans" w:cs="Open Sans"/>
                      <w:color w:val="050505"/>
                      <w:sz w:val="20"/>
                      <w:szCs w:val="20"/>
                    </w:rPr>
                    <w:t xml:space="preserve"> </w:t>
                  </w:r>
                </w:p>
                <w:p w:rsidR="00993FE1" w:rsidRDefault="00687FA3">
                  <w:pPr>
                    <w:pStyle w:val="div"/>
                    <w:spacing w:line="260" w:lineRule="atLeast"/>
                    <w:rPr>
                      <w:rStyle w:val="documentsec-exprparagraphTableany"/>
                      <w:rFonts w:ascii="Open Sans" w:eastAsia="Open Sans" w:hAnsi="Open Sans" w:cs="Open Sans"/>
                      <w:color w:val="050505"/>
                      <w:sz w:val="20"/>
                      <w:szCs w:val="20"/>
                    </w:rPr>
                  </w:pPr>
                  <w:r>
                    <w:rPr>
                      <w:rStyle w:val="span"/>
                      <w:rFonts w:ascii="Open Sans" w:eastAsia="Open Sans" w:hAnsi="Open Sans" w:cs="Open Sans"/>
                      <w:color w:val="050505"/>
                      <w:sz w:val="20"/>
                      <w:szCs w:val="20"/>
                    </w:rPr>
                    <w:t>SoftWorks Digital Services, Bhopal, Madhya Pradesh</w:t>
                  </w:r>
                </w:p>
                <w:p w:rsidR="00993FE1" w:rsidRDefault="00687FA3">
                  <w:pPr>
                    <w:pStyle w:val="documentskn-mlo4sec-exprulli"/>
                    <w:numPr>
                      <w:ilvl w:val="0"/>
                      <w:numId w:val="22"/>
                    </w:numPr>
                    <w:pBdr>
                      <w:left w:val="none" w:sz="0" w:space="3" w:color="auto"/>
                      <w:bottom w:val="none" w:sz="0" w:space="3" w:color="auto"/>
                    </w:pBdr>
                    <w:spacing w:before="240"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xml:space="preserve">Generated potential B2B prospects for website </w:t>
                  </w:r>
                  <w:r>
                    <w:rPr>
                      <w:rStyle w:val="span"/>
                      <w:rFonts w:ascii="Open Sans" w:eastAsia="Open Sans" w:hAnsi="Open Sans" w:cs="Open Sans"/>
                      <w:color w:val="050505"/>
                      <w:sz w:val="20"/>
                      <w:szCs w:val="20"/>
                    </w:rPr>
                    <w:t>development, ERP solutions, and mobile application services.</w:t>
                  </w:r>
                </w:p>
                <w:p w:rsidR="00993FE1" w:rsidRDefault="00687FA3">
                  <w:pPr>
                    <w:pStyle w:val="documentskn-mlo4sec-exprulli"/>
                    <w:numPr>
                      <w:ilvl w:val="0"/>
                      <w:numId w:val="22"/>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Handled initial qualification calls and passed warm leads to sales.</w:t>
                  </w:r>
                </w:p>
                <w:p w:rsidR="00993FE1" w:rsidRDefault="00687FA3">
                  <w:pPr>
                    <w:pStyle w:val="documentskn-mlo4sec-exprulli"/>
                    <w:numPr>
                      <w:ilvl w:val="0"/>
                      <w:numId w:val="22"/>
                    </w:numPr>
                    <w:pBdr>
                      <w:left w:val="none" w:sz="0" w:space="3" w:color="auto"/>
                      <w:bottom w:val="none" w:sz="0" w:space="3" w:color="auto"/>
                    </w:pBdr>
                    <w:spacing w:after="100"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xml:space="preserve">Performed data mining, company profiling, </w:t>
                  </w:r>
                  <w:r>
                    <w:rPr>
                      <w:rStyle w:val="span"/>
                      <w:rFonts w:ascii="Open Sans" w:eastAsia="Open Sans" w:hAnsi="Open Sans" w:cs="Open Sans"/>
                      <w:color w:val="050505"/>
                      <w:sz w:val="20"/>
                      <w:szCs w:val="20"/>
                    </w:rPr>
                    <w:lastRenderedPageBreak/>
                    <w:t>and basic competitor research.</w:t>
                  </w:r>
                </w:p>
                <w:p w:rsidR="00993FE1" w:rsidRDefault="00687FA3">
                  <w:pPr>
                    <w:pStyle w:val="documentskn-mlo4sec-exprullinth-last-child1"/>
                    <w:numPr>
                      <w:ilvl w:val="0"/>
                      <w:numId w:val="22"/>
                    </w:numPr>
                    <w:pBdr>
                      <w:left w:val="none" w:sz="0" w:space="3" w:color="auto"/>
                    </w:pBdr>
                    <w:spacing w:line="260" w:lineRule="atLeast"/>
                    <w:ind w:left="260" w:hanging="252"/>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xml:space="preserve">Helped the team streamline the lead funnel by </w:t>
                  </w:r>
                  <w:r>
                    <w:rPr>
                      <w:rStyle w:val="span"/>
                      <w:rFonts w:ascii="Open Sans" w:eastAsia="Open Sans" w:hAnsi="Open Sans" w:cs="Open Sans"/>
                      <w:color w:val="050505"/>
                      <w:sz w:val="20"/>
                      <w:szCs w:val="20"/>
                    </w:rPr>
                    <w:t>documenting process steps and follow-up patterns.</w:t>
                  </w:r>
                </w:p>
              </w:tc>
            </w:tr>
          </w:tbl>
          <w:p w:rsidR="00993FE1" w:rsidRDefault="00993FE1">
            <w:pPr>
              <w:rPr>
                <w:rStyle w:val="documentskn-mlo4mid-sectionleft-box"/>
                <w:rFonts w:ascii="Open Sans" w:eastAsia="Open Sans" w:hAnsi="Open Sans" w:cs="Open Sans"/>
                <w:color w:val="050505"/>
                <w:sz w:val="20"/>
                <w:szCs w:val="20"/>
              </w:rPr>
            </w:pPr>
          </w:p>
        </w:tc>
        <w:tc>
          <w:tcPr>
            <w:tcW w:w="600" w:type="dxa"/>
            <w:tcMar>
              <w:top w:w="0" w:type="dxa"/>
              <w:left w:w="0" w:type="dxa"/>
              <w:bottom w:w="0" w:type="dxa"/>
              <w:right w:w="0" w:type="dxa"/>
            </w:tcMar>
            <w:hideMark/>
          </w:tcPr>
          <w:p w:rsidR="00993FE1" w:rsidRDefault="00993FE1">
            <w:pPr>
              <w:pStyle w:val="documentskn-mlo4mid-sectionleftmidcellParagraph"/>
              <w:spacing w:line="260" w:lineRule="atLeast"/>
              <w:textAlignment w:val="auto"/>
              <w:rPr>
                <w:rStyle w:val="documentskn-mlo4mid-sectionleftmidcell"/>
                <w:rFonts w:ascii="Open Sans" w:eastAsia="Open Sans" w:hAnsi="Open Sans" w:cs="Open Sans"/>
                <w:color w:val="050505"/>
                <w:sz w:val="20"/>
                <w:szCs w:val="20"/>
              </w:rPr>
            </w:pPr>
          </w:p>
        </w:tc>
        <w:tc>
          <w:tcPr>
            <w:tcW w:w="605" w:type="dxa"/>
            <w:tcBorders>
              <w:left w:val="single" w:sz="4" w:space="0" w:color="000000"/>
            </w:tcBorders>
            <w:tcMar>
              <w:top w:w="0" w:type="dxa"/>
              <w:left w:w="0" w:type="dxa"/>
              <w:bottom w:w="0" w:type="dxa"/>
              <w:right w:w="0" w:type="dxa"/>
            </w:tcMar>
            <w:hideMark/>
          </w:tcPr>
          <w:p w:rsidR="00993FE1" w:rsidRDefault="00993FE1">
            <w:pPr>
              <w:pStyle w:val="documentskn-mlo4mid-sectionleftmidcellParagraph"/>
              <w:spacing w:line="260" w:lineRule="atLeast"/>
              <w:textAlignment w:val="auto"/>
              <w:rPr>
                <w:rStyle w:val="documentskn-mlo4mid-sectionleftmidcell"/>
                <w:rFonts w:ascii="Open Sans" w:eastAsia="Open Sans" w:hAnsi="Open Sans" w:cs="Open Sans"/>
                <w:color w:val="050505"/>
                <w:sz w:val="20"/>
                <w:szCs w:val="20"/>
              </w:rPr>
            </w:pPr>
          </w:p>
        </w:tc>
        <w:tc>
          <w:tcPr>
            <w:tcW w:w="3455" w:type="dxa"/>
            <w:tcMar>
              <w:top w:w="0" w:type="dxa"/>
              <w:left w:w="0" w:type="dxa"/>
              <w:bottom w:w="0" w:type="dxa"/>
              <w:right w:w="0" w:type="dxa"/>
            </w:tcMar>
            <w:hideMark/>
          </w:tcPr>
          <w:p w:rsidR="00993FE1" w:rsidRDefault="00687FA3">
            <w:pPr>
              <w:pStyle w:val="documentskn-mlo4heading"/>
              <w:spacing w:line="300" w:lineRule="exact"/>
              <w:rPr>
                <w:rStyle w:val="documentskn-mlo4mid-sectiondiv"/>
                <w:rFonts w:ascii="Open Sans" w:eastAsia="Open Sans" w:hAnsi="Open Sans" w:cs="Open Sans"/>
                <w:color w:val="050505"/>
                <w:sz w:val="20"/>
                <w:szCs w:val="20"/>
              </w:rPr>
            </w:pPr>
            <w:r>
              <w:rPr>
                <w:rStyle w:val="documentheadingpadding"/>
                <w:color w:val="FFFFFF"/>
                <w:shd w:val="clear" w:color="auto" w:fill="AA81D5"/>
              </w:rPr>
              <w:t>   </w:t>
            </w:r>
            <w:r>
              <w:rPr>
                <w:rStyle w:val="span"/>
                <w:rFonts w:ascii="Barlow Condensed" w:eastAsia="Barlow Condensed" w:hAnsi="Barlow Condensed" w:cs="Barlow Condensed"/>
                <w:color w:val="FFFFFF"/>
                <w:shd w:val="clear" w:color="auto" w:fill="AA81D5"/>
              </w:rPr>
              <w:t>Education</w:t>
            </w:r>
            <w:r>
              <w:rPr>
                <w:rStyle w:val="documentheadingpadding"/>
                <w:color w:val="FFFFFF"/>
                <w:shd w:val="clear" w:color="auto" w:fill="AA81D5"/>
              </w:rPr>
              <w:t>   </w:t>
            </w:r>
            <w:r>
              <w:rPr>
                <w:rStyle w:val="documentskn-mlo4mid-sectiondiv"/>
                <w:rFonts w:ascii="Open Sans" w:eastAsia="Open Sans" w:hAnsi="Open Sans" w:cs="Open Sans"/>
                <w:noProof/>
                <w:color w:val="050505"/>
                <w:sz w:val="20"/>
                <w:szCs w:val="20"/>
              </w:rPr>
              <w:drawing>
                <wp:anchor distT="0" distB="0" distL="114300" distR="114300" simplePos="0" relativeHeight="251664384" behindDoc="1" locked="0" layoutInCell="1" allowOverlap="1">
                  <wp:simplePos x="0" y="0"/>
                  <wp:positionH relativeFrom="column">
                    <wp:posOffset>0</wp:posOffset>
                  </wp:positionH>
                  <wp:positionV relativeFrom="paragraph">
                    <wp:posOffset>184150</wp:posOffset>
                  </wp:positionV>
                  <wp:extent cx="2193925" cy="25400"/>
                  <wp:effectExtent l="0" t="0" r="0" b="0"/>
                  <wp:wrapNone/>
                  <wp:docPr id="100013" name="Picture 1000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3" name=""/>
                          <pic:cNvPicPr>
                            <a:picLocks/>
                          </pic:cNvPicPr>
                        </pic:nvPicPr>
                        <pic:blipFill>
                          <a:blip r:embed="rId8"/>
                          <a:stretch>
                            <a:fillRect/>
                          </a:stretch>
                        </pic:blipFill>
                        <pic:spPr>
                          <a:xfrm>
                            <a:off x="0" y="0"/>
                            <a:ext cx="2193925" cy="25400"/>
                          </a:xfrm>
                          <a:prstGeom prst="rect">
                            <a:avLst/>
                          </a:prstGeom>
                        </pic:spPr>
                      </pic:pic>
                    </a:graphicData>
                  </a:graphic>
                </wp:anchor>
              </w:drawing>
            </w:r>
          </w:p>
          <w:p w:rsidR="00993FE1" w:rsidRDefault="00687FA3">
            <w:pPr>
              <w:pStyle w:val="div"/>
              <w:spacing w:line="400" w:lineRule="exact"/>
              <w:rPr>
                <w:rStyle w:val="documentskn-mlo4mid-sectiondiv"/>
                <w:rFonts w:ascii="Open Sans" w:eastAsia="Open Sans" w:hAnsi="Open Sans" w:cs="Open Sans"/>
                <w:color w:val="050505"/>
                <w:sz w:val="20"/>
                <w:szCs w:val="20"/>
              </w:rPr>
            </w:pPr>
            <w:r>
              <w:rPr>
                <w:rStyle w:val="documentskn-mlo4mid-sectiondiv"/>
                <w:rFonts w:ascii="Open Sans" w:eastAsia="Open Sans" w:hAnsi="Open Sans" w:cs="Open Sans"/>
                <w:color w:val="050505"/>
                <w:sz w:val="20"/>
                <w:szCs w:val="20"/>
              </w:rPr>
              <w:t> </w:t>
            </w:r>
          </w:p>
          <w:p w:rsidR="00993FE1" w:rsidRDefault="00687FA3">
            <w:pPr>
              <w:pStyle w:val="documentskn-mlo4disp-block"/>
              <w:spacing w:line="260" w:lineRule="atLeast"/>
              <w:rPr>
                <w:rStyle w:val="documentskn-mlo4mid-sectiondiv"/>
                <w:rFonts w:ascii="Open Sans" w:eastAsia="Open Sans" w:hAnsi="Open Sans" w:cs="Open Sans"/>
                <w:color w:val="050505"/>
                <w:sz w:val="20"/>
                <w:szCs w:val="20"/>
              </w:rPr>
            </w:pPr>
            <w:r>
              <w:rPr>
                <w:rStyle w:val="span"/>
                <w:rFonts w:ascii="Open Sans" w:eastAsia="Open Sans" w:hAnsi="Open Sans" w:cs="Open Sans"/>
                <w:b/>
                <w:bCs/>
                <w:caps/>
                <w:color w:val="AA81D5"/>
                <w:spacing w:val="20"/>
                <w:sz w:val="20"/>
                <w:szCs w:val="20"/>
              </w:rPr>
              <w:t>Bachelor of Commerce (B.Com)</w:t>
            </w:r>
            <w:r>
              <w:rPr>
                <w:rStyle w:val="documentskn-mlo4txt-bold"/>
                <w:rFonts w:ascii="Open Sans" w:eastAsia="Open Sans" w:hAnsi="Open Sans" w:cs="Open Sans"/>
                <w:caps/>
                <w:color w:val="AA81D5"/>
                <w:sz w:val="20"/>
                <w:szCs w:val="20"/>
              </w:rPr>
              <w:t xml:space="preserve"> </w:t>
            </w:r>
          </w:p>
          <w:p w:rsidR="00993FE1" w:rsidRDefault="00687FA3">
            <w:pPr>
              <w:pStyle w:val="documentskn-mlo4disp-block"/>
              <w:spacing w:after="60" w:line="260" w:lineRule="atLeast"/>
              <w:rPr>
                <w:rStyle w:val="documentskn-mlo4mid-sectiondiv"/>
                <w:rFonts w:ascii="Open Sans" w:eastAsia="Open Sans" w:hAnsi="Open Sans" w:cs="Open Sans"/>
                <w:color w:val="050505"/>
                <w:sz w:val="20"/>
                <w:szCs w:val="20"/>
              </w:rPr>
            </w:pPr>
            <w:r>
              <w:rPr>
                <w:rStyle w:val="span"/>
                <w:rFonts w:ascii="Open Sans" w:eastAsia="Open Sans" w:hAnsi="Open Sans" w:cs="Open Sans"/>
                <w:color w:val="050505"/>
                <w:sz w:val="20"/>
                <w:szCs w:val="20"/>
              </w:rPr>
              <w:t>Barkatullah University</w:t>
            </w:r>
          </w:p>
          <w:p w:rsidR="00993FE1" w:rsidRDefault="00687FA3">
            <w:pPr>
              <w:pStyle w:val="div"/>
              <w:spacing w:line="440" w:lineRule="exact"/>
              <w:rPr>
                <w:rStyle w:val="documentskn-mlo4mid-sectiondiv"/>
                <w:rFonts w:ascii="Open Sans" w:eastAsia="Open Sans" w:hAnsi="Open Sans" w:cs="Open Sans"/>
                <w:color w:val="050505"/>
                <w:sz w:val="20"/>
                <w:szCs w:val="20"/>
              </w:rPr>
            </w:pPr>
            <w:r>
              <w:rPr>
                <w:rStyle w:val="documentskn-mlo4mid-sectiondiv"/>
                <w:rFonts w:ascii="Open Sans" w:eastAsia="Open Sans" w:hAnsi="Open Sans" w:cs="Open Sans"/>
                <w:color w:val="050505"/>
                <w:sz w:val="20"/>
                <w:szCs w:val="20"/>
              </w:rPr>
              <w:t> </w:t>
            </w:r>
          </w:p>
          <w:p w:rsidR="00993FE1" w:rsidRDefault="00687FA3">
            <w:pPr>
              <w:pStyle w:val="documentskn-mlo4disp-block"/>
              <w:spacing w:line="260" w:lineRule="atLeast"/>
              <w:rPr>
                <w:rStyle w:val="documentskn-mlo4mid-sectiondiv"/>
                <w:rFonts w:ascii="Open Sans" w:eastAsia="Open Sans" w:hAnsi="Open Sans" w:cs="Open Sans"/>
                <w:color w:val="050505"/>
                <w:sz w:val="20"/>
                <w:szCs w:val="20"/>
              </w:rPr>
            </w:pPr>
            <w:r>
              <w:rPr>
                <w:rStyle w:val="span"/>
                <w:rFonts w:ascii="Open Sans" w:eastAsia="Open Sans" w:hAnsi="Open Sans" w:cs="Open Sans"/>
                <w:b/>
                <w:bCs/>
                <w:caps/>
                <w:color w:val="AA81D5"/>
                <w:spacing w:val="20"/>
                <w:sz w:val="20"/>
                <w:szCs w:val="20"/>
              </w:rPr>
              <w:t>Higher Secondary (12th)</w:t>
            </w:r>
            <w:r>
              <w:rPr>
                <w:rStyle w:val="documentskn-mlo4txt-bold"/>
                <w:rFonts w:ascii="Open Sans" w:eastAsia="Open Sans" w:hAnsi="Open Sans" w:cs="Open Sans"/>
                <w:caps/>
                <w:color w:val="AA81D5"/>
                <w:sz w:val="20"/>
                <w:szCs w:val="20"/>
              </w:rPr>
              <w:t xml:space="preserve"> </w:t>
            </w:r>
          </w:p>
          <w:p w:rsidR="00993FE1" w:rsidRDefault="00687FA3">
            <w:pPr>
              <w:pStyle w:val="documentskn-mlo4disp-block"/>
              <w:spacing w:after="60" w:line="260" w:lineRule="atLeast"/>
              <w:rPr>
                <w:rStyle w:val="documentskn-mlo4mid-sectiondiv"/>
                <w:rFonts w:ascii="Open Sans" w:eastAsia="Open Sans" w:hAnsi="Open Sans" w:cs="Open Sans"/>
                <w:color w:val="050505"/>
                <w:sz w:val="20"/>
                <w:szCs w:val="20"/>
              </w:rPr>
            </w:pPr>
            <w:r>
              <w:rPr>
                <w:rStyle w:val="span"/>
                <w:rFonts w:ascii="Open Sans" w:eastAsia="Open Sans" w:hAnsi="Open Sans" w:cs="Open Sans"/>
                <w:color w:val="050505"/>
                <w:sz w:val="20"/>
                <w:szCs w:val="20"/>
              </w:rPr>
              <w:t>MP Board</w:t>
            </w:r>
          </w:p>
          <w:p w:rsidR="00993FE1" w:rsidRDefault="00687FA3">
            <w:pPr>
              <w:pStyle w:val="div"/>
              <w:spacing w:line="440" w:lineRule="exact"/>
              <w:rPr>
                <w:rStyle w:val="documentskn-mlo4mid-sectiondiv"/>
                <w:rFonts w:ascii="Open Sans" w:eastAsia="Open Sans" w:hAnsi="Open Sans" w:cs="Open Sans"/>
                <w:color w:val="050505"/>
                <w:sz w:val="20"/>
                <w:szCs w:val="20"/>
              </w:rPr>
            </w:pPr>
            <w:r>
              <w:rPr>
                <w:rStyle w:val="documentskn-mlo4mid-sectiondiv"/>
                <w:rFonts w:ascii="Open Sans" w:eastAsia="Open Sans" w:hAnsi="Open Sans" w:cs="Open Sans"/>
                <w:color w:val="050505"/>
                <w:sz w:val="20"/>
                <w:szCs w:val="20"/>
              </w:rPr>
              <w:t> </w:t>
            </w:r>
          </w:p>
          <w:p w:rsidR="00993FE1" w:rsidRDefault="00687FA3">
            <w:pPr>
              <w:pStyle w:val="documentskn-mlo4disp-block"/>
              <w:spacing w:line="260" w:lineRule="atLeast"/>
              <w:rPr>
                <w:rStyle w:val="documentskn-mlo4mid-sectiondiv"/>
                <w:rFonts w:ascii="Open Sans" w:eastAsia="Open Sans" w:hAnsi="Open Sans" w:cs="Open Sans"/>
                <w:color w:val="050505"/>
                <w:sz w:val="20"/>
                <w:szCs w:val="20"/>
              </w:rPr>
            </w:pPr>
            <w:r>
              <w:rPr>
                <w:rStyle w:val="span"/>
                <w:rFonts w:ascii="Open Sans" w:eastAsia="Open Sans" w:hAnsi="Open Sans" w:cs="Open Sans"/>
                <w:b/>
                <w:bCs/>
                <w:caps/>
                <w:color w:val="AA81D5"/>
                <w:spacing w:val="20"/>
                <w:sz w:val="20"/>
                <w:szCs w:val="20"/>
              </w:rPr>
              <w:t>Secondary School (10th)</w:t>
            </w:r>
            <w:r>
              <w:rPr>
                <w:rStyle w:val="documentskn-mlo4txt-bold"/>
                <w:rFonts w:ascii="Open Sans" w:eastAsia="Open Sans" w:hAnsi="Open Sans" w:cs="Open Sans"/>
                <w:caps/>
                <w:color w:val="AA81D5"/>
                <w:sz w:val="20"/>
                <w:szCs w:val="20"/>
              </w:rPr>
              <w:t xml:space="preserve"> </w:t>
            </w:r>
          </w:p>
          <w:p w:rsidR="00993FE1" w:rsidRDefault="00687FA3">
            <w:pPr>
              <w:pStyle w:val="documentskn-mlo4disp-block"/>
              <w:spacing w:after="60" w:line="260" w:lineRule="atLeast"/>
              <w:rPr>
                <w:rStyle w:val="documentskn-mlo4mid-sectiondiv"/>
                <w:rFonts w:ascii="Open Sans" w:eastAsia="Open Sans" w:hAnsi="Open Sans" w:cs="Open Sans"/>
                <w:color w:val="050505"/>
                <w:sz w:val="20"/>
                <w:szCs w:val="20"/>
              </w:rPr>
            </w:pPr>
            <w:r>
              <w:rPr>
                <w:rStyle w:val="span"/>
                <w:rFonts w:ascii="Open Sans" w:eastAsia="Open Sans" w:hAnsi="Open Sans" w:cs="Open Sans"/>
                <w:color w:val="050505"/>
                <w:sz w:val="20"/>
                <w:szCs w:val="20"/>
              </w:rPr>
              <w:lastRenderedPageBreak/>
              <w:t>MP Board</w:t>
            </w:r>
          </w:p>
        </w:tc>
      </w:tr>
    </w:tbl>
    <w:p w:rsidR="00993FE1" w:rsidRDefault="00993FE1">
      <w:pPr>
        <w:pStyle w:val="div"/>
        <w:spacing w:line="400" w:lineRule="exact"/>
        <w:rPr>
          <w:rFonts w:ascii="Open Sans" w:eastAsia="Open Sans" w:hAnsi="Open Sans" w:cs="Open Sans"/>
          <w:color w:val="050505"/>
          <w:sz w:val="20"/>
          <w:szCs w:val="20"/>
        </w:rPr>
      </w:pPr>
    </w:p>
    <w:p w:rsidR="00993FE1" w:rsidRDefault="00687FA3">
      <w:pPr>
        <w:pStyle w:val="documentskn-mlo4heading"/>
        <w:spacing w:line="300" w:lineRule="exact"/>
        <w:rPr>
          <w:rFonts w:ascii="Open Sans" w:eastAsia="Open Sans" w:hAnsi="Open Sans" w:cs="Open Sans"/>
          <w:color w:val="050505"/>
          <w:sz w:val="20"/>
          <w:szCs w:val="20"/>
        </w:rPr>
      </w:pPr>
      <w:r>
        <w:rPr>
          <w:rStyle w:val="documentheadingpadding"/>
          <w:color w:val="FFFFFF"/>
          <w:shd w:val="clear" w:color="auto" w:fill="AA81D5"/>
        </w:rPr>
        <w:t>   </w:t>
      </w:r>
      <w:r>
        <w:rPr>
          <w:rStyle w:val="span"/>
          <w:rFonts w:ascii="Barlow Condensed" w:eastAsia="Barlow Condensed" w:hAnsi="Barlow Condensed" w:cs="Barlow Condensed"/>
          <w:color w:val="FFFFFF"/>
          <w:shd w:val="clear" w:color="auto" w:fill="AA81D5"/>
        </w:rPr>
        <w:t>Certifications</w:t>
      </w:r>
      <w:r>
        <w:rPr>
          <w:rStyle w:val="documentheadingpadding"/>
          <w:color w:val="FFFFFF"/>
          <w:shd w:val="clear" w:color="auto" w:fill="AA81D5"/>
        </w:rPr>
        <w:t>   </w:t>
      </w:r>
      <w:r>
        <w:rPr>
          <w:rFonts w:ascii="Open Sans" w:eastAsia="Open Sans" w:hAnsi="Open Sans" w:cs="Open Sans"/>
          <w:noProof/>
          <w:color w:val="050505"/>
          <w:sz w:val="20"/>
          <w:szCs w:val="20"/>
        </w:rPr>
        <w:drawing>
          <wp:anchor distT="0" distB="0" distL="114300" distR="114300" simplePos="0" relativeHeight="251665408" behindDoc="1" locked="0" layoutInCell="1" allowOverlap="1">
            <wp:simplePos x="0" y="0"/>
            <wp:positionH relativeFrom="column">
              <wp:posOffset>0</wp:posOffset>
            </wp:positionH>
            <wp:positionV relativeFrom="paragraph">
              <wp:posOffset>184150</wp:posOffset>
            </wp:positionV>
            <wp:extent cx="7239000" cy="25400"/>
            <wp:effectExtent l="0" t="0" r="0" b="0"/>
            <wp:wrapNone/>
            <wp:docPr id="100015" name="Picture 1000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5" name=""/>
                    <pic:cNvPicPr>
                      <a:picLocks/>
                    </pic:cNvPicPr>
                  </pic:nvPicPr>
                  <pic:blipFill>
                    <a:blip r:embed="rId8"/>
                    <a:stretch>
                      <a:fillRect/>
                    </a:stretch>
                  </pic:blipFill>
                  <pic:spPr>
                    <a:xfrm>
                      <a:off x="0" y="0"/>
                      <a:ext cx="7239000" cy="25400"/>
                    </a:xfrm>
                    <a:prstGeom prst="rect">
                      <a:avLst/>
                    </a:prstGeom>
                  </pic:spPr>
                </pic:pic>
              </a:graphicData>
            </a:graphic>
          </wp:anchor>
        </w:drawing>
      </w:r>
    </w:p>
    <w:p w:rsidR="00993FE1" w:rsidRDefault="00993FE1">
      <w:pPr>
        <w:pStyle w:val="div"/>
        <w:spacing w:line="400" w:lineRule="exact"/>
        <w:rPr>
          <w:rFonts w:ascii="Open Sans" w:eastAsia="Open Sans" w:hAnsi="Open Sans" w:cs="Open Sans"/>
          <w:color w:val="050505"/>
          <w:sz w:val="20"/>
          <w:szCs w:val="20"/>
        </w:rPr>
      </w:pPr>
    </w:p>
    <w:tbl>
      <w:tblPr>
        <w:tblW w:w="11440" w:type="dxa"/>
        <w:tblLook w:val="04A0" w:firstRow="1" w:lastRow="0" w:firstColumn="1" w:lastColumn="0" w:noHBand="0" w:noVBand="1"/>
      </w:tblPr>
      <w:tblGrid>
        <w:gridCol w:w="5720"/>
        <w:gridCol w:w="5720"/>
      </w:tblGrid>
      <w:tr w:rsidR="00993FE1">
        <w:tc>
          <w:tcPr>
            <w:tcW w:w="5720" w:type="dxa"/>
            <w:tcMar>
              <w:left w:w="0" w:type="dxa"/>
            </w:tcMar>
          </w:tcPr>
          <w:p w:rsidR="00993FE1" w:rsidRDefault="00687FA3">
            <w:pPr>
              <w:pStyle w:val="p"/>
              <w:numPr>
                <w:ilvl w:val="0"/>
                <w:numId w:val="23"/>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 xml:space="preserve">Certification in Lead Generation </w:t>
            </w:r>
            <w:r>
              <w:rPr>
                <w:rFonts w:ascii="Open Sans" w:eastAsia="Open Sans" w:hAnsi="Open Sans" w:cs="Open Sans"/>
                <w:color w:val="050505"/>
                <w:sz w:val="20"/>
                <w:szCs w:val="20"/>
              </w:rPr>
              <w:t>&amp; Email Marketing – HubSpot Academy</w:t>
            </w:r>
          </w:p>
        </w:tc>
        <w:tc>
          <w:tcPr>
            <w:tcW w:w="5720" w:type="dxa"/>
            <w:tcMar>
              <w:left w:w="0" w:type="dxa"/>
            </w:tcMar>
          </w:tcPr>
          <w:p w:rsidR="00993FE1" w:rsidRDefault="00687FA3">
            <w:pPr>
              <w:pStyle w:val="p"/>
              <w:numPr>
                <w:ilvl w:val="0"/>
                <w:numId w:val="24"/>
              </w:numPr>
              <w:tabs>
                <w:tab w:val="left" w:pos="260"/>
              </w:tabs>
              <w:spacing w:before="60" w:after="6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Certification in Inside Sales Fundamentals – LinkedIn Learning</w:t>
            </w:r>
          </w:p>
        </w:tc>
      </w:tr>
      <w:tr w:rsidR="00993FE1">
        <w:tc>
          <w:tcPr>
            <w:tcW w:w="5720" w:type="dxa"/>
            <w:tcMar>
              <w:left w:w="0" w:type="dxa"/>
            </w:tcMar>
          </w:tcPr>
          <w:p w:rsidR="00993FE1" w:rsidRDefault="00687FA3">
            <w:pPr>
              <w:pStyle w:val="p"/>
              <w:numPr>
                <w:ilvl w:val="0"/>
                <w:numId w:val="25"/>
              </w:numPr>
              <w:tabs>
                <w:tab w:val="left" w:pos="260"/>
              </w:tabs>
              <w:spacing w:before="60" w:after="400" w:line="260" w:lineRule="atLeast"/>
              <w:ind w:left="260" w:hanging="260"/>
              <w:rPr>
                <w:rFonts w:ascii="Open Sans" w:eastAsia="Open Sans" w:hAnsi="Open Sans" w:cs="Open Sans"/>
                <w:color w:val="050505"/>
                <w:sz w:val="20"/>
                <w:szCs w:val="20"/>
              </w:rPr>
            </w:pPr>
            <w:r>
              <w:rPr>
                <w:rFonts w:ascii="Open Sans" w:eastAsia="Open Sans" w:hAnsi="Open Sans" w:cs="Open Sans"/>
                <w:color w:val="050505"/>
                <w:sz w:val="20"/>
                <w:szCs w:val="20"/>
              </w:rPr>
              <w:t>Basics of IT Services &amp; Cloud Concepts – Coursera</w:t>
            </w:r>
          </w:p>
        </w:tc>
        <w:tc>
          <w:tcPr>
            <w:tcW w:w="5720" w:type="dxa"/>
          </w:tcPr>
          <w:p w:rsidR="00993FE1" w:rsidRDefault="00993FE1"/>
        </w:tc>
      </w:tr>
    </w:tbl>
    <w:p w:rsidR="00993FE1" w:rsidRDefault="00687FA3">
      <w:pPr>
        <w:pStyle w:val="documentskn-mlo4heading"/>
        <w:spacing w:line="300" w:lineRule="exact"/>
        <w:rPr>
          <w:rFonts w:ascii="Open Sans" w:eastAsia="Open Sans" w:hAnsi="Open Sans" w:cs="Open Sans"/>
          <w:color w:val="050505"/>
          <w:sz w:val="20"/>
          <w:szCs w:val="20"/>
        </w:rPr>
      </w:pPr>
      <w:r>
        <w:rPr>
          <w:rStyle w:val="documentheadingpadding"/>
          <w:color w:val="FFFFFF"/>
          <w:shd w:val="clear" w:color="auto" w:fill="AA81D5"/>
        </w:rPr>
        <w:t>   </w:t>
      </w:r>
      <w:r>
        <w:rPr>
          <w:rStyle w:val="span"/>
          <w:rFonts w:ascii="Barlow Condensed" w:eastAsia="Barlow Condensed" w:hAnsi="Barlow Condensed" w:cs="Barlow Condensed"/>
          <w:color w:val="FFFFFF"/>
          <w:shd w:val="clear" w:color="auto" w:fill="AA81D5"/>
        </w:rPr>
        <w:t>References</w:t>
      </w:r>
      <w:r>
        <w:rPr>
          <w:rStyle w:val="documentheadingpadding"/>
          <w:color w:val="FFFFFF"/>
          <w:shd w:val="clear" w:color="auto" w:fill="AA81D5"/>
        </w:rPr>
        <w:t>   </w:t>
      </w:r>
      <w:r>
        <w:rPr>
          <w:rFonts w:ascii="Open Sans" w:eastAsia="Open Sans" w:hAnsi="Open Sans" w:cs="Open Sans"/>
          <w:noProof/>
          <w:color w:val="050505"/>
          <w:sz w:val="20"/>
          <w:szCs w:val="20"/>
        </w:rPr>
        <w:drawing>
          <wp:anchor distT="0" distB="0" distL="114300" distR="114300" simplePos="0" relativeHeight="251666432" behindDoc="1" locked="0" layoutInCell="1" allowOverlap="1">
            <wp:simplePos x="0" y="0"/>
            <wp:positionH relativeFrom="column">
              <wp:posOffset>0</wp:posOffset>
            </wp:positionH>
            <wp:positionV relativeFrom="paragraph">
              <wp:posOffset>184150</wp:posOffset>
            </wp:positionV>
            <wp:extent cx="7239000" cy="25400"/>
            <wp:effectExtent l="0" t="0" r="0" b="0"/>
            <wp:wrapNone/>
            <wp:docPr id="100017" name="Picture 100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7" name=""/>
                    <pic:cNvPicPr>
                      <a:picLocks/>
                    </pic:cNvPicPr>
                  </pic:nvPicPr>
                  <pic:blipFill>
                    <a:blip r:embed="rId8"/>
                    <a:stretch>
                      <a:fillRect/>
                    </a:stretch>
                  </pic:blipFill>
                  <pic:spPr>
                    <a:xfrm>
                      <a:off x="0" y="0"/>
                      <a:ext cx="7239000" cy="25400"/>
                    </a:xfrm>
                    <a:prstGeom prst="rect">
                      <a:avLst/>
                    </a:prstGeom>
                  </pic:spPr>
                </pic:pic>
              </a:graphicData>
            </a:graphic>
          </wp:anchor>
        </w:drawing>
      </w:r>
    </w:p>
    <w:p w:rsidR="00993FE1" w:rsidRDefault="00687FA3">
      <w:pPr>
        <w:pStyle w:val="emptygap"/>
        <w:spacing w:line="260" w:lineRule="atLeast"/>
        <w:rPr>
          <w:rFonts w:ascii="Open Sans" w:eastAsia="Open Sans" w:hAnsi="Open Sans" w:cs="Open Sans"/>
          <w:color w:val="050505"/>
          <w:sz w:val="20"/>
          <w:szCs w:val="20"/>
        </w:rPr>
      </w:pPr>
      <w:r>
        <w:rPr>
          <w:rFonts w:ascii="Open Sans" w:eastAsia="Open Sans" w:hAnsi="Open Sans" w:cs="Open Sans"/>
          <w:color w:val="050505"/>
          <w:sz w:val="20"/>
          <w:szCs w:val="20"/>
        </w:rPr>
        <w:t> </w:t>
      </w:r>
    </w:p>
    <w:tbl>
      <w:tblPr>
        <w:tblStyle w:val="skn-mlo4sectionrefer-secrefparatable"/>
        <w:tblW w:w="0" w:type="auto"/>
        <w:tblCellSpacing w:w="0" w:type="dxa"/>
        <w:tblCellMar>
          <w:left w:w="0" w:type="dxa"/>
          <w:right w:w="0" w:type="dxa"/>
        </w:tblCellMar>
        <w:tblLook w:val="05E0" w:firstRow="1" w:lastRow="1" w:firstColumn="1" w:lastColumn="1" w:noHBand="0" w:noVBand="1"/>
      </w:tblPr>
      <w:tblGrid>
        <w:gridCol w:w="3218"/>
      </w:tblGrid>
      <w:tr w:rsidR="00993FE1">
        <w:trPr>
          <w:tblCellSpacing w:w="0" w:type="dxa"/>
        </w:trPr>
        <w:tc>
          <w:tcPr>
            <w:tcW w:w="0" w:type="auto"/>
            <w:tcMar>
              <w:top w:w="0" w:type="dxa"/>
              <w:left w:w="0" w:type="dxa"/>
              <w:bottom w:w="0" w:type="dxa"/>
              <w:right w:w="0" w:type="dxa"/>
            </w:tcMar>
            <w:hideMark/>
          </w:tcPr>
          <w:p w:rsidR="00993FE1" w:rsidRDefault="00687FA3">
            <w:pPr>
              <w:spacing w:line="260" w:lineRule="atLeas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rsidR="00993FE1" w:rsidRDefault="00993FE1">
      <w:pPr>
        <w:rPr>
          <w:rFonts w:ascii="Open Sans" w:eastAsia="Open Sans" w:hAnsi="Open Sans" w:cs="Open Sans"/>
          <w:color w:val="050505"/>
          <w:sz w:val="20"/>
          <w:szCs w:val="20"/>
        </w:rPr>
      </w:pPr>
    </w:p>
    <w:sectPr w:rsidR="00993FE1">
      <w:pgSz w:w="12240" w:h="15840"/>
      <w:pgMar w:top="400" w:right="400" w:bottom="400" w:left="4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rlow Condensed">
    <w:charset w:val="00"/>
    <w:family w:val="auto"/>
    <w:pitch w:val="default"/>
    <w:embedRegular r:id="rId1" w:fontKey="{DBFD14B4-DE06-4425-82D4-665A97FBACCF}"/>
  </w:font>
  <w:font w:name="Arial">
    <w:panose1 w:val="020B0604020202020204"/>
    <w:charset w:val="00"/>
    <w:family w:val="swiss"/>
    <w:pitch w:val="variable"/>
    <w:sig w:usb0="E0002EFF" w:usb1="C000785B" w:usb2="00000009" w:usb3="00000000" w:csb0="000001FF" w:csb1="00000000"/>
  </w:font>
  <w:font w:name="Open Sans">
    <w:charset w:val="00"/>
    <w:family w:val="auto"/>
    <w:pitch w:val="default"/>
    <w:sig w:usb0="00000000" w:usb1="00000000" w:usb2="00000000" w:usb3="00000000" w:csb0="00000001" w:csb1="00000000"/>
    <w:embedRegular r:id="rId2" w:fontKey="{C04EA03C-2F52-4CFC-BCA6-47AD9DBA74BD}"/>
    <w:embedBold r:id="rId3" w:fontKey="{E110B21C-7BA3-4BBC-98D8-1A516BC62C4E}"/>
  </w:font>
  <w:font w:name="Abel">
    <w:charset w:val="00"/>
    <w:family w:val="auto"/>
    <w:pitch w:val="default"/>
    <w:embedRegular r:id="rId4" w:fontKey="{56AF3B76-AC50-4E77-B7FB-5A799C16C9A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C0C28D36">
      <w:start w:val="1"/>
      <w:numFmt w:val="bullet"/>
      <w:lvlText w:val=""/>
      <w:lvlJc w:val="left"/>
      <w:pPr>
        <w:ind w:left="720" w:hanging="360"/>
      </w:pPr>
      <w:rPr>
        <w:rFonts w:ascii="Symbol" w:hAnsi="Symbol"/>
      </w:rPr>
    </w:lvl>
    <w:lvl w:ilvl="1" w:tplc="D8F0FEB6">
      <w:start w:val="1"/>
      <w:numFmt w:val="bullet"/>
      <w:lvlText w:val="o"/>
      <w:lvlJc w:val="left"/>
      <w:pPr>
        <w:tabs>
          <w:tab w:val="num" w:pos="1440"/>
        </w:tabs>
        <w:ind w:left="1440" w:hanging="360"/>
      </w:pPr>
      <w:rPr>
        <w:rFonts w:ascii="Courier New" w:hAnsi="Courier New"/>
      </w:rPr>
    </w:lvl>
    <w:lvl w:ilvl="2" w:tplc="59D82998">
      <w:start w:val="1"/>
      <w:numFmt w:val="bullet"/>
      <w:lvlText w:val=""/>
      <w:lvlJc w:val="left"/>
      <w:pPr>
        <w:tabs>
          <w:tab w:val="num" w:pos="2160"/>
        </w:tabs>
        <w:ind w:left="2160" w:hanging="360"/>
      </w:pPr>
      <w:rPr>
        <w:rFonts w:ascii="Wingdings" w:hAnsi="Wingdings"/>
      </w:rPr>
    </w:lvl>
    <w:lvl w:ilvl="3" w:tplc="0CF678D4">
      <w:start w:val="1"/>
      <w:numFmt w:val="bullet"/>
      <w:lvlText w:val=""/>
      <w:lvlJc w:val="left"/>
      <w:pPr>
        <w:tabs>
          <w:tab w:val="num" w:pos="2880"/>
        </w:tabs>
        <w:ind w:left="2880" w:hanging="360"/>
      </w:pPr>
      <w:rPr>
        <w:rFonts w:ascii="Symbol" w:hAnsi="Symbol"/>
      </w:rPr>
    </w:lvl>
    <w:lvl w:ilvl="4" w:tplc="BCE8C748">
      <w:start w:val="1"/>
      <w:numFmt w:val="bullet"/>
      <w:lvlText w:val="o"/>
      <w:lvlJc w:val="left"/>
      <w:pPr>
        <w:tabs>
          <w:tab w:val="num" w:pos="3600"/>
        </w:tabs>
        <w:ind w:left="3600" w:hanging="360"/>
      </w:pPr>
      <w:rPr>
        <w:rFonts w:ascii="Courier New" w:hAnsi="Courier New"/>
      </w:rPr>
    </w:lvl>
    <w:lvl w:ilvl="5" w:tplc="D0AE1F7C">
      <w:start w:val="1"/>
      <w:numFmt w:val="bullet"/>
      <w:lvlText w:val=""/>
      <w:lvlJc w:val="left"/>
      <w:pPr>
        <w:tabs>
          <w:tab w:val="num" w:pos="4320"/>
        </w:tabs>
        <w:ind w:left="4320" w:hanging="360"/>
      </w:pPr>
      <w:rPr>
        <w:rFonts w:ascii="Wingdings" w:hAnsi="Wingdings"/>
      </w:rPr>
    </w:lvl>
    <w:lvl w:ilvl="6" w:tplc="3D0A252A">
      <w:start w:val="1"/>
      <w:numFmt w:val="bullet"/>
      <w:lvlText w:val=""/>
      <w:lvlJc w:val="left"/>
      <w:pPr>
        <w:tabs>
          <w:tab w:val="num" w:pos="5040"/>
        </w:tabs>
        <w:ind w:left="5040" w:hanging="360"/>
      </w:pPr>
      <w:rPr>
        <w:rFonts w:ascii="Symbol" w:hAnsi="Symbol"/>
      </w:rPr>
    </w:lvl>
    <w:lvl w:ilvl="7" w:tplc="17268AD2">
      <w:start w:val="1"/>
      <w:numFmt w:val="bullet"/>
      <w:lvlText w:val="o"/>
      <w:lvlJc w:val="left"/>
      <w:pPr>
        <w:tabs>
          <w:tab w:val="num" w:pos="5760"/>
        </w:tabs>
        <w:ind w:left="5760" w:hanging="360"/>
      </w:pPr>
      <w:rPr>
        <w:rFonts w:ascii="Courier New" w:hAnsi="Courier New"/>
      </w:rPr>
    </w:lvl>
    <w:lvl w:ilvl="8" w:tplc="160E9A92">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9A3421DA">
      <w:start w:val="1"/>
      <w:numFmt w:val="bullet"/>
      <w:lvlText w:val=""/>
      <w:lvlJc w:val="left"/>
      <w:pPr>
        <w:ind w:left="720" w:hanging="360"/>
      </w:pPr>
      <w:rPr>
        <w:rFonts w:ascii="Symbol" w:hAnsi="Symbol"/>
      </w:rPr>
    </w:lvl>
    <w:lvl w:ilvl="1" w:tplc="1F8CA3EA">
      <w:start w:val="1"/>
      <w:numFmt w:val="bullet"/>
      <w:lvlText w:val="o"/>
      <w:lvlJc w:val="left"/>
      <w:pPr>
        <w:tabs>
          <w:tab w:val="num" w:pos="1440"/>
        </w:tabs>
        <w:ind w:left="1440" w:hanging="360"/>
      </w:pPr>
      <w:rPr>
        <w:rFonts w:ascii="Courier New" w:hAnsi="Courier New"/>
      </w:rPr>
    </w:lvl>
    <w:lvl w:ilvl="2" w:tplc="AFAE2FD0">
      <w:start w:val="1"/>
      <w:numFmt w:val="bullet"/>
      <w:lvlText w:val=""/>
      <w:lvlJc w:val="left"/>
      <w:pPr>
        <w:tabs>
          <w:tab w:val="num" w:pos="2160"/>
        </w:tabs>
        <w:ind w:left="2160" w:hanging="360"/>
      </w:pPr>
      <w:rPr>
        <w:rFonts w:ascii="Wingdings" w:hAnsi="Wingdings"/>
      </w:rPr>
    </w:lvl>
    <w:lvl w:ilvl="3" w:tplc="A7FE65FE">
      <w:start w:val="1"/>
      <w:numFmt w:val="bullet"/>
      <w:lvlText w:val=""/>
      <w:lvlJc w:val="left"/>
      <w:pPr>
        <w:tabs>
          <w:tab w:val="num" w:pos="2880"/>
        </w:tabs>
        <w:ind w:left="2880" w:hanging="360"/>
      </w:pPr>
      <w:rPr>
        <w:rFonts w:ascii="Symbol" w:hAnsi="Symbol"/>
      </w:rPr>
    </w:lvl>
    <w:lvl w:ilvl="4" w:tplc="5D0AB01E">
      <w:start w:val="1"/>
      <w:numFmt w:val="bullet"/>
      <w:lvlText w:val="o"/>
      <w:lvlJc w:val="left"/>
      <w:pPr>
        <w:tabs>
          <w:tab w:val="num" w:pos="3600"/>
        </w:tabs>
        <w:ind w:left="3600" w:hanging="360"/>
      </w:pPr>
      <w:rPr>
        <w:rFonts w:ascii="Courier New" w:hAnsi="Courier New"/>
      </w:rPr>
    </w:lvl>
    <w:lvl w:ilvl="5" w:tplc="F1B2FF4C">
      <w:start w:val="1"/>
      <w:numFmt w:val="bullet"/>
      <w:lvlText w:val=""/>
      <w:lvlJc w:val="left"/>
      <w:pPr>
        <w:tabs>
          <w:tab w:val="num" w:pos="4320"/>
        </w:tabs>
        <w:ind w:left="4320" w:hanging="360"/>
      </w:pPr>
      <w:rPr>
        <w:rFonts w:ascii="Wingdings" w:hAnsi="Wingdings"/>
      </w:rPr>
    </w:lvl>
    <w:lvl w:ilvl="6" w:tplc="CF766A82">
      <w:start w:val="1"/>
      <w:numFmt w:val="bullet"/>
      <w:lvlText w:val=""/>
      <w:lvlJc w:val="left"/>
      <w:pPr>
        <w:tabs>
          <w:tab w:val="num" w:pos="5040"/>
        </w:tabs>
        <w:ind w:left="5040" w:hanging="360"/>
      </w:pPr>
      <w:rPr>
        <w:rFonts w:ascii="Symbol" w:hAnsi="Symbol"/>
      </w:rPr>
    </w:lvl>
    <w:lvl w:ilvl="7" w:tplc="792AA852">
      <w:start w:val="1"/>
      <w:numFmt w:val="bullet"/>
      <w:lvlText w:val="o"/>
      <w:lvlJc w:val="left"/>
      <w:pPr>
        <w:tabs>
          <w:tab w:val="num" w:pos="5760"/>
        </w:tabs>
        <w:ind w:left="5760" w:hanging="360"/>
      </w:pPr>
      <w:rPr>
        <w:rFonts w:ascii="Courier New" w:hAnsi="Courier New"/>
      </w:rPr>
    </w:lvl>
    <w:lvl w:ilvl="8" w:tplc="E3500F22">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08E6C7BA">
      <w:start w:val="1"/>
      <w:numFmt w:val="bullet"/>
      <w:lvlText w:val=""/>
      <w:lvlJc w:val="left"/>
      <w:pPr>
        <w:ind w:left="720" w:hanging="360"/>
      </w:pPr>
      <w:rPr>
        <w:rFonts w:ascii="Symbol" w:hAnsi="Symbol"/>
      </w:rPr>
    </w:lvl>
    <w:lvl w:ilvl="1" w:tplc="9E941BAA">
      <w:start w:val="1"/>
      <w:numFmt w:val="bullet"/>
      <w:lvlText w:val="o"/>
      <w:lvlJc w:val="left"/>
      <w:pPr>
        <w:tabs>
          <w:tab w:val="num" w:pos="1440"/>
        </w:tabs>
        <w:ind w:left="1440" w:hanging="360"/>
      </w:pPr>
      <w:rPr>
        <w:rFonts w:ascii="Courier New" w:hAnsi="Courier New"/>
      </w:rPr>
    </w:lvl>
    <w:lvl w:ilvl="2" w:tplc="9A8A3B70">
      <w:start w:val="1"/>
      <w:numFmt w:val="bullet"/>
      <w:lvlText w:val=""/>
      <w:lvlJc w:val="left"/>
      <w:pPr>
        <w:tabs>
          <w:tab w:val="num" w:pos="2160"/>
        </w:tabs>
        <w:ind w:left="2160" w:hanging="360"/>
      </w:pPr>
      <w:rPr>
        <w:rFonts w:ascii="Wingdings" w:hAnsi="Wingdings"/>
      </w:rPr>
    </w:lvl>
    <w:lvl w:ilvl="3" w:tplc="81B8E8C6">
      <w:start w:val="1"/>
      <w:numFmt w:val="bullet"/>
      <w:lvlText w:val=""/>
      <w:lvlJc w:val="left"/>
      <w:pPr>
        <w:tabs>
          <w:tab w:val="num" w:pos="2880"/>
        </w:tabs>
        <w:ind w:left="2880" w:hanging="360"/>
      </w:pPr>
      <w:rPr>
        <w:rFonts w:ascii="Symbol" w:hAnsi="Symbol"/>
      </w:rPr>
    </w:lvl>
    <w:lvl w:ilvl="4" w:tplc="747ADDD0">
      <w:start w:val="1"/>
      <w:numFmt w:val="bullet"/>
      <w:lvlText w:val="o"/>
      <w:lvlJc w:val="left"/>
      <w:pPr>
        <w:tabs>
          <w:tab w:val="num" w:pos="3600"/>
        </w:tabs>
        <w:ind w:left="3600" w:hanging="360"/>
      </w:pPr>
      <w:rPr>
        <w:rFonts w:ascii="Courier New" w:hAnsi="Courier New"/>
      </w:rPr>
    </w:lvl>
    <w:lvl w:ilvl="5" w:tplc="EF2ACBAE">
      <w:start w:val="1"/>
      <w:numFmt w:val="bullet"/>
      <w:lvlText w:val=""/>
      <w:lvlJc w:val="left"/>
      <w:pPr>
        <w:tabs>
          <w:tab w:val="num" w:pos="4320"/>
        </w:tabs>
        <w:ind w:left="4320" w:hanging="360"/>
      </w:pPr>
      <w:rPr>
        <w:rFonts w:ascii="Wingdings" w:hAnsi="Wingdings"/>
      </w:rPr>
    </w:lvl>
    <w:lvl w:ilvl="6" w:tplc="7D7A28B4">
      <w:start w:val="1"/>
      <w:numFmt w:val="bullet"/>
      <w:lvlText w:val=""/>
      <w:lvlJc w:val="left"/>
      <w:pPr>
        <w:tabs>
          <w:tab w:val="num" w:pos="5040"/>
        </w:tabs>
        <w:ind w:left="5040" w:hanging="360"/>
      </w:pPr>
      <w:rPr>
        <w:rFonts w:ascii="Symbol" w:hAnsi="Symbol"/>
      </w:rPr>
    </w:lvl>
    <w:lvl w:ilvl="7" w:tplc="FBF47E5C">
      <w:start w:val="1"/>
      <w:numFmt w:val="bullet"/>
      <w:lvlText w:val="o"/>
      <w:lvlJc w:val="left"/>
      <w:pPr>
        <w:tabs>
          <w:tab w:val="num" w:pos="5760"/>
        </w:tabs>
        <w:ind w:left="5760" w:hanging="360"/>
      </w:pPr>
      <w:rPr>
        <w:rFonts w:ascii="Courier New" w:hAnsi="Courier New"/>
      </w:rPr>
    </w:lvl>
    <w:lvl w:ilvl="8" w:tplc="0A00FBF2">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tplc="414EA100">
      <w:start w:val="1"/>
      <w:numFmt w:val="bullet"/>
      <w:lvlText w:val=""/>
      <w:lvlJc w:val="left"/>
      <w:pPr>
        <w:ind w:left="720" w:hanging="360"/>
      </w:pPr>
      <w:rPr>
        <w:rFonts w:ascii="Symbol" w:hAnsi="Symbol"/>
      </w:rPr>
    </w:lvl>
    <w:lvl w:ilvl="1" w:tplc="FEF82BAA">
      <w:start w:val="1"/>
      <w:numFmt w:val="bullet"/>
      <w:lvlText w:val="o"/>
      <w:lvlJc w:val="left"/>
      <w:pPr>
        <w:tabs>
          <w:tab w:val="num" w:pos="1440"/>
        </w:tabs>
        <w:ind w:left="1440" w:hanging="360"/>
      </w:pPr>
      <w:rPr>
        <w:rFonts w:ascii="Courier New" w:hAnsi="Courier New"/>
      </w:rPr>
    </w:lvl>
    <w:lvl w:ilvl="2" w:tplc="A2D8E6FE">
      <w:start w:val="1"/>
      <w:numFmt w:val="bullet"/>
      <w:lvlText w:val=""/>
      <w:lvlJc w:val="left"/>
      <w:pPr>
        <w:tabs>
          <w:tab w:val="num" w:pos="2160"/>
        </w:tabs>
        <w:ind w:left="2160" w:hanging="360"/>
      </w:pPr>
      <w:rPr>
        <w:rFonts w:ascii="Wingdings" w:hAnsi="Wingdings"/>
      </w:rPr>
    </w:lvl>
    <w:lvl w:ilvl="3" w:tplc="571C5436">
      <w:start w:val="1"/>
      <w:numFmt w:val="bullet"/>
      <w:lvlText w:val=""/>
      <w:lvlJc w:val="left"/>
      <w:pPr>
        <w:tabs>
          <w:tab w:val="num" w:pos="2880"/>
        </w:tabs>
        <w:ind w:left="2880" w:hanging="360"/>
      </w:pPr>
      <w:rPr>
        <w:rFonts w:ascii="Symbol" w:hAnsi="Symbol"/>
      </w:rPr>
    </w:lvl>
    <w:lvl w:ilvl="4" w:tplc="1D6AF5E0">
      <w:start w:val="1"/>
      <w:numFmt w:val="bullet"/>
      <w:lvlText w:val="o"/>
      <w:lvlJc w:val="left"/>
      <w:pPr>
        <w:tabs>
          <w:tab w:val="num" w:pos="3600"/>
        </w:tabs>
        <w:ind w:left="3600" w:hanging="360"/>
      </w:pPr>
      <w:rPr>
        <w:rFonts w:ascii="Courier New" w:hAnsi="Courier New"/>
      </w:rPr>
    </w:lvl>
    <w:lvl w:ilvl="5" w:tplc="48DEC09A">
      <w:start w:val="1"/>
      <w:numFmt w:val="bullet"/>
      <w:lvlText w:val=""/>
      <w:lvlJc w:val="left"/>
      <w:pPr>
        <w:tabs>
          <w:tab w:val="num" w:pos="4320"/>
        </w:tabs>
        <w:ind w:left="4320" w:hanging="360"/>
      </w:pPr>
      <w:rPr>
        <w:rFonts w:ascii="Wingdings" w:hAnsi="Wingdings"/>
      </w:rPr>
    </w:lvl>
    <w:lvl w:ilvl="6" w:tplc="482084E0">
      <w:start w:val="1"/>
      <w:numFmt w:val="bullet"/>
      <w:lvlText w:val=""/>
      <w:lvlJc w:val="left"/>
      <w:pPr>
        <w:tabs>
          <w:tab w:val="num" w:pos="5040"/>
        </w:tabs>
        <w:ind w:left="5040" w:hanging="360"/>
      </w:pPr>
      <w:rPr>
        <w:rFonts w:ascii="Symbol" w:hAnsi="Symbol"/>
      </w:rPr>
    </w:lvl>
    <w:lvl w:ilvl="7" w:tplc="2912041E">
      <w:start w:val="1"/>
      <w:numFmt w:val="bullet"/>
      <w:lvlText w:val="o"/>
      <w:lvlJc w:val="left"/>
      <w:pPr>
        <w:tabs>
          <w:tab w:val="num" w:pos="5760"/>
        </w:tabs>
        <w:ind w:left="5760" w:hanging="360"/>
      </w:pPr>
      <w:rPr>
        <w:rFonts w:ascii="Courier New" w:hAnsi="Courier New"/>
      </w:rPr>
    </w:lvl>
    <w:lvl w:ilvl="8" w:tplc="4F5CF660">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tplc="D8027BC2">
      <w:start w:val="1"/>
      <w:numFmt w:val="bullet"/>
      <w:lvlText w:val=""/>
      <w:lvlJc w:val="left"/>
      <w:pPr>
        <w:ind w:left="720" w:hanging="360"/>
      </w:pPr>
      <w:rPr>
        <w:rFonts w:ascii="Symbol" w:hAnsi="Symbol"/>
      </w:rPr>
    </w:lvl>
    <w:lvl w:ilvl="1" w:tplc="4906FBD2">
      <w:start w:val="1"/>
      <w:numFmt w:val="bullet"/>
      <w:lvlText w:val="o"/>
      <w:lvlJc w:val="left"/>
      <w:pPr>
        <w:tabs>
          <w:tab w:val="num" w:pos="1440"/>
        </w:tabs>
        <w:ind w:left="1440" w:hanging="360"/>
      </w:pPr>
      <w:rPr>
        <w:rFonts w:ascii="Courier New" w:hAnsi="Courier New"/>
      </w:rPr>
    </w:lvl>
    <w:lvl w:ilvl="2" w:tplc="2FDA3370">
      <w:start w:val="1"/>
      <w:numFmt w:val="bullet"/>
      <w:lvlText w:val=""/>
      <w:lvlJc w:val="left"/>
      <w:pPr>
        <w:tabs>
          <w:tab w:val="num" w:pos="2160"/>
        </w:tabs>
        <w:ind w:left="2160" w:hanging="360"/>
      </w:pPr>
      <w:rPr>
        <w:rFonts w:ascii="Wingdings" w:hAnsi="Wingdings"/>
      </w:rPr>
    </w:lvl>
    <w:lvl w:ilvl="3" w:tplc="D744F79E">
      <w:start w:val="1"/>
      <w:numFmt w:val="bullet"/>
      <w:lvlText w:val=""/>
      <w:lvlJc w:val="left"/>
      <w:pPr>
        <w:tabs>
          <w:tab w:val="num" w:pos="2880"/>
        </w:tabs>
        <w:ind w:left="2880" w:hanging="360"/>
      </w:pPr>
      <w:rPr>
        <w:rFonts w:ascii="Symbol" w:hAnsi="Symbol"/>
      </w:rPr>
    </w:lvl>
    <w:lvl w:ilvl="4" w:tplc="0C649888">
      <w:start w:val="1"/>
      <w:numFmt w:val="bullet"/>
      <w:lvlText w:val="o"/>
      <w:lvlJc w:val="left"/>
      <w:pPr>
        <w:tabs>
          <w:tab w:val="num" w:pos="3600"/>
        </w:tabs>
        <w:ind w:left="3600" w:hanging="360"/>
      </w:pPr>
      <w:rPr>
        <w:rFonts w:ascii="Courier New" w:hAnsi="Courier New"/>
      </w:rPr>
    </w:lvl>
    <w:lvl w:ilvl="5" w:tplc="1EF64EE4">
      <w:start w:val="1"/>
      <w:numFmt w:val="bullet"/>
      <w:lvlText w:val=""/>
      <w:lvlJc w:val="left"/>
      <w:pPr>
        <w:tabs>
          <w:tab w:val="num" w:pos="4320"/>
        </w:tabs>
        <w:ind w:left="4320" w:hanging="360"/>
      </w:pPr>
      <w:rPr>
        <w:rFonts w:ascii="Wingdings" w:hAnsi="Wingdings"/>
      </w:rPr>
    </w:lvl>
    <w:lvl w:ilvl="6" w:tplc="FF54F222">
      <w:start w:val="1"/>
      <w:numFmt w:val="bullet"/>
      <w:lvlText w:val=""/>
      <w:lvlJc w:val="left"/>
      <w:pPr>
        <w:tabs>
          <w:tab w:val="num" w:pos="5040"/>
        </w:tabs>
        <w:ind w:left="5040" w:hanging="360"/>
      </w:pPr>
      <w:rPr>
        <w:rFonts w:ascii="Symbol" w:hAnsi="Symbol"/>
      </w:rPr>
    </w:lvl>
    <w:lvl w:ilvl="7" w:tplc="98965994">
      <w:start w:val="1"/>
      <w:numFmt w:val="bullet"/>
      <w:lvlText w:val="o"/>
      <w:lvlJc w:val="left"/>
      <w:pPr>
        <w:tabs>
          <w:tab w:val="num" w:pos="5760"/>
        </w:tabs>
        <w:ind w:left="5760" w:hanging="360"/>
      </w:pPr>
      <w:rPr>
        <w:rFonts w:ascii="Courier New" w:hAnsi="Courier New"/>
      </w:rPr>
    </w:lvl>
    <w:lvl w:ilvl="8" w:tplc="EE7E05B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tplc="57A493F8">
      <w:start w:val="1"/>
      <w:numFmt w:val="bullet"/>
      <w:lvlText w:val=""/>
      <w:lvlJc w:val="left"/>
      <w:pPr>
        <w:ind w:left="720" w:hanging="360"/>
      </w:pPr>
      <w:rPr>
        <w:rFonts w:ascii="Symbol" w:hAnsi="Symbol"/>
      </w:rPr>
    </w:lvl>
    <w:lvl w:ilvl="1" w:tplc="2EF00628">
      <w:start w:val="1"/>
      <w:numFmt w:val="bullet"/>
      <w:lvlText w:val="o"/>
      <w:lvlJc w:val="left"/>
      <w:pPr>
        <w:tabs>
          <w:tab w:val="num" w:pos="1440"/>
        </w:tabs>
        <w:ind w:left="1440" w:hanging="360"/>
      </w:pPr>
      <w:rPr>
        <w:rFonts w:ascii="Courier New" w:hAnsi="Courier New"/>
      </w:rPr>
    </w:lvl>
    <w:lvl w:ilvl="2" w:tplc="69485C94">
      <w:start w:val="1"/>
      <w:numFmt w:val="bullet"/>
      <w:lvlText w:val=""/>
      <w:lvlJc w:val="left"/>
      <w:pPr>
        <w:tabs>
          <w:tab w:val="num" w:pos="2160"/>
        </w:tabs>
        <w:ind w:left="2160" w:hanging="360"/>
      </w:pPr>
      <w:rPr>
        <w:rFonts w:ascii="Wingdings" w:hAnsi="Wingdings"/>
      </w:rPr>
    </w:lvl>
    <w:lvl w:ilvl="3" w:tplc="20244E4A">
      <w:start w:val="1"/>
      <w:numFmt w:val="bullet"/>
      <w:lvlText w:val=""/>
      <w:lvlJc w:val="left"/>
      <w:pPr>
        <w:tabs>
          <w:tab w:val="num" w:pos="2880"/>
        </w:tabs>
        <w:ind w:left="2880" w:hanging="360"/>
      </w:pPr>
      <w:rPr>
        <w:rFonts w:ascii="Symbol" w:hAnsi="Symbol"/>
      </w:rPr>
    </w:lvl>
    <w:lvl w:ilvl="4" w:tplc="C5F84114">
      <w:start w:val="1"/>
      <w:numFmt w:val="bullet"/>
      <w:lvlText w:val="o"/>
      <w:lvlJc w:val="left"/>
      <w:pPr>
        <w:tabs>
          <w:tab w:val="num" w:pos="3600"/>
        </w:tabs>
        <w:ind w:left="3600" w:hanging="360"/>
      </w:pPr>
      <w:rPr>
        <w:rFonts w:ascii="Courier New" w:hAnsi="Courier New"/>
      </w:rPr>
    </w:lvl>
    <w:lvl w:ilvl="5" w:tplc="F3A47558">
      <w:start w:val="1"/>
      <w:numFmt w:val="bullet"/>
      <w:lvlText w:val=""/>
      <w:lvlJc w:val="left"/>
      <w:pPr>
        <w:tabs>
          <w:tab w:val="num" w:pos="4320"/>
        </w:tabs>
        <w:ind w:left="4320" w:hanging="360"/>
      </w:pPr>
      <w:rPr>
        <w:rFonts w:ascii="Wingdings" w:hAnsi="Wingdings"/>
      </w:rPr>
    </w:lvl>
    <w:lvl w:ilvl="6" w:tplc="1D7C75DA">
      <w:start w:val="1"/>
      <w:numFmt w:val="bullet"/>
      <w:lvlText w:val=""/>
      <w:lvlJc w:val="left"/>
      <w:pPr>
        <w:tabs>
          <w:tab w:val="num" w:pos="5040"/>
        </w:tabs>
        <w:ind w:left="5040" w:hanging="360"/>
      </w:pPr>
      <w:rPr>
        <w:rFonts w:ascii="Symbol" w:hAnsi="Symbol"/>
      </w:rPr>
    </w:lvl>
    <w:lvl w:ilvl="7" w:tplc="C5D043A0">
      <w:start w:val="1"/>
      <w:numFmt w:val="bullet"/>
      <w:lvlText w:val="o"/>
      <w:lvlJc w:val="left"/>
      <w:pPr>
        <w:tabs>
          <w:tab w:val="num" w:pos="5760"/>
        </w:tabs>
        <w:ind w:left="5760" w:hanging="360"/>
      </w:pPr>
      <w:rPr>
        <w:rFonts w:ascii="Courier New" w:hAnsi="Courier New"/>
      </w:rPr>
    </w:lvl>
    <w:lvl w:ilvl="8" w:tplc="C59C7BC6">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tplc="8AD8092E">
      <w:start w:val="1"/>
      <w:numFmt w:val="bullet"/>
      <w:lvlText w:val=""/>
      <w:lvlJc w:val="left"/>
      <w:pPr>
        <w:ind w:left="720" w:hanging="360"/>
      </w:pPr>
      <w:rPr>
        <w:rFonts w:ascii="Symbol" w:hAnsi="Symbol"/>
      </w:rPr>
    </w:lvl>
    <w:lvl w:ilvl="1" w:tplc="ACEA02B4">
      <w:start w:val="1"/>
      <w:numFmt w:val="bullet"/>
      <w:lvlText w:val="o"/>
      <w:lvlJc w:val="left"/>
      <w:pPr>
        <w:tabs>
          <w:tab w:val="num" w:pos="1440"/>
        </w:tabs>
        <w:ind w:left="1440" w:hanging="360"/>
      </w:pPr>
      <w:rPr>
        <w:rFonts w:ascii="Courier New" w:hAnsi="Courier New"/>
      </w:rPr>
    </w:lvl>
    <w:lvl w:ilvl="2" w:tplc="EFF89256">
      <w:start w:val="1"/>
      <w:numFmt w:val="bullet"/>
      <w:lvlText w:val=""/>
      <w:lvlJc w:val="left"/>
      <w:pPr>
        <w:tabs>
          <w:tab w:val="num" w:pos="2160"/>
        </w:tabs>
        <w:ind w:left="2160" w:hanging="360"/>
      </w:pPr>
      <w:rPr>
        <w:rFonts w:ascii="Wingdings" w:hAnsi="Wingdings"/>
      </w:rPr>
    </w:lvl>
    <w:lvl w:ilvl="3" w:tplc="7974C102">
      <w:start w:val="1"/>
      <w:numFmt w:val="bullet"/>
      <w:lvlText w:val=""/>
      <w:lvlJc w:val="left"/>
      <w:pPr>
        <w:tabs>
          <w:tab w:val="num" w:pos="2880"/>
        </w:tabs>
        <w:ind w:left="2880" w:hanging="360"/>
      </w:pPr>
      <w:rPr>
        <w:rFonts w:ascii="Symbol" w:hAnsi="Symbol"/>
      </w:rPr>
    </w:lvl>
    <w:lvl w:ilvl="4" w:tplc="150CAF6C">
      <w:start w:val="1"/>
      <w:numFmt w:val="bullet"/>
      <w:lvlText w:val="o"/>
      <w:lvlJc w:val="left"/>
      <w:pPr>
        <w:tabs>
          <w:tab w:val="num" w:pos="3600"/>
        </w:tabs>
        <w:ind w:left="3600" w:hanging="360"/>
      </w:pPr>
      <w:rPr>
        <w:rFonts w:ascii="Courier New" w:hAnsi="Courier New"/>
      </w:rPr>
    </w:lvl>
    <w:lvl w:ilvl="5" w:tplc="58FEA33A">
      <w:start w:val="1"/>
      <w:numFmt w:val="bullet"/>
      <w:lvlText w:val=""/>
      <w:lvlJc w:val="left"/>
      <w:pPr>
        <w:tabs>
          <w:tab w:val="num" w:pos="4320"/>
        </w:tabs>
        <w:ind w:left="4320" w:hanging="360"/>
      </w:pPr>
      <w:rPr>
        <w:rFonts w:ascii="Wingdings" w:hAnsi="Wingdings"/>
      </w:rPr>
    </w:lvl>
    <w:lvl w:ilvl="6" w:tplc="5DDACB6A">
      <w:start w:val="1"/>
      <w:numFmt w:val="bullet"/>
      <w:lvlText w:val=""/>
      <w:lvlJc w:val="left"/>
      <w:pPr>
        <w:tabs>
          <w:tab w:val="num" w:pos="5040"/>
        </w:tabs>
        <w:ind w:left="5040" w:hanging="360"/>
      </w:pPr>
      <w:rPr>
        <w:rFonts w:ascii="Symbol" w:hAnsi="Symbol"/>
      </w:rPr>
    </w:lvl>
    <w:lvl w:ilvl="7" w:tplc="4CFCB0BE">
      <w:start w:val="1"/>
      <w:numFmt w:val="bullet"/>
      <w:lvlText w:val="o"/>
      <w:lvlJc w:val="left"/>
      <w:pPr>
        <w:tabs>
          <w:tab w:val="num" w:pos="5760"/>
        </w:tabs>
        <w:ind w:left="5760" w:hanging="360"/>
      </w:pPr>
      <w:rPr>
        <w:rFonts w:ascii="Courier New" w:hAnsi="Courier New"/>
      </w:rPr>
    </w:lvl>
    <w:lvl w:ilvl="8" w:tplc="1DAE035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tplc="665C39DA">
      <w:start w:val="1"/>
      <w:numFmt w:val="bullet"/>
      <w:lvlText w:val=""/>
      <w:lvlJc w:val="left"/>
      <w:pPr>
        <w:ind w:left="720" w:hanging="360"/>
      </w:pPr>
      <w:rPr>
        <w:rFonts w:ascii="Symbol" w:hAnsi="Symbol"/>
      </w:rPr>
    </w:lvl>
    <w:lvl w:ilvl="1" w:tplc="B1569C96">
      <w:start w:val="1"/>
      <w:numFmt w:val="bullet"/>
      <w:lvlText w:val="o"/>
      <w:lvlJc w:val="left"/>
      <w:pPr>
        <w:tabs>
          <w:tab w:val="num" w:pos="1440"/>
        </w:tabs>
        <w:ind w:left="1440" w:hanging="360"/>
      </w:pPr>
      <w:rPr>
        <w:rFonts w:ascii="Courier New" w:hAnsi="Courier New"/>
      </w:rPr>
    </w:lvl>
    <w:lvl w:ilvl="2" w:tplc="C3FC4000">
      <w:start w:val="1"/>
      <w:numFmt w:val="bullet"/>
      <w:lvlText w:val=""/>
      <w:lvlJc w:val="left"/>
      <w:pPr>
        <w:tabs>
          <w:tab w:val="num" w:pos="2160"/>
        </w:tabs>
        <w:ind w:left="2160" w:hanging="360"/>
      </w:pPr>
      <w:rPr>
        <w:rFonts w:ascii="Wingdings" w:hAnsi="Wingdings"/>
      </w:rPr>
    </w:lvl>
    <w:lvl w:ilvl="3" w:tplc="A8CC38A2">
      <w:start w:val="1"/>
      <w:numFmt w:val="bullet"/>
      <w:lvlText w:val=""/>
      <w:lvlJc w:val="left"/>
      <w:pPr>
        <w:tabs>
          <w:tab w:val="num" w:pos="2880"/>
        </w:tabs>
        <w:ind w:left="2880" w:hanging="360"/>
      </w:pPr>
      <w:rPr>
        <w:rFonts w:ascii="Symbol" w:hAnsi="Symbol"/>
      </w:rPr>
    </w:lvl>
    <w:lvl w:ilvl="4" w:tplc="F40880DE">
      <w:start w:val="1"/>
      <w:numFmt w:val="bullet"/>
      <w:lvlText w:val="o"/>
      <w:lvlJc w:val="left"/>
      <w:pPr>
        <w:tabs>
          <w:tab w:val="num" w:pos="3600"/>
        </w:tabs>
        <w:ind w:left="3600" w:hanging="360"/>
      </w:pPr>
      <w:rPr>
        <w:rFonts w:ascii="Courier New" w:hAnsi="Courier New"/>
      </w:rPr>
    </w:lvl>
    <w:lvl w:ilvl="5" w:tplc="3DA8B9F6">
      <w:start w:val="1"/>
      <w:numFmt w:val="bullet"/>
      <w:lvlText w:val=""/>
      <w:lvlJc w:val="left"/>
      <w:pPr>
        <w:tabs>
          <w:tab w:val="num" w:pos="4320"/>
        </w:tabs>
        <w:ind w:left="4320" w:hanging="360"/>
      </w:pPr>
      <w:rPr>
        <w:rFonts w:ascii="Wingdings" w:hAnsi="Wingdings"/>
      </w:rPr>
    </w:lvl>
    <w:lvl w:ilvl="6" w:tplc="C7A80948">
      <w:start w:val="1"/>
      <w:numFmt w:val="bullet"/>
      <w:lvlText w:val=""/>
      <w:lvlJc w:val="left"/>
      <w:pPr>
        <w:tabs>
          <w:tab w:val="num" w:pos="5040"/>
        </w:tabs>
        <w:ind w:left="5040" w:hanging="360"/>
      </w:pPr>
      <w:rPr>
        <w:rFonts w:ascii="Symbol" w:hAnsi="Symbol"/>
      </w:rPr>
    </w:lvl>
    <w:lvl w:ilvl="7" w:tplc="73F2A0EC">
      <w:start w:val="1"/>
      <w:numFmt w:val="bullet"/>
      <w:lvlText w:val="o"/>
      <w:lvlJc w:val="left"/>
      <w:pPr>
        <w:tabs>
          <w:tab w:val="num" w:pos="5760"/>
        </w:tabs>
        <w:ind w:left="5760" w:hanging="360"/>
      </w:pPr>
      <w:rPr>
        <w:rFonts w:ascii="Courier New" w:hAnsi="Courier New"/>
      </w:rPr>
    </w:lvl>
    <w:lvl w:ilvl="8" w:tplc="F970DBA0">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tplc="C2A27746">
      <w:start w:val="1"/>
      <w:numFmt w:val="bullet"/>
      <w:lvlText w:val=""/>
      <w:lvlJc w:val="left"/>
      <w:pPr>
        <w:ind w:left="720" w:hanging="360"/>
      </w:pPr>
      <w:rPr>
        <w:rFonts w:ascii="Symbol" w:hAnsi="Symbol"/>
      </w:rPr>
    </w:lvl>
    <w:lvl w:ilvl="1" w:tplc="1A3A8B8E">
      <w:start w:val="1"/>
      <w:numFmt w:val="bullet"/>
      <w:lvlText w:val="o"/>
      <w:lvlJc w:val="left"/>
      <w:pPr>
        <w:tabs>
          <w:tab w:val="num" w:pos="1440"/>
        </w:tabs>
        <w:ind w:left="1440" w:hanging="360"/>
      </w:pPr>
      <w:rPr>
        <w:rFonts w:ascii="Courier New" w:hAnsi="Courier New"/>
      </w:rPr>
    </w:lvl>
    <w:lvl w:ilvl="2" w:tplc="520ACC5E">
      <w:start w:val="1"/>
      <w:numFmt w:val="bullet"/>
      <w:lvlText w:val=""/>
      <w:lvlJc w:val="left"/>
      <w:pPr>
        <w:tabs>
          <w:tab w:val="num" w:pos="2160"/>
        </w:tabs>
        <w:ind w:left="2160" w:hanging="360"/>
      </w:pPr>
      <w:rPr>
        <w:rFonts w:ascii="Wingdings" w:hAnsi="Wingdings"/>
      </w:rPr>
    </w:lvl>
    <w:lvl w:ilvl="3" w:tplc="C94CF648">
      <w:start w:val="1"/>
      <w:numFmt w:val="bullet"/>
      <w:lvlText w:val=""/>
      <w:lvlJc w:val="left"/>
      <w:pPr>
        <w:tabs>
          <w:tab w:val="num" w:pos="2880"/>
        </w:tabs>
        <w:ind w:left="2880" w:hanging="360"/>
      </w:pPr>
      <w:rPr>
        <w:rFonts w:ascii="Symbol" w:hAnsi="Symbol"/>
      </w:rPr>
    </w:lvl>
    <w:lvl w:ilvl="4" w:tplc="F4283D12">
      <w:start w:val="1"/>
      <w:numFmt w:val="bullet"/>
      <w:lvlText w:val="o"/>
      <w:lvlJc w:val="left"/>
      <w:pPr>
        <w:tabs>
          <w:tab w:val="num" w:pos="3600"/>
        </w:tabs>
        <w:ind w:left="3600" w:hanging="360"/>
      </w:pPr>
      <w:rPr>
        <w:rFonts w:ascii="Courier New" w:hAnsi="Courier New"/>
      </w:rPr>
    </w:lvl>
    <w:lvl w:ilvl="5" w:tplc="62ACDB34">
      <w:start w:val="1"/>
      <w:numFmt w:val="bullet"/>
      <w:lvlText w:val=""/>
      <w:lvlJc w:val="left"/>
      <w:pPr>
        <w:tabs>
          <w:tab w:val="num" w:pos="4320"/>
        </w:tabs>
        <w:ind w:left="4320" w:hanging="360"/>
      </w:pPr>
      <w:rPr>
        <w:rFonts w:ascii="Wingdings" w:hAnsi="Wingdings"/>
      </w:rPr>
    </w:lvl>
    <w:lvl w:ilvl="6" w:tplc="E0384868">
      <w:start w:val="1"/>
      <w:numFmt w:val="bullet"/>
      <w:lvlText w:val=""/>
      <w:lvlJc w:val="left"/>
      <w:pPr>
        <w:tabs>
          <w:tab w:val="num" w:pos="5040"/>
        </w:tabs>
        <w:ind w:left="5040" w:hanging="360"/>
      </w:pPr>
      <w:rPr>
        <w:rFonts w:ascii="Symbol" w:hAnsi="Symbol"/>
      </w:rPr>
    </w:lvl>
    <w:lvl w:ilvl="7" w:tplc="0FC430DC">
      <w:start w:val="1"/>
      <w:numFmt w:val="bullet"/>
      <w:lvlText w:val="o"/>
      <w:lvlJc w:val="left"/>
      <w:pPr>
        <w:tabs>
          <w:tab w:val="num" w:pos="5760"/>
        </w:tabs>
        <w:ind w:left="5760" w:hanging="360"/>
      </w:pPr>
      <w:rPr>
        <w:rFonts w:ascii="Courier New" w:hAnsi="Courier New"/>
      </w:rPr>
    </w:lvl>
    <w:lvl w:ilvl="8" w:tplc="BAA62AFC">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tplc="49C21C16">
      <w:start w:val="1"/>
      <w:numFmt w:val="bullet"/>
      <w:lvlText w:val=""/>
      <w:lvlJc w:val="left"/>
      <w:pPr>
        <w:ind w:left="720" w:hanging="360"/>
      </w:pPr>
      <w:rPr>
        <w:rFonts w:ascii="Symbol" w:hAnsi="Symbol"/>
      </w:rPr>
    </w:lvl>
    <w:lvl w:ilvl="1" w:tplc="D7B03938">
      <w:start w:val="1"/>
      <w:numFmt w:val="bullet"/>
      <w:lvlText w:val="o"/>
      <w:lvlJc w:val="left"/>
      <w:pPr>
        <w:tabs>
          <w:tab w:val="num" w:pos="1440"/>
        </w:tabs>
        <w:ind w:left="1440" w:hanging="360"/>
      </w:pPr>
      <w:rPr>
        <w:rFonts w:ascii="Courier New" w:hAnsi="Courier New"/>
      </w:rPr>
    </w:lvl>
    <w:lvl w:ilvl="2" w:tplc="A3DA7950">
      <w:start w:val="1"/>
      <w:numFmt w:val="bullet"/>
      <w:lvlText w:val=""/>
      <w:lvlJc w:val="left"/>
      <w:pPr>
        <w:tabs>
          <w:tab w:val="num" w:pos="2160"/>
        </w:tabs>
        <w:ind w:left="2160" w:hanging="360"/>
      </w:pPr>
      <w:rPr>
        <w:rFonts w:ascii="Wingdings" w:hAnsi="Wingdings"/>
      </w:rPr>
    </w:lvl>
    <w:lvl w:ilvl="3" w:tplc="8A2079FA">
      <w:start w:val="1"/>
      <w:numFmt w:val="bullet"/>
      <w:lvlText w:val=""/>
      <w:lvlJc w:val="left"/>
      <w:pPr>
        <w:tabs>
          <w:tab w:val="num" w:pos="2880"/>
        </w:tabs>
        <w:ind w:left="2880" w:hanging="360"/>
      </w:pPr>
      <w:rPr>
        <w:rFonts w:ascii="Symbol" w:hAnsi="Symbol"/>
      </w:rPr>
    </w:lvl>
    <w:lvl w:ilvl="4" w:tplc="D51C30B0">
      <w:start w:val="1"/>
      <w:numFmt w:val="bullet"/>
      <w:lvlText w:val="o"/>
      <w:lvlJc w:val="left"/>
      <w:pPr>
        <w:tabs>
          <w:tab w:val="num" w:pos="3600"/>
        </w:tabs>
        <w:ind w:left="3600" w:hanging="360"/>
      </w:pPr>
      <w:rPr>
        <w:rFonts w:ascii="Courier New" w:hAnsi="Courier New"/>
      </w:rPr>
    </w:lvl>
    <w:lvl w:ilvl="5" w:tplc="3166604A">
      <w:start w:val="1"/>
      <w:numFmt w:val="bullet"/>
      <w:lvlText w:val=""/>
      <w:lvlJc w:val="left"/>
      <w:pPr>
        <w:tabs>
          <w:tab w:val="num" w:pos="4320"/>
        </w:tabs>
        <w:ind w:left="4320" w:hanging="360"/>
      </w:pPr>
      <w:rPr>
        <w:rFonts w:ascii="Wingdings" w:hAnsi="Wingdings"/>
      </w:rPr>
    </w:lvl>
    <w:lvl w:ilvl="6" w:tplc="5DC4AB0E">
      <w:start w:val="1"/>
      <w:numFmt w:val="bullet"/>
      <w:lvlText w:val=""/>
      <w:lvlJc w:val="left"/>
      <w:pPr>
        <w:tabs>
          <w:tab w:val="num" w:pos="5040"/>
        </w:tabs>
        <w:ind w:left="5040" w:hanging="360"/>
      </w:pPr>
      <w:rPr>
        <w:rFonts w:ascii="Symbol" w:hAnsi="Symbol"/>
      </w:rPr>
    </w:lvl>
    <w:lvl w:ilvl="7" w:tplc="CFBAB16E">
      <w:start w:val="1"/>
      <w:numFmt w:val="bullet"/>
      <w:lvlText w:val="o"/>
      <w:lvlJc w:val="left"/>
      <w:pPr>
        <w:tabs>
          <w:tab w:val="num" w:pos="5760"/>
        </w:tabs>
        <w:ind w:left="5760" w:hanging="360"/>
      </w:pPr>
      <w:rPr>
        <w:rFonts w:ascii="Courier New" w:hAnsi="Courier New"/>
      </w:rPr>
    </w:lvl>
    <w:lvl w:ilvl="8" w:tplc="6EA8ADFE">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tplc="74881638">
      <w:start w:val="1"/>
      <w:numFmt w:val="bullet"/>
      <w:lvlText w:val=""/>
      <w:lvlJc w:val="left"/>
      <w:pPr>
        <w:ind w:left="720" w:hanging="360"/>
      </w:pPr>
      <w:rPr>
        <w:rFonts w:ascii="Symbol" w:hAnsi="Symbol"/>
      </w:rPr>
    </w:lvl>
    <w:lvl w:ilvl="1" w:tplc="B3347978">
      <w:start w:val="1"/>
      <w:numFmt w:val="bullet"/>
      <w:lvlText w:val="o"/>
      <w:lvlJc w:val="left"/>
      <w:pPr>
        <w:tabs>
          <w:tab w:val="num" w:pos="1440"/>
        </w:tabs>
        <w:ind w:left="1440" w:hanging="360"/>
      </w:pPr>
      <w:rPr>
        <w:rFonts w:ascii="Courier New" w:hAnsi="Courier New"/>
      </w:rPr>
    </w:lvl>
    <w:lvl w:ilvl="2" w:tplc="7F00BC66">
      <w:start w:val="1"/>
      <w:numFmt w:val="bullet"/>
      <w:lvlText w:val=""/>
      <w:lvlJc w:val="left"/>
      <w:pPr>
        <w:tabs>
          <w:tab w:val="num" w:pos="2160"/>
        </w:tabs>
        <w:ind w:left="2160" w:hanging="360"/>
      </w:pPr>
      <w:rPr>
        <w:rFonts w:ascii="Wingdings" w:hAnsi="Wingdings"/>
      </w:rPr>
    </w:lvl>
    <w:lvl w:ilvl="3" w:tplc="0AC2002E">
      <w:start w:val="1"/>
      <w:numFmt w:val="bullet"/>
      <w:lvlText w:val=""/>
      <w:lvlJc w:val="left"/>
      <w:pPr>
        <w:tabs>
          <w:tab w:val="num" w:pos="2880"/>
        </w:tabs>
        <w:ind w:left="2880" w:hanging="360"/>
      </w:pPr>
      <w:rPr>
        <w:rFonts w:ascii="Symbol" w:hAnsi="Symbol"/>
      </w:rPr>
    </w:lvl>
    <w:lvl w:ilvl="4" w:tplc="61B26422">
      <w:start w:val="1"/>
      <w:numFmt w:val="bullet"/>
      <w:lvlText w:val="o"/>
      <w:lvlJc w:val="left"/>
      <w:pPr>
        <w:tabs>
          <w:tab w:val="num" w:pos="3600"/>
        </w:tabs>
        <w:ind w:left="3600" w:hanging="360"/>
      </w:pPr>
      <w:rPr>
        <w:rFonts w:ascii="Courier New" w:hAnsi="Courier New"/>
      </w:rPr>
    </w:lvl>
    <w:lvl w:ilvl="5" w:tplc="EEBA1318">
      <w:start w:val="1"/>
      <w:numFmt w:val="bullet"/>
      <w:lvlText w:val=""/>
      <w:lvlJc w:val="left"/>
      <w:pPr>
        <w:tabs>
          <w:tab w:val="num" w:pos="4320"/>
        </w:tabs>
        <w:ind w:left="4320" w:hanging="360"/>
      </w:pPr>
      <w:rPr>
        <w:rFonts w:ascii="Wingdings" w:hAnsi="Wingdings"/>
      </w:rPr>
    </w:lvl>
    <w:lvl w:ilvl="6" w:tplc="DFF2DDE0">
      <w:start w:val="1"/>
      <w:numFmt w:val="bullet"/>
      <w:lvlText w:val=""/>
      <w:lvlJc w:val="left"/>
      <w:pPr>
        <w:tabs>
          <w:tab w:val="num" w:pos="5040"/>
        </w:tabs>
        <w:ind w:left="5040" w:hanging="360"/>
      </w:pPr>
      <w:rPr>
        <w:rFonts w:ascii="Symbol" w:hAnsi="Symbol"/>
      </w:rPr>
    </w:lvl>
    <w:lvl w:ilvl="7" w:tplc="795C1A0C">
      <w:start w:val="1"/>
      <w:numFmt w:val="bullet"/>
      <w:lvlText w:val="o"/>
      <w:lvlJc w:val="left"/>
      <w:pPr>
        <w:tabs>
          <w:tab w:val="num" w:pos="5760"/>
        </w:tabs>
        <w:ind w:left="5760" w:hanging="360"/>
      </w:pPr>
      <w:rPr>
        <w:rFonts w:ascii="Courier New" w:hAnsi="Courier New"/>
      </w:rPr>
    </w:lvl>
    <w:lvl w:ilvl="8" w:tplc="8A16D78E">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tplc="8B720BEA">
      <w:start w:val="1"/>
      <w:numFmt w:val="bullet"/>
      <w:lvlText w:val=""/>
      <w:lvlJc w:val="left"/>
      <w:pPr>
        <w:ind w:left="720" w:hanging="360"/>
      </w:pPr>
      <w:rPr>
        <w:rFonts w:ascii="Symbol" w:hAnsi="Symbol"/>
      </w:rPr>
    </w:lvl>
    <w:lvl w:ilvl="1" w:tplc="7868CB02">
      <w:start w:val="1"/>
      <w:numFmt w:val="bullet"/>
      <w:lvlText w:val="o"/>
      <w:lvlJc w:val="left"/>
      <w:pPr>
        <w:tabs>
          <w:tab w:val="num" w:pos="1440"/>
        </w:tabs>
        <w:ind w:left="1440" w:hanging="360"/>
      </w:pPr>
      <w:rPr>
        <w:rFonts w:ascii="Courier New" w:hAnsi="Courier New"/>
      </w:rPr>
    </w:lvl>
    <w:lvl w:ilvl="2" w:tplc="B1D6F146">
      <w:start w:val="1"/>
      <w:numFmt w:val="bullet"/>
      <w:lvlText w:val=""/>
      <w:lvlJc w:val="left"/>
      <w:pPr>
        <w:tabs>
          <w:tab w:val="num" w:pos="2160"/>
        </w:tabs>
        <w:ind w:left="2160" w:hanging="360"/>
      </w:pPr>
      <w:rPr>
        <w:rFonts w:ascii="Wingdings" w:hAnsi="Wingdings"/>
      </w:rPr>
    </w:lvl>
    <w:lvl w:ilvl="3" w:tplc="CBAACD66">
      <w:start w:val="1"/>
      <w:numFmt w:val="bullet"/>
      <w:lvlText w:val=""/>
      <w:lvlJc w:val="left"/>
      <w:pPr>
        <w:tabs>
          <w:tab w:val="num" w:pos="2880"/>
        </w:tabs>
        <w:ind w:left="2880" w:hanging="360"/>
      </w:pPr>
      <w:rPr>
        <w:rFonts w:ascii="Symbol" w:hAnsi="Symbol"/>
      </w:rPr>
    </w:lvl>
    <w:lvl w:ilvl="4" w:tplc="3A38C7DC">
      <w:start w:val="1"/>
      <w:numFmt w:val="bullet"/>
      <w:lvlText w:val="o"/>
      <w:lvlJc w:val="left"/>
      <w:pPr>
        <w:tabs>
          <w:tab w:val="num" w:pos="3600"/>
        </w:tabs>
        <w:ind w:left="3600" w:hanging="360"/>
      </w:pPr>
      <w:rPr>
        <w:rFonts w:ascii="Courier New" w:hAnsi="Courier New"/>
      </w:rPr>
    </w:lvl>
    <w:lvl w:ilvl="5" w:tplc="CDC47CB0">
      <w:start w:val="1"/>
      <w:numFmt w:val="bullet"/>
      <w:lvlText w:val=""/>
      <w:lvlJc w:val="left"/>
      <w:pPr>
        <w:tabs>
          <w:tab w:val="num" w:pos="4320"/>
        </w:tabs>
        <w:ind w:left="4320" w:hanging="360"/>
      </w:pPr>
      <w:rPr>
        <w:rFonts w:ascii="Wingdings" w:hAnsi="Wingdings"/>
      </w:rPr>
    </w:lvl>
    <w:lvl w:ilvl="6" w:tplc="F8FEB060">
      <w:start w:val="1"/>
      <w:numFmt w:val="bullet"/>
      <w:lvlText w:val=""/>
      <w:lvlJc w:val="left"/>
      <w:pPr>
        <w:tabs>
          <w:tab w:val="num" w:pos="5040"/>
        </w:tabs>
        <w:ind w:left="5040" w:hanging="360"/>
      </w:pPr>
      <w:rPr>
        <w:rFonts w:ascii="Symbol" w:hAnsi="Symbol"/>
      </w:rPr>
    </w:lvl>
    <w:lvl w:ilvl="7" w:tplc="DAB28624">
      <w:start w:val="1"/>
      <w:numFmt w:val="bullet"/>
      <w:lvlText w:val="o"/>
      <w:lvlJc w:val="left"/>
      <w:pPr>
        <w:tabs>
          <w:tab w:val="num" w:pos="5760"/>
        </w:tabs>
        <w:ind w:left="5760" w:hanging="360"/>
      </w:pPr>
      <w:rPr>
        <w:rFonts w:ascii="Courier New" w:hAnsi="Courier New"/>
      </w:rPr>
    </w:lvl>
    <w:lvl w:ilvl="8" w:tplc="B4AE1AAC">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tplc="9B62879E">
      <w:start w:val="1"/>
      <w:numFmt w:val="bullet"/>
      <w:lvlText w:val=""/>
      <w:lvlJc w:val="left"/>
      <w:pPr>
        <w:ind w:left="720" w:hanging="360"/>
      </w:pPr>
      <w:rPr>
        <w:rFonts w:ascii="Symbol" w:hAnsi="Symbol"/>
      </w:rPr>
    </w:lvl>
    <w:lvl w:ilvl="1" w:tplc="384AF890">
      <w:start w:val="1"/>
      <w:numFmt w:val="bullet"/>
      <w:lvlText w:val="o"/>
      <w:lvlJc w:val="left"/>
      <w:pPr>
        <w:tabs>
          <w:tab w:val="num" w:pos="1440"/>
        </w:tabs>
        <w:ind w:left="1440" w:hanging="360"/>
      </w:pPr>
      <w:rPr>
        <w:rFonts w:ascii="Courier New" w:hAnsi="Courier New"/>
      </w:rPr>
    </w:lvl>
    <w:lvl w:ilvl="2" w:tplc="78889BE6">
      <w:start w:val="1"/>
      <w:numFmt w:val="bullet"/>
      <w:lvlText w:val=""/>
      <w:lvlJc w:val="left"/>
      <w:pPr>
        <w:tabs>
          <w:tab w:val="num" w:pos="2160"/>
        </w:tabs>
        <w:ind w:left="2160" w:hanging="360"/>
      </w:pPr>
      <w:rPr>
        <w:rFonts w:ascii="Wingdings" w:hAnsi="Wingdings"/>
      </w:rPr>
    </w:lvl>
    <w:lvl w:ilvl="3" w:tplc="56C89CCE">
      <w:start w:val="1"/>
      <w:numFmt w:val="bullet"/>
      <w:lvlText w:val=""/>
      <w:lvlJc w:val="left"/>
      <w:pPr>
        <w:tabs>
          <w:tab w:val="num" w:pos="2880"/>
        </w:tabs>
        <w:ind w:left="2880" w:hanging="360"/>
      </w:pPr>
      <w:rPr>
        <w:rFonts w:ascii="Symbol" w:hAnsi="Symbol"/>
      </w:rPr>
    </w:lvl>
    <w:lvl w:ilvl="4" w:tplc="39C45F4A">
      <w:start w:val="1"/>
      <w:numFmt w:val="bullet"/>
      <w:lvlText w:val="o"/>
      <w:lvlJc w:val="left"/>
      <w:pPr>
        <w:tabs>
          <w:tab w:val="num" w:pos="3600"/>
        </w:tabs>
        <w:ind w:left="3600" w:hanging="360"/>
      </w:pPr>
      <w:rPr>
        <w:rFonts w:ascii="Courier New" w:hAnsi="Courier New"/>
      </w:rPr>
    </w:lvl>
    <w:lvl w:ilvl="5" w:tplc="0B3AF9DC">
      <w:start w:val="1"/>
      <w:numFmt w:val="bullet"/>
      <w:lvlText w:val=""/>
      <w:lvlJc w:val="left"/>
      <w:pPr>
        <w:tabs>
          <w:tab w:val="num" w:pos="4320"/>
        </w:tabs>
        <w:ind w:left="4320" w:hanging="360"/>
      </w:pPr>
      <w:rPr>
        <w:rFonts w:ascii="Wingdings" w:hAnsi="Wingdings"/>
      </w:rPr>
    </w:lvl>
    <w:lvl w:ilvl="6" w:tplc="1BA83CF2">
      <w:start w:val="1"/>
      <w:numFmt w:val="bullet"/>
      <w:lvlText w:val=""/>
      <w:lvlJc w:val="left"/>
      <w:pPr>
        <w:tabs>
          <w:tab w:val="num" w:pos="5040"/>
        </w:tabs>
        <w:ind w:left="5040" w:hanging="360"/>
      </w:pPr>
      <w:rPr>
        <w:rFonts w:ascii="Symbol" w:hAnsi="Symbol"/>
      </w:rPr>
    </w:lvl>
    <w:lvl w:ilvl="7" w:tplc="77F21200">
      <w:start w:val="1"/>
      <w:numFmt w:val="bullet"/>
      <w:lvlText w:val="o"/>
      <w:lvlJc w:val="left"/>
      <w:pPr>
        <w:tabs>
          <w:tab w:val="num" w:pos="5760"/>
        </w:tabs>
        <w:ind w:left="5760" w:hanging="360"/>
      </w:pPr>
      <w:rPr>
        <w:rFonts w:ascii="Courier New" w:hAnsi="Courier New"/>
      </w:rPr>
    </w:lvl>
    <w:lvl w:ilvl="8" w:tplc="FE3CF9EA">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tplc="EAD6CF34">
      <w:start w:val="1"/>
      <w:numFmt w:val="bullet"/>
      <w:lvlText w:val=""/>
      <w:lvlJc w:val="left"/>
      <w:pPr>
        <w:ind w:left="720" w:hanging="360"/>
      </w:pPr>
      <w:rPr>
        <w:rFonts w:ascii="Symbol" w:hAnsi="Symbol"/>
      </w:rPr>
    </w:lvl>
    <w:lvl w:ilvl="1" w:tplc="7E4A5BFE">
      <w:start w:val="1"/>
      <w:numFmt w:val="bullet"/>
      <w:lvlText w:val="o"/>
      <w:lvlJc w:val="left"/>
      <w:pPr>
        <w:tabs>
          <w:tab w:val="num" w:pos="1440"/>
        </w:tabs>
        <w:ind w:left="1440" w:hanging="360"/>
      </w:pPr>
      <w:rPr>
        <w:rFonts w:ascii="Courier New" w:hAnsi="Courier New"/>
      </w:rPr>
    </w:lvl>
    <w:lvl w:ilvl="2" w:tplc="A2787184">
      <w:start w:val="1"/>
      <w:numFmt w:val="bullet"/>
      <w:lvlText w:val=""/>
      <w:lvlJc w:val="left"/>
      <w:pPr>
        <w:tabs>
          <w:tab w:val="num" w:pos="2160"/>
        </w:tabs>
        <w:ind w:left="2160" w:hanging="360"/>
      </w:pPr>
      <w:rPr>
        <w:rFonts w:ascii="Wingdings" w:hAnsi="Wingdings"/>
      </w:rPr>
    </w:lvl>
    <w:lvl w:ilvl="3" w:tplc="6726B444">
      <w:start w:val="1"/>
      <w:numFmt w:val="bullet"/>
      <w:lvlText w:val=""/>
      <w:lvlJc w:val="left"/>
      <w:pPr>
        <w:tabs>
          <w:tab w:val="num" w:pos="2880"/>
        </w:tabs>
        <w:ind w:left="2880" w:hanging="360"/>
      </w:pPr>
      <w:rPr>
        <w:rFonts w:ascii="Symbol" w:hAnsi="Symbol"/>
      </w:rPr>
    </w:lvl>
    <w:lvl w:ilvl="4" w:tplc="22405A86">
      <w:start w:val="1"/>
      <w:numFmt w:val="bullet"/>
      <w:lvlText w:val="o"/>
      <w:lvlJc w:val="left"/>
      <w:pPr>
        <w:tabs>
          <w:tab w:val="num" w:pos="3600"/>
        </w:tabs>
        <w:ind w:left="3600" w:hanging="360"/>
      </w:pPr>
      <w:rPr>
        <w:rFonts w:ascii="Courier New" w:hAnsi="Courier New"/>
      </w:rPr>
    </w:lvl>
    <w:lvl w:ilvl="5" w:tplc="41862E86">
      <w:start w:val="1"/>
      <w:numFmt w:val="bullet"/>
      <w:lvlText w:val=""/>
      <w:lvlJc w:val="left"/>
      <w:pPr>
        <w:tabs>
          <w:tab w:val="num" w:pos="4320"/>
        </w:tabs>
        <w:ind w:left="4320" w:hanging="360"/>
      </w:pPr>
      <w:rPr>
        <w:rFonts w:ascii="Wingdings" w:hAnsi="Wingdings"/>
      </w:rPr>
    </w:lvl>
    <w:lvl w:ilvl="6" w:tplc="1318C442">
      <w:start w:val="1"/>
      <w:numFmt w:val="bullet"/>
      <w:lvlText w:val=""/>
      <w:lvlJc w:val="left"/>
      <w:pPr>
        <w:tabs>
          <w:tab w:val="num" w:pos="5040"/>
        </w:tabs>
        <w:ind w:left="5040" w:hanging="360"/>
      </w:pPr>
      <w:rPr>
        <w:rFonts w:ascii="Symbol" w:hAnsi="Symbol"/>
      </w:rPr>
    </w:lvl>
    <w:lvl w:ilvl="7" w:tplc="C55E2372">
      <w:start w:val="1"/>
      <w:numFmt w:val="bullet"/>
      <w:lvlText w:val="o"/>
      <w:lvlJc w:val="left"/>
      <w:pPr>
        <w:tabs>
          <w:tab w:val="num" w:pos="5760"/>
        </w:tabs>
        <w:ind w:left="5760" w:hanging="360"/>
      </w:pPr>
      <w:rPr>
        <w:rFonts w:ascii="Courier New" w:hAnsi="Courier New"/>
      </w:rPr>
    </w:lvl>
    <w:lvl w:ilvl="8" w:tplc="2D92B91E">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tplc="DF86A8F6">
      <w:start w:val="1"/>
      <w:numFmt w:val="bullet"/>
      <w:lvlText w:val=""/>
      <w:lvlJc w:val="left"/>
      <w:pPr>
        <w:ind w:left="720" w:hanging="360"/>
      </w:pPr>
      <w:rPr>
        <w:rFonts w:ascii="Symbol" w:hAnsi="Symbol"/>
      </w:rPr>
    </w:lvl>
    <w:lvl w:ilvl="1" w:tplc="5ED0B828">
      <w:start w:val="1"/>
      <w:numFmt w:val="bullet"/>
      <w:lvlText w:val="o"/>
      <w:lvlJc w:val="left"/>
      <w:pPr>
        <w:tabs>
          <w:tab w:val="num" w:pos="1440"/>
        </w:tabs>
        <w:ind w:left="1440" w:hanging="360"/>
      </w:pPr>
      <w:rPr>
        <w:rFonts w:ascii="Courier New" w:hAnsi="Courier New"/>
      </w:rPr>
    </w:lvl>
    <w:lvl w:ilvl="2" w:tplc="54EC59B6">
      <w:start w:val="1"/>
      <w:numFmt w:val="bullet"/>
      <w:lvlText w:val=""/>
      <w:lvlJc w:val="left"/>
      <w:pPr>
        <w:tabs>
          <w:tab w:val="num" w:pos="2160"/>
        </w:tabs>
        <w:ind w:left="2160" w:hanging="360"/>
      </w:pPr>
      <w:rPr>
        <w:rFonts w:ascii="Wingdings" w:hAnsi="Wingdings"/>
      </w:rPr>
    </w:lvl>
    <w:lvl w:ilvl="3" w:tplc="0A78024C">
      <w:start w:val="1"/>
      <w:numFmt w:val="bullet"/>
      <w:lvlText w:val=""/>
      <w:lvlJc w:val="left"/>
      <w:pPr>
        <w:tabs>
          <w:tab w:val="num" w:pos="2880"/>
        </w:tabs>
        <w:ind w:left="2880" w:hanging="360"/>
      </w:pPr>
      <w:rPr>
        <w:rFonts w:ascii="Symbol" w:hAnsi="Symbol"/>
      </w:rPr>
    </w:lvl>
    <w:lvl w:ilvl="4" w:tplc="77D47858">
      <w:start w:val="1"/>
      <w:numFmt w:val="bullet"/>
      <w:lvlText w:val="o"/>
      <w:lvlJc w:val="left"/>
      <w:pPr>
        <w:tabs>
          <w:tab w:val="num" w:pos="3600"/>
        </w:tabs>
        <w:ind w:left="3600" w:hanging="360"/>
      </w:pPr>
      <w:rPr>
        <w:rFonts w:ascii="Courier New" w:hAnsi="Courier New"/>
      </w:rPr>
    </w:lvl>
    <w:lvl w:ilvl="5" w:tplc="2BD86C62">
      <w:start w:val="1"/>
      <w:numFmt w:val="bullet"/>
      <w:lvlText w:val=""/>
      <w:lvlJc w:val="left"/>
      <w:pPr>
        <w:tabs>
          <w:tab w:val="num" w:pos="4320"/>
        </w:tabs>
        <w:ind w:left="4320" w:hanging="360"/>
      </w:pPr>
      <w:rPr>
        <w:rFonts w:ascii="Wingdings" w:hAnsi="Wingdings"/>
      </w:rPr>
    </w:lvl>
    <w:lvl w:ilvl="6" w:tplc="7656327E">
      <w:start w:val="1"/>
      <w:numFmt w:val="bullet"/>
      <w:lvlText w:val=""/>
      <w:lvlJc w:val="left"/>
      <w:pPr>
        <w:tabs>
          <w:tab w:val="num" w:pos="5040"/>
        </w:tabs>
        <w:ind w:left="5040" w:hanging="360"/>
      </w:pPr>
      <w:rPr>
        <w:rFonts w:ascii="Symbol" w:hAnsi="Symbol"/>
      </w:rPr>
    </w:lvl>
    <w:lvl w:ilvl="7" w:tplc="7792A9EE">
      <w:start w:val="1"/>
      <w:numFmt w:val="bullet"/>
      <w:lvlText w:val="o"/>
      <w:lvlJc w:val="left"/>
      <w:pPr>
        <w:tabs>
          <w:tab w:val="num" w:pos="5760"/>
        </w:tabs>
        <w:ind w:left="5760" w:hanging="360"/>
      </w:pPr>
      <w:rPr>
        <w:rFonts w:ascii="Courier New" w:hAnsi="Courier New"/>
      </w:rPr>
    </w:lvl>
    <w:lvl w:ilvl="8" w:tplc="7EE0F24A">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tplc="F6F243CC">
      <w:start w:val="1"/>
      <w:numFmt w:val="bullet"/>
      <w:lvlText w:val=""/>
      <w:lvlJc w:val="left"/>
      <w:pPr>
        <w:ind w:left="720" w:hanging="360"/>
      </w:pPr>
      <w:rPr>
        <w:rFonts w:ascii="Symbol" w:hAnsi="Symbol"/>
      </w:rPr>
    </w:lvl>
    <w:lvl w:ilvl="1" w:tplc="5B38CA92">
      <w:start w:val="1"/>
      <w:numFmt w:val="bullet"/>
      <w:lvlText w:val="o"/>
      <w:lvlJc w:val="left"/>
      <w:pPr>
        <w:tabs>
          <w:tab w:val="num" w:pos="1440"/>
        </w:tabs>
        <w:ind w:left="1440" w:hanging="360"/>
      </w:pPr>
      <w:rPr>
        <w:rFonts w:ascii="Courier New" w:hAnsi="Courier New"/>
      </w:rPr>
    </w:lvl>
    <w:lvl w:ilvl="2" w:tplc="C5ACCAA6">
      <w:start w:val="1"/>
      <w:numFmt w:val="bullet"/>
      <w:lvlText w:val=""/>
      <w:lvlJc w:val="left"/>
      <w:pPr>
        <w:tabs>
          <w:tab w:val="num" w:pos="2160"/>
        </w:tabs>
        <w:ind w:left="2160" w:hanging="360"/>
      </w:pPr>
      <w:rPr>
        <w:rFonts w:ascii="Wingdings" w:hAnsi="Wingdings"/>
      </w:rPr>
    </w:lvl>
    <w:lvl w:ilvl="3" w:tplc="F6245B5E">
      <w:start w:val="1"/>
      <w:numFmt w:val="bullet"/>
      <w:lvlText w:val=""/>
      <w:lvlJc w:val="left"/>
      <w:pPr>
        <w:tabs>
          <w:tab w:val="num" w:pos="2880"/>
        </w:tabs>
        <w:ind w:left="2880" w:hanging="360"/>
      </w:pPr>
      <w:rPr>
        <w:rFonts w:ascii="Symbol" w:hAnsi="Symbol"/>
      </w:rPr>
    </w:lvl>
    <w:lvl w:ilvl="4" w:tplc="BA06EB70">
      <w:start w:val="1"/>
      <w:numFmt w:val="bullet"/>
      <w:lvlText w:val="o"/>
      <w:lvlJc w:val="left"/>
      <w:pPr>
        <w:tabs>
          <w:tab w:val="num" w:pos="3600"/>
        </w:tabs>
        <w:ind w:left="3600" w:hanging="360"/>
      </w:pPr>
      <w:rPr>
        <w:rFonts w:ascii="Courier New" w:hAnsi="Courier New"/>
      </w:rPr>
    </w:lvl>
    <w:lvl w:ilvl="5" w:tplc="DF44EED0">
      <w:start w:val="1"/>
      <w:numFmt w:val="bullet"/>
      <w:lvlText w:val=""/>
      <w:lvlJc w:val="left"/>
      <w:pPr>
        <w:tabs>
          <w:tab w:val="num" w:pos="4320"/>
        </w:tabs>
        <w:ind w:left="4320" w:hanging="360"/>
      </w:pPr>
      <w:rPr>
        <w:rFonts w:ascii="Wingdings" w:hAnsi="Wingdings"/>
      </w:rPr>
    </w:lvl>
    <w:lvl w:ilvl="6" w:tplc="2098CF5A">
      <w:start w:val="1"/>
      <w:numFmt w:val="bullet"/>
      <w:lvlText w:val=""/>
      <w:lvlJc w:val="left"/>
      <w:pPr>
        <w:tabs>
          <w:tab w:val="num" w:pos="5040"/>
        </w:tabs>
        <w:ind w:left="5040" w:hanging="360"/>
      </w:pPr>
      <w:rPr>
        <w:rFonts w:ascii="Symbol" w:hAnsi="Symbol"/>
      </w:rPr>
    </w:lvl>
    <w:lvl w:ilvl="7" w:tplc="5E58A8FE">
      <w:start w:val="1"/>
      <w:numFmt w:val="bullet"/>
      <w:lvlText w:val="o"/>
      <w:lvlJc w:val="left"/>
      <w:pPr>
        <w:tabs>
          <w:tab w:val="num" w:pos="5760"/>
        </w:tabs>
        <w:ind w:left="5760" w:hanging="360"/>
      </w:pPr>
      <w:rPr>
        <w:rFonts w:ascii="Courier New" w:hAnsi="Courier New"/>
      </w:rPr>
    </w:lvl>
    <w:lvl w:ilvl="8" w:tplc="ACB07A1A">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tplc="EF1C987C">
      <w:start w:val="1"/>
      <w:numFmt w:val="bullet"/>
      <w:lvlText w:val=""/>
      <w:lvlJc w:val="left"/>
      <w:pPr>
        <w:ind w:left="720" w:hanging="360"/>
      </w:pPr>
      <w:rPr>
        <w:rFonts w:ascii="Symbol" w:hAnsi="Symbol"/>
      </w:rPr>
    </w:lvl>
    <w:lvl w:ilvl="1" w:tplc="5A2E30F0">
      <w:start w:val="1"/>
      <w:numFmt w:val="bullet"/>
      <w:lvlText w:val="o"/>
      <w:lvlJc w:val="left"/>
      <w:pPr>
        <w:tabs>
          <w:tab w:val="num" w:pos="1440"/>
        </w:tabs>
        <w:ind w:left="1440" w:hanging="360"/>
      </w:pPr>
      <w:rPr>
        <w:rFonts w:ascii="Courier New" w:hAnsi="Courier New"/>
      </w:rPr>
    </w:lvl>
    <w:lvl w:ilvl="2" w:tplc="D88E6C7C">
      <w:start w:val="1"/>
      <w:numFmt w:val="bullet"/>
      <w:lvlText w:val=""/>
      <w:lvlJc w:val="left"/>
      <w:pPr>
        <w:tabs>
          <w:tab w:val="num" w:pos="2160"/>
        </w:tabs>
        <w:ind w:left="2160" w:hanging="360"/>
      </w:pPr>
      <w:rPr>
        <w:rFonts w:ascii="Wingdings" w:hAnsi="Wingdings"/>
      </w:rPr>
    </w:lvl>
    <w:lvl w:ilvl="3" w:tplc="6A1AFF82">
      <w:start w:val="1"/>
      <w:numFmt w:val="bullet"/>
      <w:lvlText w:val=""/>
      <w:lvlJc w:val="left"/>
      <w:pPr>
        <w:tabs>
          <w:tab w:val="num" w:pos="2880"/>
        </w:tabs>
        <w:ind w:left="2880" w:hanging="360"/>
      </w:pPr>
      <w:rPr>
        <w:rFonts w:ascii="Symbol" w:hAnsi="Symbol"/>
      </w:rPr>
    </w:lvl>
    <w:lvl w:ilvl="4" w:tplc="C3C01DBA">
      <w:start w:val="1"/>
      <w:numFmt w:val="bullet"/>
      <w:lvlText w:val="o"/>
      <w:lvlJc w:val="left"/>
      <w:pPr>
        <w:tabs>
          <w:tab w:val="num" w:pos="3600"/>
        </w:tabs>
        <w:ind w:left="3600" w:hanging="360"/>
      </w:pPr>
      <w:rPr>
        <w:rFonts w:ascii="Courier New" w:hAnsi="Courier New"/>
      </w:rPr>
    </w:lvl>
    <w:lvl w:ilvl="5" w:tplc="EDF45D92">
      <w:start w:val="1"/>
      <w:numFmt w:val="bullet"/>
      <w:lvlText w:val=""/>
      <w:lvlJc w:val="left"/>
      <w:pPr>
        <w:tabs>
          <w:tab w:val="num" w:pos="4320"/>
        </w:tabs>
        <w:ind w:left="4320" w:hanging="360"/>
      </w:pPr>
      <w:rPr>
        <w:rFonts w:ascii="Wingdings" w:hAnsi="Wingdings"/>
      </w:rPr>
    </w:lvl>
    <w:lvl w:ilvl="6" w:tplc="1A326D58">
      <w:start w:val="1"/>
      <w:numFmt w:val="bullet"/>
      <w:lvlText w:val=""/>
      <w:lvlJc w:val="left"/>
      <w:pPr>
        <w:tabs>
          <w:tab w:val="num" w:pos="5040"/>
        </w:tabs>
        <w:ind w:left="5040" w:hanging="360"/>
      </w:pPr>
      <w:rPr>
        <w:rFonts w:ascii="Symbol" w:hAnsi="Symbol"/>
      </w:rPr>
    </w:lvl>
    <w:lvl w:ilvl="7" w:tplc="56BAACB4">
      <w:start w:val="1"/>
      <w:numFmt w:val="bullet"/>
      <w:lvlText w:val="o"/>
      <w:lvlJc w:val="left"/>
      <w:pPr>
        <w:tabs>
          <w:tab w:val="num" w:pos="5760"/>
        </w:tabs>
        <w:ind w:left="5760" w:hanging="360"/>
      </w:pPr>
      <w:rPr>
        <w:rFonts w:ascii="Courier New" w:hAnsi="Courier New"/>
      </w:rPr>
    </w:lvl>
    <w:lvl w:ilvl="8" w:tplc="E09EAB12">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tplc="0922D9CE">
      <w:start w:val="1"/>
      <w:numFmt w:val="bullet"/>
      <w:lvlText w:val=""/>
      <w:lvlJc w:val="left"/>
      <w:pPr>
        <w:ind w:left="720" w:hanging="360"/>
      </w:pPr>
      <w:rPr>
        <w:rFonts w:ascii="Symbol" w:hAnsi="Symbol"/>
      </w:rPr>
    </w:lvl>
    <w:lvl w:ilvl="1" w:tplc="74A8E948">
      <w:start w:val="1"/>
      <w:numFmt w:val="bullet"/>
      <w:lvlText w:val="o"/>
      <w:lvlJc w:val="left"/>
      <w:pPr>
        <w:tabs>
          <w:tab w:val="num" w:pos="1440"/>
        </w:tabs>
        <w:ind w:left="1440" w:hanging="360"/>
      </w:pPr>
      <w:rPr>
        <w:rFonts w:ascii="Courier New" w:hAnsi="Courier New"/>
      </w:rPr>
    </w:lvl>
    <w:lvl w:ilvl="2" w:tplc="FC1ED8DE">
      <w:start w:val="1"/>
      <w:numFmt w:val="bullet"/>
      <w:lvlText w:val=""/>
      <w:lvlJc w:val="left"/>
      <w:pPr>
        <w:tabs>
          <w:tab w:val="num" w:pos="2160"/>
        </w:tabs>
        <w:ind w:left="2160" w:hanging="360"/>
      </w:pPr>
      <w:rPr>
        <w:rFonts w:ascii="Wingdings" w:hAnsi="Wingdings"/>
      </w:rPr>
    </w:lvl>
    <w:lvl w:ilvl="3" w:tplc="4F48D29A">
      <w:start w:val="1"/>
      <w:numFmt w:val="bullet"/>
      <w:lvlText w:val=""/>
      <w:lvlJc w:val="left"/>
      <w:pPr>
        <w:tabs>
          <w:tab w:val="num" w:pos="2880"/>
        </w:tabs>
        <w:ind w:left="2880" w:hanging="360"/>
      </w:pPr>
      <w:rPr>
        <w:rFonts w:ascii="Symbol" w:hAnsi="Symbol"/>
      </w:rPr>
    </w:lvl>
    <w:lvl w:ilvl="4" w:tplc="F198EF36">
      <w:start w:val="1"/>
      <w:numFmt w:val="bullet"/>
      <w:lvlText w:val="o"/>
      <w:lvlJc w:val="left"/>
      <w:pPr>
        <w:tabs>
          <w:tab w:val="num" w:pos="3600"/>
        </w:tabs>
        <w:ind w:left="3600" w:hanging="360"/>
      </w:pPr>
      <w:rPr>
        <w:rFonts w:ascii="Courier New" w:hAnsi="Courier New"/>
      </w:rPr>
    </w:lvl>
    <w:lvl w:ilvl="5" w:tplc="8C24BF86">
      <w:start w:val="1"/>
      <w:numFmt w:val="bullet"/>
      <w:lvlText w:val=""/>
      <w:lvlJc w:val="left"/>
      <w:pPr>
        <w:tabs>
          <w:tab w:val="num" w:pos="4320"/>
        </w:tabs>
        <w:ind w:left="4320" w:hanging="360"/>
      </w:pPr>
      <w:rPr>
        <w:rFonts w:ascii="Wingdings" w:hAnsi="Wingdings"/>
      </w:rPr>
    </w:lvl>
    <w:lvl w:ilvl="6" w:tplc="1184704C">
      <w:start w:val="1"/>
      <w:numFmt w:val="bullet"/>
      <w:lvlText w:val=""/>
      <w:lvlJc w:val="left"/>
      <w:pPr>
        <w:tabs>
          <w:tab w:val="num" w:pos="5040"/>
        </w:tabs>
        <w:ind w:left="5040" w:hanging="360"/>
      </w:pPr>
      <w:rPr>
        <w:rFonts w:ascii="Symbol" w:hAnsi="Symbol"/>
      </w:rPr>
    </w:lvl>
    <w:lvl w:ilvl="7" w:tplc="8CC2533A">
      <w:start w:val="1"/>
      <w:numFmt w:val="bullet"/>
      <w:lvlText w:val="o"/>
      <w:lvlJc w:val="left"/>
      <w:pPr>
        <w:tabs>
          <w:tab w:val="num" w:pos="5760"/>
        </w:tabs>
        <w:ind w:left="5760" w:hanging="360"/>
      </w:pPr>
      <w:rPr>
        <w:rFonts w:ascii="Courier New" w:hAnsi="Courier New"/>
      </w:rPr>
    </w:lvl>
    <w:lvl w:ilvl="8" w:tplc="439C4D1A">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tplc="D12659AC">
      <w:start w:val="1"/>
      <w:numFmt w:val="bullet"/>
      <w:lvlText w:val=""/>
      <w:lvlJc w:val="left"/>
      <w:pPr>
        <w:ind w:left="720" w:hanging="360"/>
      </w:pPr>
      <w:rPr>
        <w:rFonts w:ascii="Symbol" w:hAnsi="Symbol"/>
      </w:rPr>
    </w:lvl>
    <w:lvl w:ilvl="1" w:tplc="92CE4B88">
      <w:start w:val="1"/>
      <w:numFmt w:val="bullet"/>
      <w:lvlText w:val="o"/>
      <w:lvlJc w:val="left"/>
      <w:pPr>
        <w:tabs>
          <w:tab w:val="num" w:pos="1440"/>
        </w:tabs>
        <w:ind w:left="1440" w:hanging="360"/>
      </w:pPr>
      <w:rPr>
        <w:rFonts w:ascii="Courier New" w:hAnsi="Courier New"/>
      </w:rPr>
    </w:lvl>
    <w:lvl w:ilvl="2" w:tplc="06844330">
      <w:start w:val="1"/>
      <w:numFmt w:val="bullet"/>
      <w:lvlText w:val=""/>
      <w:lvlJc w:val="left"/>
      <w:pPr>
        <w:tabs>
          <w:tab w:val="num" w:pos="2160"/>
        </w:tabs>
        <w:ind w:left="2160" w:hanging="360"/>
      </w:pPr>
      <w:rPr>
        <w:rFonts w:ascii="Wingdings" w:hAnsi="Wingdings"/>
      </w:rPr>
    </w:lvl>
    <w:lvl w:ilvl="3" w:tplc="1C9CDBAA">
      <w:start w:val="1"/>
      <w:numFmt w:val="bullet"/>
      <w:lvlText w:val=""/>
      <w:lvlJc w:val="left"/>
      <w:pPr>
        <w:tabs>
          <w:tab w:val="num" w:pos="2880"/>
        </w:tabs>
        <w:ind w:left="2880" w:hanging="360"/>
      </w:pPr>
      <w:rPr>
        <w:rFonts w:ascii="Symbol" w:hAnsi="Symbol"/>
      </w:rPr>
    </w:lvl>
    <w:lvl w:ilvl="4" w:tplc="B6648C18">
      <w:start w:val="1"/>
      <w:numFmt w:val="bullet"/>
      <w:lvlText w:val="o"/>
      <w:lvlJc w:val="left"/>
      <w:pPr>
        <w:tabs>
          <w:tab w:val="num" w:pos="3600"/>
        </w:tabs>
        <w:ind w:left="3600" w:hanging="360"/>
      </w:pPr>
      <w:rPr>
        <w:rFonts w:ascii="Courier New" w:hAnsi="Courier New"/>
      </w:rPr>
    </w:lvl>
    <w:lvl w:ilvl="5" w:tplc="2128803A">
      <w:start w:val="1"/>
      <w:numFmt w:val="bullet"/>
      <w:lvlText w:val=""/>
      <w:lvlJc w:val="left"/>
      <w:pPr>
        <w:tabs>
          <w:tab w:val="num" w:pos="4320"/>
        </w:tabs>
        <w:ind w:left="4320" w:hanging="360"/>
      </w:pPr>
      <w:rPr>
        <w:rFonts w:ascii="Wingdings" w:hAnsi="Wingdings"/>
      </w:rPr>
    </w:lvl>
    <w:lvl w:ilvl="6" w:tplc="CC5687C0">
      <w:start w:val="1"/>
      <w:numFmt w:val="bullet"/>
      <w:lvlText w:val=""/>
      <w:lvlJc w:val="left"/>
      <w:pPr>
        <w:tabs>
          <w:tab w:val="num" w:pos="5040"/>
        </w:tabs>
        <w:ind w:left="5040" w:hanging="360"/>
      </w:pPr>
      <w:rPr>
        <w:rFonts w:ascii="Symbol" w:hAnsi="Symbol"/>
      </w:rPr>
    </w:lvl>
    <w:lvl w:ilvl="7" w:tplc="3E244CF2">
      <w:start w:val="1"/>
      <w:numFmt w:val="bullet"/>
      <w:lvlText w:val="o"/>
      <w:lvlJc w:val="left"/>
      <w:pPr>
        <w:tabs>
          <w:tab w:val="num" w:pos="5760"/>
        </w:tabs>
        <w:ind w:left="5760" w:hanging="360"/>
      </w:pPr>
      <w:rPr>
        <w:rFonts w:ascii="Courier New" w:hAnsi="Courier New"/>
      </w:rPr>
    </w:lvl>
    <w:lvl w:ilvl="8" w:tplc="33826C00">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tplc="00E0DA72">
      <w:start w:val="1"/>
      <w:numFmt w:val="bullet"/>
      <w:lvlText w:val=""/>
      <w:lvlJc w:val="left"/>
      <w:pPr>
        <w:ind w:left="720" w:hanging="360"/>
      </w:pPr>
      <w:rPr>
        <w:rFonts w:ascii="Symbol" w:hAnsi="Symbol"/>
      </w:rPr>
    </w:lvl>
    <w:lvl w:ilvl="1" w:tplc="F476E696">
      <w:start w:val="1"/>
      <w:numFmt w:val="bullet"/>
      <w:lvlText w:val="o"/>
      <w:lvlJc w:val="left"/>
      <w:pPr>
        <w:tabs>
          <w:tab w:val="num" w:pos="1440"/>
        </w:tabs>
        <w:ind w:left="1440" w:hanging="360"/>
      </w:pPr>
      <w:rPr>
        <w:rFonts w:ascii="Courier New" w:hAnsi="Courier New"/>
      </w:rPr>
    </w:lvl>
    <w:lvl w:ilvl="2" w:tplc="D0363C80">
      <w:start w:val="1"/>
      <w:numFmt w:val="bullet"/>
      <w:lvlText w:val=""/>
      <w:lvlJc w:val="left"/>
      <w:pPr>
        <w:tabs>
          <w:tab w:val="num" w:pos="2160"/>
        </w:tabs>
        <w:ind w:left="2160" w:hanging="360"/>
      </w:pPr>
      <w:rPr>
        <w:rFonts w:ascii="Wingdings" w:hAnsi="Wingdings"/>
      </w:rPr>
    </w:lvl>
    <w:lvl w:ilvl="3" w:tplc="62CA7234">
      <w:start w:val="1"/>
      <w:numFmt w:val="bullet"/>
      <w:lvlText w:val=""/>
      <w:lvlJc w:val="left"/>
      <w:pPr>
        <w:tabs>
          <w:tab w:val="num" w:pos="2880"/>
        </w:tabs>
        <w:ind w:left="2880" w:hanging="360"/>
      </w:pPr>
      <w:rPr>
        <w:rFonts w:ascii="Symbol" w:hAnsi="Symbol"/>
      </w:rPr>
    </w:lvl>
    <w:lvl w:ilvl="4" w:tplc="ACD28BC8">
      <w:start w:val="1"/>
      <w:numFmt w:val="bullet"/>
      <w:lvlText w:val="o"/>
      <w:lvlJc w:val="left"/>
      <w:pPr>
        <w:tabs>
          <w:tab w:val="num" w:pos="3600"/>
        </w:tabs>
        <w:ind w:left="3600" w:hanging="360"/>
      </w:pPr>
      <w:rPr>
        <w:rFonts w:ascii="Courier New" w:hAnsi="Courier New"/>
      </w:rPr>
    </w:lvl>
    <w:lvl w:ilvl="5" w:tplc="FF1A3390">
      <w:start w:val="1"/>
      <w:numFmt w:val="bullet"/>
      <w:lvlText w:val=""/>
      <w:lvlJc w:val="left"/>
      <w:pPr>
        <w:tabs>
          <w:tab w:val="num" w:pos="4320"/>
        </w:tabs>
        <w:ind w:left="4320" w:hanging="360"/>
      </w:pPr>
      <w:rPr>
        <w:rFonts w:ascii="Wingdings" w:hAnsi="Wingdings"/>
      </w:rPr>
    </w:lvl>
    <w:lvl w:ilvl="6" w:tplc="7B02A290">
      <w:start w:val="1"/>
      <w:numFmt w:val="bullet"/>
      <w:lvlText w:val=""/>
      <w:lvlJc w:val="left"/>
      <w:pPr>
        <w:tabs>
          <w:tab w:val="num" w:pos="5040"/>
        </w:tabs>
        <w:ind w:left="5040" w:hanging="360"/>
      </w:pPr>
      <w:rPr>
        <w:rFonts w:ascii="Symbol" w:hAnsi="Symbol"/>
      </w:rPr>
    </w:lvl>
    <w:lvl w:ilvl="7" w:tplc="FAECD37C">
      <w:start w:val="1"/>
      <w:numFmt w:val="bullet"/>
      <w:lvlText w:val="o"/>
      <w:lvlJc w:val="left"/>
      <w:pPr>
        <w:tabs>
          <w:tab w:val="num" w:pos="5760"/>
        </w:tabs>
        <w:ind w:left="5760" w:hanging="360"/>
      </w:pPr>
      <w:rPr>
        <w:rFonts w:ascii="Courier New" w:hAnsi="Courier New"/>
      </w:rPr>
    </w:lvl>
    <w:lvl w:ilvl="8" w:tplc="CE3662DE">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tplc="7CC87830">
      <w:start w:val="1"/>
      <w:numFmt w:val="bullet"/>
      <w:lvlText w:val=""/>
      <w:lvlJc w:val="left"/>
      <w:pPr>
        <w:ind w:left="720" w:hanging="360"/>
      </w:pPr>
      <w:rPr>
        <w:rFonts w:ascii="Symbol" w:hAnsi="Symbol"/>
      </w:rPr>
    </w:lvl>
    <w:lvl w:ilvl="1" w:tplc="61ECF8FE">
      <w:start w:val="1"/>
      <w:numFmt w:val="bullet"/>
      <w:lvlText w:val="o"/>
      <w:lvlJc w:val="left"/>
      <w:pPr>
        <w:tabs>
          <w:tab w:val="num" w:pos="1440"/>
        </w:tabs>
        <w:ind w:left="1440" w:hanging="360"/>
      </w:pPr>
      <w:rPr>
        <w:rFonts w:ascii="Courier New" w:hAnsi="Courier New"/>
      </w:rPr>
    </w:lvl>
    <w:lvl w:ilvl="2" w:tplc="AB1E523C">
      <w:start w:val="1"/>
      <w:numFmt w:val="bullet"/>
      <w:lvlText w:val=""/>
      <w:lvlJc w:val="left"/>
      <w:pPr>
        <w:tabs>
          <w:tab w:val="num" w:pos="2160"/>
        </w:tabs>
        <w:ind w:left="2160" w:hanging="360"/>
      </w:pPr>
      <w:rPr>
        <w:rFonts w:ascii="Wingdings" w:hAnsi="Wingdings"/>
      </w:rPr>
    </w:lvl>
    <w:lvl w:ilvl="3" w:tplc="3CEA3E4C">
      <w:start w:val="1"/>
      <w:numFmt w:val="bullet"/>
      <w:lvlText w:val=""/>
      <w:lvlJc w:val="left"/>
      <w:pPr>
        <w:tabs>
          <w:tab w:val="num" w:pos="2880"/>
        </w:tabs>
        <w:ind w:left="2880" w:hanging="360"/>
      </w:pPr>
      <w:rPr>
        <w:rFonts w:ascii="Symbol" w:hAnsi="Symbol"/>
      </w:rPr>
    </w:lvl>
    <w:lvl w:ilvl="4" w:tplc="3D7C1224">
      <w:start w:val="1"/>
      <w:numFmt w:val="bullet"/>
      <w:lvlText w:val="o"/>
      <w:lvlJc w:val="left"/>
      <w:pPr>
        <w:tabs>
          <w:tab w:val="num" w:pos="3600"/>
        </w:tabs>
        <w:ind w:left="3600" w:hanging="360"/>
      </w:pPr>
      <w:rPr>
        <w:rFonts w:ascii="Courier New" w:hAnsi="Courier New"/>
      </w:rPr>
    </w:lvl>
    <w:lvl w:ilvl="5" w:tplc="4EFCA238">
      <w:start w:val="1"/>
      <w:numFmt w:val="bullet"/>
      <w:lvlText w:val=""/>
      <w:lvlJc w:val="left"/>
      <w:pPr>
        <w:tabs>
          <w:tab w:val="num" w:pos="4320"/>
        </w:tabs>
        <w:ind w:left="4320" w:hanging="360"/>
      </w:pPr>
      <w:rPr>
        <w:rFonts w:ascii="Wingdings" w:hAnsi="Wingdings"/>
      </w:rPr>
    </w:lvl>
    <w:lvl w:ilvl="6" w:tplc="C74061A8">
      <w:start w:val="1"/>
      <w:numFmt w:val="bullet"/>
      <w:lvlText w:val=""/>
      <w:lvlJc w:val="left"/>
      <w:pPr>
        <w:tabs>
          <w:tab w:val="num" w:pos="5040"/>
        </w:tabs>
        <w:ind w:left="5040" w:hanging="360"/>
      </w:pPr>
      <w:rPr>
        <w:rFonts w:ascii="Symbol" w:hAnsi="Symbol"/>
      </w:rPr>
    </w:lvl>
    <w:lvl w:ilvl="7" w:tplc="EDF220D0">
      <w:start w:val="1"/>
      <w:numFmt w:val="bullet"/>
      <w:lvlText w:val="o"/>
      <w:lvlJc w:val="left"/>
      <w:pPr>
        <w:tabs>
          <w:tab w:val="num" w:pos="5760"/>
        </w:tabs>
        <w:ind w:left="5760" w:hanging="360"/>
      </w:pPr>
      <w:rPr>
        <w:rFonts w:ascii="Courier New" w:hAnsi="Courier New"/>
      </w:rPr>
    </w:lvl>
    <w:lvl w:ilvl="8" w:tplc="0C00AA50">
      <w:start w:val="1"/>
      <w:numFmt w:val="bullet"/>
      <w:lvlText w:val=""/>
      <w:lvlJc w:val="left"/>
      <w:pPr>
        <w:tabs>
          <w:tab w:val="num" w:pos="6480"/>
        </w:tabs>
        <w:ind w:left="6480" w:hanging="360"/>
      </w:pPr>
      <w:rPr>
        <w:rFonts w:ascii="Wingdings" w:hAnsi="Wingdings"/>
      </w:rPr>
    </w:lvl>
  </w:abstractNum>
  <w:abstractNum w:abstractNumId="21">
    <w:nsid w:val="00000016"/>
    <w:multiLevelType w:val="hybridMultilevel"/>
    <w:tmpl w:val="00000016"/>
    <w:lvl w:ilvl="0" w:tplc="7B20E92C">
      <w:start w:val="1"/>
      <w:numFmt w:val="bullet"/>
      <w:lvlText w:val=""/>
      <w:lvlJc w:val="left"/>
      <w:pPr>
        <w:ind w:left="720" w:hanging="360"/>
      </w:pPr>
      <w:rPr>
        <w:rFonts w:ascii="Symbol" w:hAnsi="Symbol"/>
      </w:rPr>
    </w:lvl>
    <w:lvl w:ilvl="1" w:tplc="F7FAE8F8">
      <w:start w:val="1"/>
      <w:numFmt w:val="bullet"/>
      <w:lvlText w:val="o"/>
      <w:lvlJc w:val="left"/>
      <w:pPr>
        <w:tabs>
          <w:tab w:val="num" w:pos="1440"/>
        </w:tabs>
        <w:ind w:left="1440" w:hanging="360"/>
      </w:pPr>
      <w:rPr>
        <w:rFonts w:ascii="Courier New" w:hAnsi="Courier New"/>
      </w:rPr>
    </w:lvl>
    <w:lvl w:ilvl="2" w:tplc="F730B01C">
      <w:start w:val="1"/>
      <w:numFmt w:val="bullet"/>
      <w:lvlText w:val=""/>
      <w:lvlJc w:val="left"/>
      <w:pPr>
        <w:tabs>
          <w:tab w:val="num" w:pos="2160"/>
        </w:tabs>
        <w:ind w:left="2160" w:hanging="360"/>
      </w:pPr>
      <w:rPr>
        <w:rFonts w:ascii="Wingdings" w:hAnsi="Wingdings"/>
      </w:rPr>
    </w:lvl>
    <w:lvl w:ilvl="3" w:tplc="C2E2FDB8">
      <w:start w:val="1"/>
      <w:numFmt w:val="bullet"/>
      <w:lvlText w:val=""/>
      <w:lvlJc w:val="left"/>
      <w:pPr>
        <w:tabs>
          <w:tab w:val="num" w:pos="2880"/>
        </w:tabs>
        <w:ind w:left="2880" w:hanging="360"/>
      </w:pPr>
      <w:rPr>
        <w:rFonts w:ascii="Symbol" w:hAnsi="Symbol"/>
      </w:rPr>
    </w:lvl>
    <w:lvl w:ilvl="4" w:tplc="323810C8">
      <w:start w:val="1"/>
      <w:numFmt w:val="bullet"/>
      <w:lvlText w:val="o"/>
      <w:lvlJc w:val="left"/>
      <w:pPr>
        <w:tabs>
          <w:tab w:val="num" w:pos="3600"/>
        </w:tabs>
        <w:ind w:left="3600" w:hanging="360"/>
      </w:pPr>
      <w:rPr>
        <w:rFonts w:ascii="Courier New" w:hAnsi="Courier New"/>
      </w:rPr>
    </w:lvl>
    <w:lvl w:ilvl="5" w:tplc="4DAE865E">
      <w:start w:val="1"/>
      <w:numFmt w:val="bullet"/>
      <w:lvlText w:val=""/>
      <w:lvlJc w:val="left"/>
      <w:pPr>
        <w:tabs>
          <w:tab w:val="num" w:pos="4320"/>
        </w:tabs>
        <w:ind w:left="4320" w:hanging="360"/>
      </w:pPr>
      <w:rPr>
        <w:rFonts w:ascii="Wingdings" w:hAnsi="Wingdings"/>
      </w:rPr>
    </w:lvl>
    <w:lvl w:ilvl="6" w:tplc="69A8AB88">
      <w:start w:val="1"/>
      <w:numFmt w:val="bullet"/>
      <w:lvlText w:val=""/>
      <w:lvlJc w:val="left"/>
      <w:pPr>
        <w:tabs>
          <w:tab w:val="num" w:pos="5040"/>
        </w:tabs>
        <w:ind w:left="5040" w:hanging="360"/>
      </w:pPr>
      <w:rPr>
        <w:rFonts w:ascii="Symbol" w:hAnsi="Symbol"/>
      </w:rPr>
    </w:lvl>
    <w:lvl w:ilvl="7" w:tplc="1646C2B2">
      <w:start w:val="1"/>
      <w:numFmt w:val="bullet"/>
      <w:lvlText w:val="o"/>
      <w:lvlJc w:val="left"/>
      <w:pPr>
        <w:tabs>
          <w:tab w:val="num" w:pos="5760"/>
        </w:tabs>
        <w:ind w:left="5760" w:hanging="360"/>
      </w:pPr>
      <w:rPr>
        <w:rFonts w:ascii="Courier New" w:hAnsi="Courier New"/>
      </w:rPr>
    </w:lvl>
    <w:lvl w:ilvl="8" w:tplc="9E0E0C10">
      <w:start w:val="1"/>
      <w:numFmt w:val="bullet"/>
      <w:lvlText w:val=""/>
      <w:lvlJc w:val="left"/>
      <w:pPr>
        <w:tabs>
          <w:tab w:val="num" w:pos="6480"/>
        </w:tabs>
        <w:ind w:left="6480" w:hanging="360"/>
      </w:pPr>
      <w:rPr>
        <w:rFonts w:ascii="Wingdings" w:hAnsi="Wingdings"/>
      </w:rPr>
    </w:lvl>
  </w:abstractNum>
  <w:abstractNum w:abstractNumId="22">
    <w:nsid w:val="00000017"/>
    <w:multiLevelType w:val="hybridMultilevel"/>
    <w:tmpl w:val="00000017"/>
    <w:lvl w:ilvl="0" w:tplc="8BA25382">
      <w:start w:val="1"/>
      <w:numFmt w:val="bullet"/>
      <w:lvlText w:val=""/>
      <w:lvlJc w:val="left"/>
      <w:pPr>
        <w:ind w:left="720" w:hanging="360"/>
      </w:pPr>
      <w:rPr>
        <w:rFonts w:ascii="Symbol" w:hAnsi="Symbol"/>
      </w:rPr>
    </w:lvl>
    <w:lvl w:ilvl="1" w:tplc="248C56B6">
      <w:start w:val="1"/>
      <w:numFmt w:val="bullet"/>
      <w:lvlText w:val="o"/>
      <w:lvlJc w:val="left"/>
      <w:pPr>
        <w:tabs>
          <w:tab w:val="num" w:pos="1440"/>
        </w:tabs>
        <w:ind w:left="1440" w:hanging="360"/>
      </w:pPr>
      <w:rPr>
        <w:rFonts w:ascii="Courier New" w:hAnsi="Courier New"/>
      </w:rPr>
    </w:lvl>
    <w:lvl w:ilvl="2" w:tplc="F5EAAC7E">
      <w:start w:val="1"/>
      <w:numFmt w:val="bullet"/>
      <w:lvlText w:val=""/>
      <w:lvlJc w:val="left"/>
      <w:pPr>
        <w:tabs>
          <w:tab w:val="num" w:pos="2160"/>
        </w:tabs>
        <w:ind w:left="2160" w:hanging="360"/>
      </w:pPr>
      <w:rPr>
        <w:rFonts w:ascii="Wingdings" w:hAnsi="Wingdings"/>
      </w:rPr>
    </w:lvl>
    <w:lvl w:ilvl="3" w:tplc="EC0C3694">
      <w:start w:val="1"/>
      <w:numFmt w:val="bullet"/>
      <w:lvlText w:val=""/>
      <w:lvlJc w:val="left"/>
      <w:pPr>
        <w:tabs>
          <w:tab w:val="num" w:pos="2880"/>
        </w:tabs>
        <w:ind w:left="2880" w:hanging="360"/>
      </w:pPr>
      <w:rPr>
        <w:rFonts w:ascii="Symbol" w:hAnsi="Symbol"/>
      </w:rPr>
    </w:lvl>
    <w:lvl w:ilvl="4" w:tplc="54886468">
      <w:start w:val="1"/>
      <w:numFmt w:val="bullet"/>
      <w:lvlText w:val="o"/>
      <w:lvlJc w:val="left"/>
      <w:pPr>
        <w:tabs>
          <w:tab w:val="num" w:pos="3600"/>
        </w:tabs>
        <w:ind w:left="3600" w:hanging="360"/>
      </w:pPr>
      <w:rPr>
        <w:rFonts w:ascii="Courier New" w:hAnsi="Courier New"/>
      </w:rPr>
    </w:lvl>
    <w:lvl w:ilvl="5" w:tplc="56D831A2">
      <w:start w:val="1"/>
      <w:numFmt w:val="bullet"/>
      <w:lvlText w:val=""/>
      <w:lvlJc w:val="left"/>
      <w:pPr>
        <w:tabs>
          <w:tab w:val="num" w:pos="4320"/>
        </w:tabs>
        <w:ind w:left="4320" w:hanging="360"/>
      </w:pPr>
      <w:rPr>
        <w:rFonts w:ascii="Wingdings" w:hAnsi="Wingdings"/>
      </w:rPr>
    </w:lvl>
    <w:lvl w:ilvl="6" w:tplc="64989C4E">
      <w:start w:val="1"/>
      <w:numFmt w:val="bullet"/>
      <w:lvlText w:val=""/>
      <w:lvlJc w:val="left"/>
      <w:pPr>
        <w:tabs>
          <w:tab w:val="num" w:pos="5040"/>
        </w:tabs>
        <w:ind w:left="5040" w:hanging="360"/>
      </w:pPr>
      <w:rPr>
        <w:rFonts w:ascii="Symbol" w:hAnsi="Symbol"/>
      </w:rPr>
    </w:lvl>
    <w:lvl w:ilvl="7" w:tplc="F4C61986">
      <w:start w:val="1"/>
      <w:numFmt w:val="bullet"/>
      <w:lvlText w:val="o"/>
      <w:lvlJc w:val="left"/>
      <w:pPr>
        <w:tabs>
          <w:tab w:val="num" w:pos="5760"/>
        </w:tabs>
        <w:ind w:left="5760" w:hanging="360"/>
      </w:pPr>
      <w:rPr>
        <w:rFonts w:ascii="Courier New" w:hAnsi="Courier New"/>
      </w:rPr>
    </w:lvl>
    <w:lvl w:ilvl="8" w:tplc="A808D480">
      <w:start w:val="1"/>
      <w:numFmt w:val="bullet"/>
      <w:lvlText w:val=""/>
      <w:lvlJc w:val="left"/>
      <w:pPr>
        <w:tabs>
          <w:tab w:val="num" w:pos="6480"/>
        </w:tabs>
        <w:ind w:left="6480" w:hanging="360"/>
      </w:pPr>
      <w:rPr>
        <w:rFonts w:ascii="Wingdings" w:hAnsi="Wingdings"/>
      </w:rPr>
    </w:lvl>
  </w:abstractNum>
  <w:abstractNum w:abstractNumId="23">
    <w:nsid w:val="00000018"/>
    <w:multiLevelType w:val="hybridMultilevel"/>
    <w:tmpl w:val="00000018"/>
    <w:lvl w:ilvl="0" w:tplc="8AEA969A">
      <w:start w:val="1"/>
      <w:numFmt w:val="bullet"/>
      <w:lvlText w:val=""/>
      <w:lvlJc w:val="left"/>
      <w:pPr>
        <w:ind w:left="720" w:hanging="360"/>
      </w:pPr>
      <w:rPr>
        <w:rFonts w:ascii="Symbol" w:hAnsi="Symbol"/>
      </w:rPr>
    </w:lvl>
    <w:lvl w:ilvl="1" w:tplc="1FD81456">
      <w:start w:val="1"/>
      <w:numFmt w:val="bullet"/>
      <w:lvlText w:val="o"/>
      <w:lvlJc w:val="left"/>
      <w:pPr>
        <w:tabs>
          <w:tab w:val="num" w:pos="1440"/>
        </w:tabs>
        <w:ind w:left="1440" w:hanging="360"/>
      </w:pPr>
      <w:rPr>
        <w:rFonts w:ascii="Courier New" w:hAnsi="Courier New"/>
      </w:rPr>
    </w:lvl>
    <w:lvl w:ilvl="2" w:tplc="715412E6">
      <w:start w:val="1"/>
      <w:numFmt w:val="bullet"/>
      <w:lvlText w:val=""/>
      <w:lvlJc w:val="left"/>
      <w:pPr>
        <w:tabs>
          <w:tab w:val="num" w:pos="2160"/>
        </w:tabs>
        <w:ind w:left="2160" w:hanging="360"/>
      </w:pPr>
      <w:rPr>
        <w:rFonts w:ascii="Wingdings" w:hAnsi="Wingdings"/>
      </w:rPr>
    </w:lvl>
    <w:lvl w:ilvl="3" w:tplc="6F86C2DC">
      <w:start w:val="1"/>
      <w:numFmt w:val="bullet"/>
      <w:lvlText w:val=""/>
      <w:lvlJc w:val="left"/>
      <w:pPr>
        <w:tabs>
          <w:tab w:val="num" w:pos="2880"/>
        </w:tabs>
        <w:ind w:left="2880" w:hanging="360"/>
      </w:pPr>
      <w:rPr>
        <w:rFonts w:ascii="Symbol" w:hAnsi="Symbol"/>
      </w:rPr>
    </w:lvl>
    <w:lvl w:ilvl="4" w:tplc="16342068">
      <w:start w:val="1"/>
      <w:numFmt w:val="bullet"/>
      <w:lvlText w:val="o"/>
      <w:lvlJc w:val="left"/>
      <w:pPr>
        <w:tabs>
          <w:tab w:val="num" w:pos="3600"/>
        </w:tabs>
        <w:ind w:left="3600" w:hanging="360"/>
      </w:pPr>
      <w:rPr>
        <w:rFonts w:ascii="Courier New" w:hAnsi="Courier New"/>
      </w:rPr>
    </w:lvl>
    <w:lvl w:ilvl="5" w:tplc="77544C88">
      <w:start w:val="1"/>
      <w:numFmt w:val="bullet"/>
      <w:lvlText w:val=""/>
      <w:lvlJc w:val="left"/>
      <w:pPr>
        <w:tabs>
          <w:tab w:val="num" w:pos="4320"/>
        </w:tabs>
        <w:ind w:left="4320" w:hanging="360"/>
      </w:pPr>
      <w:rPr>
        <w:rFonts w:ascii="Wingdings" w:hAnsi="Wingdings"/>
      </w:rPr>
    </w:lvl>
    <w:lvl w:ilvl="6" w:tplc="91D29D7A">
      <w:start w:val="1"/>
      <w:numFmt w:val="bullet"/>
      <w:lvlText w:val=""/>
      <w:lvlJc w:val="left"/>
      <w:pPr>
        <w:tabs>
          <w:tab w:val="num" w:pos="5040"/>
        </w:tabs>
        <w:ind w:left="5040" w:hanging="360"/>
      </w:pPr>
      <w:rPr>
        <w:rFonts w:ascii="Symbol" w:hAnsi="Symbol"/>
      </w:rPr>
    </w:lvl>
    <w:lvl w:ilvl="7" w:tplc="F3A465C2">
      <w:start w:val="1"/>
      <w:numFmt w:val="bullet"/>
      <w:lvlText w:val="o"/>
      <w:lvlJc w:val="left"/>
      <w:pPr>
        <w:tabs>
          <w:tab w:val="num" w:pos="5760"/>
        </w:tabs>
        <w:ind w:left="5760" w:hanging="360"/>
      </w:pPr>
      <w:rPr>
        <w:rFonts w:ascii="Courier New" w:hAnsi="Courier New"/>
      </w:rPr>
    </w:lvl>
    <w:lvl w:ilvl="8" w:tplc="1D0239FE">
      <w:start w:val="1"/>
      <w:numFmt w:val="bullet"/>
      <w:lvlText w:val=""/>
      <w:lvlJc w:val="left"/>
      <w:pPr>
        <w:tabs>
          <w:tab w:val="num" w:pos="6480"/>
        </w:tabs>
        <w:ind w:left="6480" w:hanging="360"/>
      </w:pPr>
      <w:rPr>
        <w:rFonts w:ascii="Wingdings" w:hAnsi="Wingdings"/>
      </w:rPr>
    </w:lvl>
  </w:abstractNum>
  <w:abstractNum w:abstractNumId="24">
    <w:nsid w:val="00000019"/>
    <w:multiLevelType w:val="hybridMultilevel"/>
    <w:tmpl w:val="00000019"/>
    <w:lvl w:ilvl="0" w:tplc="DDEEA33C">
      <w:start w:val="1"/>
      <w:numFmt w:val="bullet"/>
      <w:lvlText w:val=""/>
      <w:lvlJc w:val="left"/>
      <w:pPr>
        <w:ind w:left="720" w:hanging="360"/>
      </w:pPr>
      <w:rPr>
        <w:rFonts w:ascii="Symbol" w:hAnsi="Symbol"/>
      </w:rPr>
    </w:lvl>
    <w:lvl w:ilvl="1" w:tplc="9BD82F3C">
      <w:start w:val="1"/>
      <w:numFmt w:val="bullet"/>
      <w:lvlText w:val="o"/>
      <w:lvlJc w:val="left"/>
      <w:pPr>
        <w:tabs>
          <w:tab w:val="num" w:pos="1440"/>
        </w:tabs>
        <w:ind w:left="1440" w:hanging="360"/>
      </w:pPr>
      <w:rPr>
        <w:rFonts w:ascii="Courier New" w:hAnsi="Courier New"/>
      </w:rPr>
    </w:lvl>
    <w:lvl w:ilvl="2" w:tplc="71182A60">
      <w:start w:val="1"/>
      <w:numFmt w:val="bullet"/>
      <w:lvlText w:val=""/>
      <w:lvlJc w:val="left"/>
      <w:pPr>
        <w:tabs>
          <w:tab w:val="num" w:pos="2160"/>
        </w:tabs>
        <w:ind w:left="2160" w:hanging="360"/>
      </w:pPr>
      <w:rPr>
        <w:rFonts w:ascii="Wingdings" w:hAnsi="Wingdings"/>
      </w:rPr>
    </w:lvl>
    <w:lvl w:ilvl="3" w:tplc="00F4D9F6">
      <w:start w:val="1"/>
      <w:numFmt w:val="bullet"/>
      <w:lvlText w:val=""/>
      <w:lvlJc w:val="left"/>
      <w:pPr>
        <w:tabs>
          <w:tab w:val="num" w:pos="2880"/>
        </w:tabs>
        <w:ind w:left="2880" w:hanging="360"/>
      </w:pPr>
      <w:rPr>
        <w:rFonts w:ascii="Symbol" w:hAnsi="Symbol"/>
      </w:rPr>
    </w:lvl>
    <w:lvl w:ilvl="4" w:tplc="6488381C">
      <w:start w:val="1"/>
      <w:numFmt w:val="bullet"/>
      <w:lvlText w:val="o"/>
      <w:lvlJc w:val="left"/>
      <w:pPr>
        <w:tabs>
          <w:tab w:val="num" w:pos="3600"/>
        </w:tabs>
        <w:ind w:left="3600" w:hanging="360"/>
      </w:pPr>
      <w:rPr>
        <w:rFonts w:ascii="Courier New" w:hAnsi="Courier New"/>
      </w:rPr>
    </w:lvl>
    <w:lvl w:ilvl="5" w:tplc="DD603460">
      <w:start w:val="1"/>
      <w:numFmt w:val="bullet"/>
      <w:lvlText w:val=""/>
      <w:lvlJc w:val="left"/>
      <w:pPr>
        <w:tabs>
          <w:tab w:val="num" w:pos="4320"/>
        </w:tabs>
        <w:ind w:left="4320" w:hanging="360"/>
      </w:pPr>
      <w:rPr>
        <w:rFonts w:ascii="Wingdings" w:hAnsi="Wingdings"/>
      </w:rPr>
    </w:lvl>
    <w:lvl w:ilvl="6" w:tplc="A74C8508">
      <w:start w:val="1"/>
      <w:numFmt w:val="bullet"/>
      <w:lvlText w:val=""/>
      <w:lvlJc w:val="left"/>
      <w:pPr>
        <w:tabs>
          <w:tab w:val="num" w:pos="5040"/>
        </w:tabs>
        <w:ind w:left="5040" w:hanging="360"/>
      </w:pPr>
      <w:rPr>
        <w:rFonts w:ascii="Symbol" w:hAnsi="Symbol"/>
      </w:rPr>
    </w:lvl>
    <w:lvl w:ilvl="7" w:tplc="1602BE1A">
      <w:start w:val="1"/>
      <w:numFmt w:val="bullet"/>
      <w:lvlText w:val="o"/>
      <w:lvlJc w:val="left"/>
      <w:pPr>
        <w:tabs>
          <w:tab w:val="num" w:pos="5760"/>
        </w:tabs>
        <w:ind w:left="5760" w:hanging="360"/>
      </w:pPr>
      <w:rPr>
        <w:rFonts w:ascii="Courier New" w:hAnsi="Courier New"/>
      </w:rPr>
    </w:lvl>
    <w:lvl w:ilvl="8" w:tplc="8DFC97B2">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TrueTypeFonts/>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FE1"/>
    <w:rsid w:val="00687FA3"/>
    <w:rsid w:val="00993FE1"/>
    <w:rsid w:val="00F14A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37F464D-FC2C-483E-B5EA-A655F53CD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AA81D5"/>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tblInd w:w="0" w:type="dxa"/>
      <w:tblCellMar>
        <w:top w:w="0" w:type="dxa"/>
        <w:left w:w="108" w:type="dxa"/>
        <w:bottom w:w="0" w:type="dxa"/>
        <w:right w:w="108" w:type="dxa"/>
      </w:tblCellMar>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AA81D5"/>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tblInd w:w="0" w:type="dxa"/>
      <w:tblCellMar>
        <w:top w:w="0" w:type="dxa"/>
        <w:left w:w="108" w:type="dxa"/>
        <w:bottom w:w="0" w:type="dxa"/>
        <w:right w:w="108" w:type="dxa"/>
      </w:tblCellMar>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style>
  <w:style w:type="paragraph" w:customStyle="1" w:styleId="documentskn-mlo4educationparagraph">
    <w:name w:val="document_skn-mlo4_education_paragraph"/>
    <w:basedOn w:val="Normal"/>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tblInd w:w="0" w:type="dxa"/>
      <w:tblCellMar>
        <w:top w:w="0" w:type="dxa"/>
        <w:left w:w="108" w:type="dxa"/>
        <w:bottom w:w="0" w:type="dxa"/>
        <w:right w:w="108" w:type="dxa"/>
      </w:tblCellMar>
    </w:tblPr>
  </w:style>
  <w:style w:type="paragraph" w:customStyle="1" w:styleId="documentskn-mlo4twocolsectionparagraph">
    <w:name w:val="document_skn-mlo4_twocolsection_paragraph"/>
    <w:basedOn w:val="Normal"/>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tblInd w:w="0" w:type="dxa"/>
      <w:tblCellMar>
        <w:top w:w="0" w:type="dxa"/>
        <w:left w:w="108" w:type="dxa"/>
        <w:bottom w:w="0" w:type="dxa"/>
        <w:right w:w="108" w:type="dxa"/>
      </w:tblCellMar>
    </w:tblPr>
  </w:style>
  <w:style w:type="paragraph" w:styleId="NormalWeb">
    <w:name w:val="Normal (Web)"/>
    <w:basedOn w:val="Normal"/>
    <w:uiPriority w:val="99"/>
    <w:semiHidden/>
    <w:unhideWhenUsed/>
    <w:rsid w:val="00F14A4C"/>
    <w:pPr>
      <w:spacing w:before="100" w:beforeAutospacing="1" w:after="100" w:afterAutospacing="1" w:line="240" w:lineRule="auto"/>
      <w:textAlignment w:val="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Akanksha Patel</vt:lpstr>
    </vt:vector>
  </TitlesOfParts>
  <Company/>
  <LinksUpToDate>false</LinksUpToDate>
  <CharactersWithSpaces>3503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Akanksha Patel</dc:title>
  <dc:creator>hiii</dc:creator>
  <cp:lastModifiedBy>Windows User</cp:lastModifiedBy>
  <cp:revision>2</cp:revision>
  <dcterms:created xsi:type="dcterms:W3CDTF">2025-12-02T05:01:00Z</dcterms:created>
  <dcterms:modified xsi:type="dcterms:W3CDTF">2025-12-02T05:01:00Z</dcterms:modified>
</cp:coreProperties>
</file>