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Rohit</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Sharma</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Auto Sales Executive</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rohit.sharma@example.com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Mumbai</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400058</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15</w:t>
            </w:r>
            <w:r>
              <w:rPr>
                <w:rStyle w:val="span"/>
                <w:rFonts w:ascii="Open Sans" w:eastAsia="Open Sans" w:hAnsi="Open Sans" w:cs="Open Sans"/>
                <w:b w:val="0"/>
                <w:bCs w:val="0"/>
                <w:color w:val="050505"/>
                <w:sz w:val="20"/>
                <w:szCs w:val="20"/>
              </w:rPr>
              <w:noBreakHyphen/>
            </w:r>
            <w:r>
              <w:rPr>
                <w:rStyle w:val="span"/>
                <w:rFonts w:ascii="Open Sans" w:eastAsia="Open Sans" w:hAnsi="Open Sans" w:cs="Open Sans"/>
                <w:b w:val="0"/>
                <w:bCs w:val="0"/>
                <w:color w:val="050505"/>
                <w:sz w:val="20"/>
                <w:szCs w:val="20"/>
              </w:rPr>
              <w:t>July</w:t>
            </w:r>
            <w:r>
              <w:rPr>
                <w:rStyle w:val="span"/>
                <w:rFonts w:ascii="Open Sans" w:eastAsia="Open Sans" w:hAnsi="Open Sans" w:cs="Open Sans"/>
                <w:b w:val="0"/>
                <w:bCs w:val="0"/>
                <w:color w:val="050505"/>
                <w:sz w:val="20"/>
                <w:szCs w:val="20"/>
              </w:rPr>
              <w:noBreakHyphen/>
            </w:r>
            <w:r>
              <w:rPr>
                <w:rStyle w:val="span"/>
                <w:rFonts w:ascii="Open Sans" w:eastAsia="Open Sans" w:hAnsi="Open Sans" w:cs="Open Sans"/>
                <w:b w:val="0"/>
                <w:bCs w:val="0"/>
                <w:color w:val="050505"/>
                <w:sz w:val="20"/>
                <w:szCs w:val="20"/>
              </w:rPr>
              <w:t>1991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Valid</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LMV</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Driving</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License</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Result-driven sales professional with expertise in automobile sales, customer relationship management, and finance coordination. Proven ability to consistently achieve sales targets through effective negotiation and lead management. Ready to leverage skills in vehicle demonstration and after-sales support as an Auto Sales Executive to drive growth and customer satisfaction.</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14"/>
        <w:gridCol w:w="5306"/>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Automobile Sales</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Customer Relationship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Vehicle Demonstration</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Sales Negotiation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Finance and Insurance Coordination</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Lead Management</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After-Sales Support</w:t>
            </w:r>
          </w:p>
        </w:tc>
        <w:tc>
          <w:tcPr>
            <w:tcW w:w="5260" w:type="dxa"/>
          </w:tcP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Senior Auto Sales Executive</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Sunrise Motors Pvt.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Mumbai</w:t>
      </w:r>
      <w:r>
        <w:rPr>
          <w:rStyle w:val="span"/>
          <w:rFonts w:ascii="Open Sans" w:eastAsia="Open Sans" w:hAnsi="Open Sans" w:cs="Open Sans"/>
          <w:b/>
          <w:bCs/>
          <w:color w:val="050505"/>
          <w:sz w:val="20"/>
          <w:szCs w:val="20"/>
        </w:rPr>
        <w:t>, </w:t>
      </w:r>
      <w:r>
        <w:rPr>
          <w:rStyle w:val="skn-slo4txt-caps"/>
          <w:rFonts w:ascii="Open Sans" w:eastAsia="Open Sans" w:hAnsi="Open Sans" w:cs="Open Sans"/>
          <w:b/>
          <w:bCs/>
          <w:caps/>
          <w:color w:val="050505"/>
          <w:sz w:val="20"/>
          <w:szCs w:val="20"/>
        </w:rPr>
        <w:t>Maharashtra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8"/>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Handled walk-in and online sales leads.</w:t>
      </w:r>
    </w:p>
    <w:p>
      <w:pPr>
        <w:pStyle w:val="skn-slo4expr-seculli"/>
        <w:numPr>
          <w:ilvl w:val="0"/>
          <w:numId w:val="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vehicle demonstrations and test drives.</w:t>
      </w:r>
    </w:p>
    <w:p>
      <w:pPr>
        <w:pStyle w:val="skn-slo4expr-seculli"/>
        <w:numPr>
          <w:ilvl w:val="0"/>
          <w:numId w:val="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Explained vehicle features and pricing.</w:t>
      </w:r>
    </w:p>
    <w:p>
      <w:pPr>
        <w:pStyle w:val="skn-slo4expr-seculli"/>
        <w:numPr>
          <w:ilvl w:val="0"/>
          <w:numId w:val="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Coordinated loan and insurance approvals.</w:t>
      </w:r>
    </w:p>
    <w:p>
      <w:pPr>
        <w:pStyle w:val="skn-slo4expr-seculli"/>
        <w:numPr>
          <w:ilvl w:val="0"/>
          <w:numId w:val="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customer follow-up records.</w:t>
      </w:r>
    </w:p>
    <w:p>
      <w:pPr>
        <w:pStyle w:val="skn-slo4expr-seculli"/>
        <w:numPr>
          <w:ilvl w:val="0"/>
          <w:numId w:val="8"/>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Achieved monthly sales targets consistently.</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Auto Sales Executive</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Highway Auto Dealers</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Navi Mumbai</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2015</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2019</w:t>
      </w:r>
    </w:p>
    <w:p>
      <w:pPr>
        <w:pStyle w:val="skn-slo4expr-secullinth-child1"/>
        <w:numPr>
          <w:ilvl w:val="0"/>
          <w:numId w:val="9"/>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Sold hatchback and sedan models.</w:t>
      </w:r>
    </w:p>
    <w:p>
      <w:pPr>
        <w:pStyle w:val="skn-slo4expr-seculli"/>
        <w:numPr>
          <w:ilvl w:val="0"/>
          <w:numId w:val="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Generated leads through referrals.</w:t>
      </w:r>
    </w:p>
    <w:p>
      <w:pPr>
        <w:pStyle w:val="skn-slo4expr-seculli"/>
        <w:numPr>
          <w:ilvl w:val="0"/>
          <w:numId w:val="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showroom sales activities.</w:t>
      </w:r>
    </w:p>
    <w:p>
      <w:pPr>
        <w:pStyle w:val="skn-slo4expr-seculli"/>
        <w:numPr>
          <w:ilvl w:val="0"/>
          <w:numId w:val="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Prepared quotations and invoices.</w:t>
      </w:r>
    </w:p>
    <w:p>
      <w:pPr>
        <w:pStyle w:val="skn-slo4expr-seculli"/>
        <w:numPr>
          <w:ilvl w:val="0"/>
          <w:numId w:val="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customers with registration process.</w:t>
      </w:r>
    </w:p>
    <w:p>
      <w:pPr>
        <w:pStyle w:val="skn-slo4expr-seculli"/>
        <w:numPr>
          <w:ilvl w:val="0"/>
          <w:numId w:val="9"/>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Updated CRM with daily sales activity.</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Commerce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University of Mumbai</w:t>
      </w:r>
      <w:r>
        <w:rPr>
          <w:rFonts w:ascii="Open Sans" w:eastAsia="Open Sans" w:hAnsi="Open Sans" w:cs="Open Sans"/>
          <w:b w:val="0"/>
          <w:bCs w:val="0"/>
          <w:color w:val="050505"/>
          <w:sz w:val="20"/>
          <w:szCs w:val="20"/>
          <w:bdr w:val="none" w:sz="0" w:space="0" w:color="auto"/>
          <w:vertAlign w:val="baseline"/>
        </w:rPr>
        <w:t xml:space="preserve"> </w:t>
      </w:r>
    </w:p>
    <w:p>
      <w:pPr>
        <w:pStyle w:val="skn-slo4disp-block"/>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2014</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53"/>
        <w:gridCol w:w="5267"/>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Valid LMV Driving License</w:t>
            </w:r>
          </w:p>
        </w:tc>
        <w:tc>
          <w:tcPr>
            <w:tcW w:w="526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Automotive Sales Professional – Dealer Training Program</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Job Title</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Auto Sales Executive</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2"/>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Sold over 450 vehicles across tenures.</w:t>
      </w:r>
    </w:p>
    <w:p>
      <w:pPr>
        <w:pStyle w:val="ulli"/>
        <w:numPr>
          <w:ilvl w:val="0"/>
          <w:numId w:val="12"/>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Awarded Best Sales Performer for two consecutive years.</w:t>
      </w:r>
    </w:p>
    <w:p>
      <w:pPr>
        <w:pStyle w:val="linth-last-child1"/>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Achieved 140 percent of annual sales target.</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New car model launch sales campaign execution. Customer retention improvement initiative at dealership level.</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F443AB5-551B-4F79-B5FF-9FB9151095E6}"/>
    <w:embedBold r:id="rId2" w:fontKey="{23306B6D-3A73-4175-B583-B9C3C3C04075}"/>
    <w:embedItalic r:id="rId3" w:fontKey="{1D3D7A8A-ADCE-4D57-90E9-9B99785B25A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Sharma</dc:title>
  <cp:revision>0</cp:revision>
</cp:coreProperties>
</file>